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5cce6e43.emf"/><Relationship Id="rId8" Type="http://schemas.openxmlformats.org/officeDocument/2006/relationships/image" Target="media/file33883f1267.emf"/><Relationship Id="rId9" Type="http://schemas.openxmlformats.org/officeDocument/2006/relationships/image" Target="media/file33885bc4fe4.emf"/><Relationship Id="rId10" Type="http://schemas.openxmlformats.org/officeDocument/2006/relationships/image" Target="media/file33881fdc693e.emf"/><Relationship Id="rId11" Type="http://schemas.openxmlformats.org/officeDocument/2006/relationships/image" Target="media/file3388ae37cca.emf"/><Relationship Id="rId12" Type="http://schemas.openxmlformats.org/officeDocument/2006/relationships/image" Target="media/file3388100b3812.emf"/><Relationship Id="rId13" Type="http://schemas.openxmlformats.org/officeDocument/2006/relationships/image" Target="media/file338877c37599.emf"/><Relationship Id="rId14" Type="http://schemas.openxmlformats.org/officeDocument/2006/relationships/image" Target="media/file338855cd95a.emf"/><Relationship Id="rId15" Type="http://schemas.openxmlformats.org/officeDocument/2006/relationships/image" Target="media/file338877256948.emf"/><Relationship Id="rId16" Type="http://schemas.openxmlformats.org/officeDocument/2006/relationships/image" Target="media/file338897a6598.emf"/><Relationship Id="rId17" Type="http://schemas.openxmlformats.org/officeDocument/2006/relationships/image" Target="media/file33885da34355.emf"/><Relationship Id="rId18" Type="http://schemas.openxmlformats.org/officeDocument/2006/relationships/image" Target="media/file33883e4144da.emf"/><Relationship Id="rId19" Type="http://schemas.openxmlformats.org/officeDocument/2006/relationships/image" Target="media/file3388c3d792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2020-07-08T08:39:57Z</dcterms:modified>
  <cp:category/>
</cp:coreProperties>
</file>