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DA7" w:rsidRDefault="0070616D" w:rsidP="0070616D">
      <w:pPr>
        <w:pStyle w:val="Title"/>
        <w:rPr>
          <w:lang w:val="en-US"/>
        </w:rPr>
      </w:pPr>
      <w:r>
        <w:rPr>
          <w:lang w:val="en-US"/>
        </w:rPr>
        <w:t>WGRDBES-EST – 2021 – Agenda</w:t>
      </w:r>
    </w:p>
    <w:p w:rsidR="0070616D" w:rsidRDefault="0070616D" w:rsidP="0070616D">
      <w:pPr>
        <w:rPr>
          <w:lang w:val="en-US"/>
        </w:rPr>
      </w:pPr>
    </w:p>
    <w:p w:rsidR="0070616D" w:rsidRDefault="0070616D" w:rsidP="004D2B75">
      <w:pPr>
        <w:pStyle w:val="Heading1"/>
        <w:rPr>
          <w:lang w:val="en-US"/>
        </w:rPr>
      </w:pPr>
      <w:r>
        <w:rPr>
          <w:lang w:val="en-US"/>
        </w:rPr>
        <w:t>Preliminary agenda</w:t>
      </w:r>
      <w:r w:rsidR="004D2B75">
        <w:rPr>
          <w:lang w:val="en-US"/>
        </w:rPr>
        <w:t xml:space="preserve"> (updated </w:t>
      </w:r>
      <w:r w:rsidR="004275C3">
        <w:rPr>
          <w:lang w:val="en-US"/>
        </w:rPr>
        <w:t>20</w:t>
      </w:r>
      <w:r w:rsidR="004D2B75">
        <w:rPr>
          <w:lang w:val="en-US"/>
        </w:rPr>
        <w:t>/</w:t>
      </w:r>
      <w:r w:rsidR="004275C3">
        <w:rPr>
          <w:lang w:val="en-US"/>
        </w:rPr>
        <w:t>0</w:t>
      </w:r>
      <w:r w:rsidR="004D2B75">
        <w:rPr>
          <w:lang w:val="en-US"/>
        </w:rPr>
        <w:t>9/2021)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427"/>
        <w:gridCol w:w="1597"/>
        <w:gridCol w:w="3259"/>
        <w:gridCol w:w="1559"/>
        <w:gridCol w:w="1184"/>
      </w:tblGrid>
      <w:tr w:rsidR="004275C3" w:rsidRPr="00D312B9" w:rsidTr="00D312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</w:tcPr>
          <w:p w:rsidR="0070616D" w:rsidRPr="00D312B9" w:rsidRDefault="0070616D" w:rsidP="00D312B9">
            <w:pPr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1680" w:type="dxa"/>
          </w:tcPr>
          <w:p w:rsidR="0070616D" w:rsidRPr="00D312B9" w:rsidRDefault="0070616D" w:rsidP="00D31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Time (CEST)</w:t>
            </w:r>
          </w:p>
        </w:tc>
        <w:tc>
          <w:tcPr>
            <w:tcW w:w="3402" w:type="dxa"/>
          </w:tcPr>
          <w:p w:rsidR="0070616D" w:rsidRPr="00D312B9" w:rsidRDefault="0070616D" w:rsidP="00D31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Topic</w:t>
            </w:r>
          </w:p>
        </w:tc>
        <w:tc>
          <w:tcPr>
            <w:tcW w:w="1610" w:type="dxa"/>
          </w:tcPr>
          <w:p w:rsidR="0070616D" w:rsidRPr="00D312B9" w:rsidRDefault="0070616D" w:rsidP="00D31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Who</w:t>
            </w:r>
          </w:p>
        </w:tc>
        <w:tc>
          <w:tcPr>
            <w:tcW w:w="0" w:type="auto"/>
          </w:tcPr>
          <w:p w:rsidR="0070616D" w:rsidRPr="00D312B9" w:rsidRDefault="0070616D" w:rsidP="00D312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Where</w:t>
            </w: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shd w:val="clear" w:color="auto" w:fill="A0E0D0" w:themeFill="accent1" w:themeFillTint="66"/>
          </w:tcPr>
          <w:p w:rsidR="00D312B9" w:rsidRPr="00D312B9" w:rsidRDefault="00D312B9" w:rsidP="00D312B9">
            <w:pPr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Monday (20/9)</w:t>
            </w:r>
          </w:p>
        </w:tc>
        <w:tc>
          <w:tcPr>
            <w:tcW w:w="1680" w:type="dxa"/>
          </w:tcPr>
          <w:p w:rsidR="00D312B9" w:rsidRPr="00D312B9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10:00</w:t>
            </w:r>
          </w:p>
        </w:tc>
        <w:tc>
          <w:tcPr>
            <w:tcW w:w="3402" w:type="dxa"/>
          </w:tcPr>
          <w:p w:rsidR="00D312B9" w:rsidRPr="00D312B9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Welcome, introduction and round the table</w:t>
            </w:r>
          </w:p>
        </w:tc>
        <w:tc>
          <w:tcPr>
            <w:tcW w:w="1610" w:type="dxa"/>
          </w:tcPr>
          <w:p w:rsidR="00D312B9" w:rsidRPr="00D312B9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Kirsten / Nuno</w:t>
            </w:r>
            <w:r w:rsidR="00C1370A">
              <w:rPr>
                <w:sz w:val="20"/>
                <w:szCs w:val="20"/>
                <w:lang w:val="en-US"/>
              </w:rPr>
              <w:t xml:space="preserve"> / All</w:t>
            </w:r>
          </w:p>
        </w:tc>
        <w:tc>
          <w:tcPr>
            <w:tcW w:w="0" w:type="auto"/>
          </w:tcPr>
          <w:p w:rsidR="00D312B9" w:rsidRPr="00D312B9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D312B9" w:rsidRPr="00D312B9" w:rsidRDefault="00D312B9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10:30 – 12:00</w:t>
            </w:r>
          </w:p>
        </w:tc>
        <w:tc>
          <w:tcPr>
            <w:tcW w:w="3402" w:type="dxa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Where are with – presentation of work done in subgroup 2020</w:t>
            </w:r>
          </w:p>
        </w:tc>
        <w:tc>
          <w:tcPr>
            <w:tcW w:w="1610" w:type="dxa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  <w:r w:rsidRPr="00D312B9">
              <w:rPr>
                <w:sz w:val="20"/>
                <w:szCs w:val="20"/>
                <w:lang w:val="da-DK"/>
              </w:rPr>
              <w:t>SG</w:t>
            </w:r>
            <w:r>
              <w:rPr>
                <w:sz w:val="20"/>
                <w:szCs w:val="20"/>
                <w:lang w:val="da-DK"/>
              </w:rPr>
              <w:t>1: Kirsten</w:t>
            </w:r>
          </w:p>
          <w:p w:rsid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  <w:r w:rsidRPr="00D312B9">
              <w:rPr>
                <w:sz w:val="20"/>
                <w:szCs w:val="20"/>
                <w:lang w:val="da-DK"/>
              </w:rPr>
              <w:t>SG2: Kirsten</w:t>
            </w:r>
          </w:p>
          <w:p w:rsid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SG3: Liz</w:t>
            </w:r>
          </w:p>
          <w:p w:rsid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SG4: Nuno</w:t>
            </w:r>
          </w:p>
          <w:p w:rsid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SG5: Julia</w:t>
            </w:r>
          </w:p>
          <w:p w:rsid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da-DK"/>
              </w:rPr>
            </w:pPr>
            <w:r>
              <w:rPr>
                <w:sz w:val="20"/>
                <w:szCs w:val="20"/>
                <w:lang w:val="da-DK"/>
              </w:rPr>
              <w:t>SG6: David</w:t>
            </w:r>
          </w:p>
          <w:p w:rsidR="00D312B9" w:rsidRPr="001845F6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sv-SE"/>
              </w:rPr>
            </w:pPr>
            <w:r w:rsidRPr="001845F6">
              <w:rPr>
                <w:sz w:val="20"/>
                <w:szCs w:val="20"/>
                <w:lang w:val="sv-SE"/>
              </w:rPr>
              <w:t>SG7: Ana C</w:t>
            </w:r>
          </w:p>
          <w:p w:rsidR="00D312B9" w:rsidRPr="00D76661" w:rsidRDefault="00792B14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proofErr w:type="spellStart"/>
            <w:r w:rsidRPr="00D76661">
              <w:rPr>
                <w:sz w:val="20"/>
                <w:szCs w:val="20"/>
                <w:lang w:val="en-US"/>
              </w:rPr>
              <w:t>ToR</w:t>
            </w:r>
            <w:proofErr w:type="spellEnd"/>
            <w:r w:rsidRPr="00D76661">
              <w:rPr>
                <w:sz w:val="20"/>
                <w:szCs w:val="20"/>
                <w:lang w:val="en-US"/>
              </w:rPr>
              <w:t xml:space="preserve"> b</w:t>
            </w:r>
            <w:r w:rsidR="00D312B9" w:rsidRPr="00D76661">
              <w:rPr>
                <w:sz w:val="20"/>
                <w:szCs w:val="20"/>
                <w:lang w:val="en-US"/>
              </w:rPr>
              <w:t>: Nuno</w:t>
            </w:r>
          </w:p>
        </w:tc>
        <w:tc>
          <w:tcPr>
            <w:tcW w:w="0" w:type="auto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4275C3" w:rsidRPr="00D312B9" w:rsidTr="00FC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D312B9" w:rsidRPr="00D312B9" w:rsidRDefault="00D312B9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shd w:val="clear" w:color="auto" w:fill="A0E0D0" w:themeFill="accent1" w:themeFillTint="66"/>
          </w:tcPr>
          <w:p w:rsidR="00D312B9" w:rsidRPr="001845F6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12:00 – 14:00</w:t>
            </w:r>
          </w:p>
        </w:tc>
        <w:tc>
          <w:tcPr>
            <w:tcW w:w="3402" w:type="dxa"/>
            <w:shd w:val="clear" w:color="auto" w:fill="A0E0D0" w:themeFill="accent1" w:themeFillTint="66"/>
          </w:tcPr>
          <w:p w:rsidR="00D312B9" w:rsidRPr="001845F6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Lunch break</w:t>
            </w:r>
          </w:p>
        </w:tc>
        <w:tc>
          <w:tcPr>
            <w:tcW w:w="1610" w:type="dxa"/>
            <w:shd w:val="clear" w:color="auto" w:fill="A0E0D0" w:themeFill="accent1" w:themeFillTint="66"/>
          </w:tcPr>
          <w:p w:rsidR="00D312B9" w:rsidRPr="001845F6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0E0D0" w:themeFill="accent1" w:themeFillTint="66"/>
          </w:tcPr>
          <w:p w:rsidR="00D312B9" w:rsidRPr="001845F6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D312B9" w:rsidRPr="00D312B9" w:rsidRDefault="00D312B9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D312B9" w:rsidRPr="00D312B9" w:rsidRDefault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 xml:space="preserve">14:00 – </w:t>
            </w:r>
            <w:r w:rsidR="00792B14">
              <w:rPr>
                <w:sz w:val="20"/>
                <w:szCs w:val="20"/>
                <w:lang w:val="en-US"/>
              </w:rPr>
              <w:t>15</w:t>
            </w:r>
            <w:r>
              <w:rPr>
                <w:sz w:val="20"/>
                <w:szCs w:val="20"/>
                <w:lang w:val="en-US"/>
              </w:rPr>
              <w:t>:</w:t>
            </w:r>
            <w:r w:rsidR="00792B14"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3402" w:type="dxa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Estimation Object / discuss</w:t>
            </w:r>
          </w:p>
        </w:tc>
        <w:tc>
          <w:tcPr>
            <w:tcW w:w="1610" w:type="dxa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Kirsten / All</w:t>
            </w:r>
          </w:p>
        </w:tc>
        <w:tc>
          <w:tcPr>
            <w:tcW w:w="0" w:type="auto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D312B9" w:rsidRPr="00D312B9" w:rsidRDefault="00D312B9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D312B9" w:rsidRPr="00D312B9" w:rsidRDefault="00792B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  <w:r w:rsidR="00D312B9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00</w:t>
            </w:r>
            <w:r w:rsidRPr="00D312B9">
              <w:rPr>
                <w:sz w:val="20"/>
                <w:szCs w:val="20"/>
                <w:lang w:val="en-US"/>
              </w:rPr>
              <w:t xml:space="preserve"> </w:t>
            </w:r>
            <w:r w:rsidR="00D312B9" w:rsidRPr="00D312B9">
              <w:rPr>
                <w:sz w:val="20"/>
                <w:szCs w:val="20"/>
                <w:lang w:val="en-US"/>
              </w:rPr>
              <w:t>–</w:t>
            </w:r>
            <w:r w:rsidR="00D312B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16</w:t>
            </w:r>
            <w:r w:rsidR="00D312B9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00</w:t>
            </w:r>
          </w:p>
        </w:tc>
        <w:tc>
          <w:tcPr>
            <w:tcW w:w="3402" w:type="dxa"/>
          </w:tcPr>
          <w:p w:rsidR="00D312B9" w:rsidRPr="00D312B9" w:rsidRDefault="0000180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Plan work</w:t>
            </w:r>
          </w:p>
        </w:tc>
        <w:tc>
          <w:tcPr>
            <w:tcW w:w="1610" w:type="dxa"/>
          </w:tcPr>
          <w:p w:rsidR="00D312B9" w:rsidRPr="00D312B9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D312B9" w:rsidRPr="00D312B9" w:rsidRDefault="00D312B9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D312B9" w:rsidRPr="00D312B9" w:rsidRDefault="00D312B9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D312B9" w:rsidRPr="00D312B9" w:rsidRDefault="00792B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  <w:r w:rsidR="00D312B9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 xml:space="preserve">00 </w:t>
            </w:r>
            <w:r w:rsidR="00D312B9">
              <w:rPr>
                <w:sz w:val="20"/>
                <w:szCs w:val="20"/>
                <w:lang w:val="en-US"/>
              </w:rPr>
              <w:t xml:space="preserve">– </w:t>
            </w:r>
            <w:r>
              <w:rPr>
                <w:sz w:val="20"/>
                <w:szCs w:val="20"/>
                <w:lang w:val="en-US"/>
              </w:rPr>
              <w:t>16</w:t>
            </w:r>
            <w:r w:rsidR="00D312B9">
              <w:rPr>
                <w:sz w:val="20"/>
                <w:szCs w:val="20"/>
                <w:lang w:val="en-US"/>
              </w:rPr>
              <w:t>:</w:t>
            </w: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402" w:type="dxa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Test data</w:t>
            </w:r>
            <w:r w:rsidR="008457F6">
              <w:rPr>
                <w:sz w:val="20"/>
                <w:szCs w:val="20"/>
                <w:lang w:val="en-US"/>
              </w:rPr>
              <w:t>, styling and GitHub</w:t>
            </w:r>
          </w:p>
        </w:tc>
        <w:tc>
          <w:tcPr>
            <w:tcW w:w="1610" w:type="dxa"/>
          </w:tcPr>
          <w:p w:rsidR="00D312B9" w:rsidRPr="00D312B9" w:rsidRDefault="008457F6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Nuno / </w:t>
            </w:r>
            <w:r w:rsidR="00D312B9"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D312B9" w:rsidRPr="00D312B9" w:rsidRDefault="00D312B9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Tuesday (21/9)</w:t>
            </w:r>
          </w:p>
        </w:tc>
        <w:tc>
          <w:tcPr>
            <w:tcW w:w="1680" w:type="dxa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</w:t>
            </w:r>
            <w:r w:rsidR="00FC1C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-</w:t>
            </w:r>
            <w:r w:rsidR="00FC1C36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10:00</w:t>
            </w:r>
          </w:p>
        </w:tc>
        <w:tc>
          <w:tcPr>
            <w:tcW w:w="3402" w:type="dxa"/>
          </w:tcPr>
          <w:p w:rsidR="00F30535" w:rsidRPr="00D312B9" w:rsidDel="00F30535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10:00 – 12:00</w:t>
            </w:r>
          </w:p>
        </w:tc>
        <w:tc>
          <w:tcPr>
            <w:tcW w:w="3402" w:type="dxa"/>
          </w:tcPr>
          <w:p w:rsidR="004275C3" w:rsidRDefault="004275C3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 we need an estimation object? How should it look?</w:t>
            </w:r>
          </w:p>
          <w:p w:rsidR="00F30535" w:rsidRPr="00D312B9" w:rsidRDefault="00427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F30535">
              <w:rPr>
                <w:sz w:val="20"/>
                <w:szCs w:val="20"/>
                <w:lang w:val="en-US"/>
              </w:rPr>
              <w:t>rainstorm development needed</w:t>
            </w:r>
            <w:r>
              <w:rPr>
                <w:sz w:val="20"/>
                <w:szCs w:val="20"/>
                <w:lang w:val="en-US"/>
              </w:rPr>
              <w:t xml:space="preserve"> in subgroups</w:t>
            </w:r>
          </w:p>
        </w:tc>
        <w:tc>
          <w:tcPr>
            <w:tcW w:w="1610" w:type="dxa"/>
          </w:tcPr>
          <w:p w:rsidR="00F30535" w:rsidRPr="00D312B9" w:rsidRDefault="004275C3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Kirsten/</w:t>
            </w:r>
            <w:r w:rsidR="00F30535"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4275C3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Plenary followed by </w:t>
            </w:r>
            <w:r w:rsidR="00FC1C36">
              <w:rPr>
                <w:sz w:val="20"/>
                <w:szCs w:val="20"/>
                <w:lang w:val="en-US"/>
              </w:rPr>
              <w:t>Subgroups</w:t>
            </w:r>
            <w:bookmarkStart w:id="0" w:name="_GoBack"/>
            <w:bookmarkEnd w:id="0"/>
          </w:p>
        </w:tc>
      </w:tr>
      <w:tr w:rsidR="004275C3" w:rsidRPr="00D312B9" w:rsidTr="00FC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12:00 – 14:00</w:t>
            </w:r>
          </w:p>
        </w:tc>
        <w:tc>
          <w:tcPr>
            <w:tcW w:w="3402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Lunch break</w:t>
            </w:r>
          </w:p>
        </w:tc>
        <w:tc>
          <w:tcPr>
            <w:tcW w:w="1610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14:00 – 16:00</w:t>
            </w:r>
          </w:p>
        </w:tc>
        <w:tc>
          <w:tcPr>
            <w:tcW w:w="3402" w:type="dxa"/>
          </w:tcPr>
          <w:p w:rsidR="00F30535" w:rsidRPr="00D312B9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Plenary – brainstorm development needed</w:t>
            </w:r>
          </w:p>
        </w:tc>
        <w:tc>
          <w:tcPr>
            <w:tcW w:w="1610" w:type="dxa"/>
          </w:tcPr>
          <w:p w:rsidR="00F30535" w:rsidRPr="00D312B9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Nuno / All</w:t>
            </w:r>
          </w:p>
        </w:tc>
        <w:tc>
          <w:tcPr>
            <w:tcW w:w="0" w:type="auto"/>
          </w:tcPr>
          <w:p w:rsidR="00F30535" w:rsidRPr="00D312B9" w:rsidRDefault="00FC1C36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F305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16:00-18:00</w:t>
            </w:r>
          </w:p>
        </w:tc>
        <w:tc>
          <w:tcPr>
            <w:tcW w:w="3402" w:type="dxa"/>
          </w:tcPr>
          <w:p w:rsidR="00F30535" w:rsidRPr="00D312B9" w:rsidRDefault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Default="00FC1C36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Wednesday (22/9)</w:t>
            </w:r>
          </w:p>
        </w:tc>
        <w:tc>
          <w:tcPr>
            <w:tcW w:w="1680" w:type="dxa"/>
          </w:tcPr>
          <w:p w:rsidR="00F30535" w:rsidRPr="00D312B9" w:rsidRDefault="00F30535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08:00-10:00</w:t>
            </w:r>
          </w:p>
        </w:tc>
        <w:tc>
          <w:tcPr>
            <w:tcW w:w="3402" w:type="dxa"/>
          </w:tcPr>
          <w:p w:rsidR="00F30535" w:rsidRDefault="00FC1C36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Default="00FC1C36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10:00 – 12:00</w:t>
            </w:r>
          </w:p>
        </w:tc>
        <w:tc>
          <w:tcPr>
            <w:tcW w:w="3402" w:type="dxa"/>
          </w:tcPr>
          <w:p w:rsidR="00F30535" w:rsidRPr="00D312B9" w:rsidRDefault="00427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Prioritization and road map</w:t>
            </w:r>
          </w:p>
        </w:tc>
        <w:tc>
          <w:tcPr>
            <w:tcW w:w="1610" w:type="dxa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Plenary</w:t>
            </w:r>
          </w:p>
        </w:tc>
      </w:tr>
      <w:tr w:rsidR="004275C3" w:rsidRPr="00D312B9" w:rsidTr="00FC1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12:00 – 14:00</w:t>
            </w:r>
          </w:p>
        </w:tc>
        <w:tc>
          <w:tcPr>
            <w:tcW w:w="3402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Lunch break</w:t>
            </w:r>
          </w:p>
        </w:tc>
        <w:tc>
          <w:tcPr>
            <w:tcW w:w="1610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14:00 – 16:00</w:t>
            </w:r>
          </w:p>
        </w:tc>
        <w:tc>
          <w:tcPr>
            <w:tcW w:w="3402" w:type="dxa"/>
          </w:tcPr>
          <w:p w:rsidR="00F30535" w:rsidRPr="00D312B9" w:rsidRDefault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Pr="00D312B9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Kirsten / All</w:t>
            </w:r>
          </w:p>
        </w:tc>
        <w:tc>
          <w:tcPr>
            <w:tcW w:w="0" w:type="auto"/>
          </w:tcPr>
          <w:p w:rsidR="00F30535" w:rsidRPr="00D312B9" w:rsidRDefault="004275C3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Subgroups</w:t>
            </w: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F305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16:00-18:00</w:t>
            </w:r>
          </w:p>
        </w:tc>
        <w:tc>
          <w:tcPr>
            <w:tcW w:w="3402" w:type="dxa"/>
          </w:tcPr>
          <w:p w:rsidR="00F30535" w:rsidRPr="00D312B9" w:rsidRDefault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Pr="00D312B9" w:rsidRDefault="00FC1C36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Thursday (23/9)</w:t>
            </w:r>
          </w:p>
        </w:tc>
        <w:tc>
          <w:tcPr>
            <w:tcW w:w="1680" w:type="dxa"/>
          </w:tcPr>
          <w:p w:rsidR="00F30535" w:rsidRPr="00D312B9" w:rsidRDefault="00F30535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08:00-10:00</w:t>
            </w:r>
          </w:p>
        </w:tc>
        <w:tc>
          <w:tcPr>
            <w:tcW w:w="3402" w:type="dxa"/>
          </w:tcPr>
          <w:p w:rsidR="00F30535" w:rsidRPr="00D312B9" w:rsidRDefault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Pr="00D312B9" w:rsidRDefault="00FC1C36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10:00 – 12:00</w:t>
            </w:r>
          </w:p>
        </w:tc>
        <w:tc>
          <w:tcPr>
            <w:tcW w:w="3402" w:type="dxa"/>
          </w:tcPr>
          <w:p w:rsidR="00F30535" w:rsidRPr="00D312B9" w:rsidRDefault="004275C3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  <w:r w:rsidRPr="00D312B9" w:rsidDel="00F30535">
              <w:rPr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610" w:type="dxa"/>
          </w:tcPr>
          <w:p w:rsidR="00F30535" w:rsidRPr="00D312B9" w:rsidRDefault="00FC1C36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C1C36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Subgroups</w:t>
            </w:r>
          </w:p>
        </w:tc>
      </w:tr>
      <w:tr w:rsidR="004275C3" w:rsidRPr="00D312B9" w:rsidTr="00FC1C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12:00 – 14:00</w:t>
            </w:r>
          </w:p>
        </w:tc>
        <w:tc>
          <w:tcPr>
            <w:tcW w:w="3402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Lunch break</w:t>
            </w:r>
          </w:p>
        </w:tc>
        <w:tc>
          <w:tcPr>
            <w:tcW w:w="1610" w:type="dxa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0E0D0" w:themeFill="accent1" w:themeFillTint="66"/>
          </w:tcPr>
          <w:p w:rsidR="00F30535" w:rsidRPr="001845F6" w:rsidRDefault="00F30535" w:rsidP="00D312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D312B9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14:00 – 16:00</w:t>
            </w:r>
          </w:p>
        </w:tc>
        <w:tc>
          <w:tcPr>
            <w:tcW w:w="3402" w:type="dxa"/>
          </w:tcPr>
          <w:p w:rsidR="00F30535" w:rsidRPr="00D312B9" w:rsidRDefault="00F30535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Pr="00D312B9" w:rsidRDefault="00FC1C36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C1C36" w:rsidP="00D312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Subgroups</w:t>
            </w: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30535" w:rsidRPr="00D312B9" w:rsidRDefault="00F30535" w:rsidP="00F305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30535" w:rsidRPr="00D312B9" w:rsidRDefault="00F30535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16:00-18:00</w:t>
            </w:r>
          </w:p>
        </w:tc>
        <w:tc>
          <w:tcPr>
            <w:tcW w:w="3402" w:type="dxa"/>
          </w:tcPr>
          <w:p w:rsidR="00F30535" w:rsidRPr="00D312B9" w:rsidRDefault="00F30535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Pr="00D312B9" w:rsidRDefault="00FC1C36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F305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 w:val="restart"/>
            <w:shd w:val="clear" w:color="auto" w:fill="A0E0D0" w:themeFill="accent1" w:themeFillTint="66"/>
          </w:tcPr>
          <w:p w:rsidR="00F30535" w:rsidRPr="00D312B9" w:rsidRDefault="00F30535" w:rsidP="00F30535">
            <w:pPr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Friday (24/9)</w:t>
            </w:r>
          </w:p>
        </w:tc>
        <w:tc>
          <w:tcPr>
            <w:tcW w:w="1680" w:type="dxa"/>
          </w:tcPr>
          <w:p w:rsidR="00F30535" w:rsidRPr="00D312B9" w:rsidRDefault="00F30535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08:00-10:00</w:t>
            </w:r>
          </w:p>
        </w:tc>
        <w:tc>
          <w:tcPr>
            <w:tcW w:w="3402" w:type="dxa"/>
          </w:tcPr>
          <w:p w:rsidR="00F30535" w:rsidRPr="00D312B9" w:rsidRDefault="00F30535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code update/development</w:t>
            </w:r>
          </w:p>
        </w:tc>
        <w:tc>
          <w:tcPr>
            <w:tcW w:w="1610" w:type="dxa"/>
          </w:tcPr>
          <w:p w:rsidR="00F30535" w:rsidRPr="00D312B9" w:rsidRDefault="00FC1C36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All</w:t>
            </w:r>
          </w:p>
        </w:tc>
        <w:tc>
          <w:tcPr>
            <w:tcW w:w="0" w:type="auto"/>
          </w:tcPr>
          <w:p w:rsidR="00F30535" w:rsidRPr="00D312B9" w:rsidRDefault="00F30535" w:rsidP="00F305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C1C36" w:rsidRPr="00D312B9" w:rsidRDefault="00FC1C36" w:rsidP="00FC1C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C1C36" w:rsidRPr="00D312B9" w:rsidRDefault="00FC1C36" w:rsidP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10:00 – 12:00</w:t>
            </w:r>
          </w:p>
        </w:tc>
        <w:tc>
          <w:tcPr>
            <w:tcW w:w="3402" w:type="dxa"/>
          </w:tcPr>
          <w:p w:rsidR="00FC1C36" w:rsidRPr="00D312B9" w:rsidRDefault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Work-plan for intersessional work</w:t>
            </w:r>
          </w:p>
        </w:tc>
        <w:tc>
          <w:tcPr>
            <w:tcW w:w="1610" w:type="dxa"/>
          </w:tcPr>
          <w:p w:rsidR="00FC1C36" w:rsidRPr="00D312B9" w:rsidRDefault="00FC1C36" w:rsidP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Nuno / All</w:t>
            </w:r>
          </w:p>
        </w:tc>
        <w:tc>
          <w:tcPr>
            <w:tcW w:w="0" w:type="auto"/>
          </w:tcPr>
          <w:p w:rsidR="00FC1C36" w:rsidRPr="00D312B9" w:rsidRDefault="00FC1C36" w:rsidP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</w:tr>
      <w:tr w:rsidR="004275C3" w:rsidRPr="00D312B9" w:rsidTr="00FC1C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C1C36" w:rsidRPr="00D312B9" w:rsidRDefault="00FC1C36" w:rsidP="00FC1C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  <w:shd w:val="clear" w:color="auto" w:fill="A0E0D0" w:themeFill="accent1" w:themeFillTint="66"/>
          </w:tcPr>
          <w:p w:rsidR="00FC1C36" w:rsidRPr="001845F6" w:rsidRDefault="00FC1C36" w:rsidP="00FC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12:00 – 14:00</w:t>
            </w:r>
          </w:p>
        </w:tc>
        <w:tc>
          <w:tcPr>
            <w:tcW w:w="3402" w:type="dxa"/>
            <w:shd w:val="clear" w:color="auto" w:fill="A0E0D0" w:themeFill="accent1" w:themeFillTint="66"/>
          </w:tcPr>
          <w:p w:rsidR="00FC1C36" w:rsidRPr="001845F6" w:rsidRDefault="00FC1C36" w:rsidP="00FC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  <w:r w:rsidRPr="001845F6">
              <w:rPr>
                <w:i/>
                <w:sz w:val="20"/>
                <w:szCs w:val="20"/>
                <w:lang w:val="en-US"/>
              </w:rPr>
              <w:t>Lunch break</w:t>
            </w:r>
          </w:p>
        </w:tc>
        <w:tc>
          <w:tcPr>
            <w:tcW w:w="1610" w:type="dxa"/>
            <w:shd w:val="clear" w:color="auto" w:fill="A0E0D0" w:themeFill="accent1" w:themeFillTint="66"/>
          </w:tcPr>
          <w:p w:rsidR="00FC1C36" w:rsidRPr="001845F6" w:rsidRDefault="00FC1C36" w:rsidP="00FC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A0E0D0" w:themeFill="accent1" w:themeFillTint="66"/>
          </w:tcPr>
          <w:p w:rsidR="00FC1C36" w:rsidRPr="001845F6" w:rsidRDefault="00FC1C36" w:rsidP="00FC1C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20"/>
                <w:szCs w:val="20"/>
                <w:lang w:val="en-US"/>
              </w:rPr>
            </w:pPr>
          </w:p>
        </w:tc>
      </w:tr>
      <w:tr w:rsidR="004275C3" w:rsidRPr="00D312B9" w:rsidTr="00F30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" w:type="dxa"/>
            <w:vMerge/>
            <w:shd w:val="clear" w:color="auto" w:fill="A0E0D0" w:themeFill="accent1" w:themeFillTint="66"/>
          </w:tcPr>
          <w:p w:rsidR="00FC1C36" w:rsidRPr="00D312B9" w:rsidRDefault="00FC1C36" w:rsidP="00FC1C36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680" w:type="dxa"/>
          </w:tcPr>
          <w:p w:rsidR="00FC1C36" w:rsidRPr="00D312B9" w:rsidRDefault="00FC1C36" w:rsidP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14:00 – 16:00</w:t>
            </w:r>
          </w:p>
        </w:tc>
        <w:tc>
          <w:tcPr>
            <w:tcW w:w="3402" w:type="dxa"/>
          </w:tcPr>
          <w:p w:rsidR="00FC1C36" w:rsidRPr="00D312B9" w:rsidRDefault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Plan to address </w:t>
            </w:r>
            <w:proofErr w:type="spellStart"/>
            <w:r w:rsidRPr="00D312B9">
              <w:rPr>
                <w:sz w:val="20"/>
                <w:szCs w:val="20"/>
                <w:lang w:val="en-US"/>
              </w:rPr>
              <w:t>ToR</w:t>
            </w:r>
            <w:proofErr w:type="spellEnd"/>
            <w:r w:rsidRPr="00D312B9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c), d) and e); </w:t>
            </w:r>
            <w:r w:rsidRPr="00D312B9">
              <w:rPr>
                <w:sz w:val="20"/>
                <w:szCs w:val="20"/>
                <w:lang w:val="en-US"/>
              </w:rPr>
              <w:t xml:space="preserve">Wrap-up </w:t>
            </w:r>
          </w:p>
        </w:tc>
        <w:tc>
          <w:tcPr>
            <w:tcW w:w="1610" w:type="dxa"/>
          </w:tcPr>
          <w:p w:rsidR="00FC1C36" w:rsidRPr="00D312B9" w:rsidRDefault="00FC1C36" w:rsidP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Kirsten / All</w:t>
            </w:r>
          </w:p>
        </w:tc>
        <w:tc>
          <w:tcPr>
            <w:tcW w:w="0" w:type="auto"/>
          </w:tcPr>
          <w:p w:rsidR="00FC1C36" w:rsidRPr="00D312B9" w:rsidRDefault="00FC1C36" w:rsidP="00FC1C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D312B9">
              <w:rPr>
                <w:sz w:val="20"/>
                <w:szCs w:val="20"/>
                <w:lang w:val="en-US"/>
              </w:rPr>
              <w:t>Plenary</w:t>
            </w:r>
          </w:p>
        </w:tc>
      </w:tr>
    </w:tbl>
    <w:p w:rsidR="0070616D" w:rsidRPr="0070616D" w:rsidRDefault="0070616D" w:rsidP="0070616D">
      <w:pPr>
        <w:rPr>
          <w:lang w:val="en-US"/>
        </w:rPr>
      </w:pPr>
    </w:p>
    <w:sectPr w:rsidR="0070616D" w:rsidRPr="00706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6D"/>
    <w:rsid w:val="00001805"/>
    <w:rsid w:val="00001FCF"/>
    <w:rsid w:val="00160354"/>
    <w:rsid w:val="00173BE2"/>
    <w:rsid w:val="001845F6"/>
    <w:rsid w:val="001B4FF8"/>
    <w:rsid w:val="001F7EE1"/>
    <w:rsid w:val="00320C1B"/>
    <w:rsid w:val="003365A0"/>
    <w:rsid w:val="00420CA2"/>
    <w:rsid w:val="004275C3"/>
    <w:rsid w:val="0043424F"/>
    <w:rsid w:val="004A1245"/>
    <w:rsid w:val="004D2B75"/>
    <w:rsid w:val="00582012"/>
    <w:rsid w:val="005F28AC"/>
    <w:rsid w:val="00693A85"/>
    <w:rsid w:val="006A2DC8"/>
    <w:rsid w:val="0070616D"/>
    <w:rsid w:val="0074100E"/>
    <w:rsid w:val="00747955"/>
    <w:rsid w:val="00792B14"/>
    <w:rsid w:val="008457F6"/>
    <w:rsid w:val="0093107E"/>
    <w:rsid w:val="009F341D"/>
    <w:rsid w:val="00A129C6"/>
    <w:rsid w:val="00B03AD4"/>
    <w:rsid w:val="00B55F73"/>
    <w:rsid w:val="00C030DA"/>
    <w:rsid w:val="00C1370A"/>
    <w:rsid w:val="00C41DA7"/>
    <w:rsid w:val="00CA342E"/>
    <w:rsid w:val="00D143A5"/>
    <w:rsid w:val="00D312B9"/>
    <w:rsid w:val="00D76661"/>
    <w:rsid w:val="00E77AB4"/>
    <w:rsid w:val="00F30535"/>
    <w:rsid w:val="00FC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00A03C5-126C-4EE8-8EE2-333B21FF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341D"/>
  </w:style>
  <w:style w:type="paragraph" w:styleId="Heading1">
    <w:name w:val="heading 1"/>
    <w:basedOn w:val="Normal"/>
    <w:next w:val="Normal"/>
    <w:link w:val="Heading1Char"/>
    <w:uiPriority w:val="9"/>
    <w:qFormat/>
    <w:rsid w:val="009F34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34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4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341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46E5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341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8493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341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341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341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F3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character" w:customStyle="1" w:styleId="TitleChar">
    <w:name w:val="Title Char"/>
    <w:basedOn w:val="DefaultParagraphFont"/>
    <w:link w:val="Title"/>
    <w:uiPriority w:val="10"/>
    <w:rsid w:val="009F341D"/>
    <w:rPr>
      <w:rFonts w:asciiTheme="majorHAnsi" w:eastAsiaTheme="majorEastAsia" w:hAnsiTheme="majorHAnsi" w:cstheme="majorBidi"/>
      <w:spacing w:val="-10"/>
      <w:kern w:val="28"/>
      <w:sz w:val="56"/>
      <w:szCs w:val="56"/>
      <w:lang w:val="sv-S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341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341D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F341D"/>
    <w:rPr>
      <w:rFonts w:asciiTheme="majorHAnsi" w:eastAsiaTheme="majorEastAsia" w:hAnsiTheme="majorHAnsi" w:cstheme="majorBidi"/>
      <w:color w:val="246E5C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341D"/>
    <w:rPr>
      <w:rFonts w:asciiTheme="majorHAnsi" w:eastAsiaTheme="majorEastAsia" w:hAnsiTheme="majorHAnsi" w:cstheme="majorBidi"/>
      <w:color w:val="18493D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1D"/>
    <w:rPr>
      <w:rFonts w:asciiTheme="majorHAnsi" w:eastAsiaTheme="majorEastAsia" w:hAnsiTheme="majorHAnsi" w:cstheme="majorBidi"/>
      <w:i/>
      <w:iCs/>
      <w:color w:val="246E5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341D"/>
    <w:rPr>
      <w:rFonts w:asciiTheme="majorHAnsi" w:eastAsiaTheme="majorEastAsia" w:hAnsiTheme="majorHAnsi" w:cstheme="majorBidi"/>
      <w:color w:val="246E5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341D"/>
    <w:rPr>
      <w:rFonts w:asciiTheme="majorHAnsi" w:eastAsiaTheme="majorEastAsia" w:hAnsiTheme="majorHAnsi" w:cstheme="majorBidi"/>
      <w:color w:val="18493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341D"/>
    <w:rPr>
      <w:rFonts w:asciiTheme="majorHAnsi" w:eastAsiaTheme="majorEastAsia" w:hAnsiTheme="majorHAnsi" w:cstheme="majorBidi"/>
      <w:i/>
      <w:iCs/>
      <w:color w:val="18493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3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3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341D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9F341D"/>
    <w:rPr>
      <w:b/>
      <w:bCs/>
    </w:rPr>
  </w:style>
  <w:style w:type="character" w:styleId="Emphasis">
    <w:name w:val="Emphasis"/>
    <w:basedOn w:val="DefaultParagraphFont"/>
    <w:uiPriority w:val="20"/>
    <w:qFormat/>
    <w:rsid w:val="009F341D"/>
    <w:rPr>
      <w:i/>
      <w:iCs/>
    </w:rPr>
  </w:style>
  <w:style w:type="paragraph" w:styleId="NoSpacing">
    <w:name w:val="No Spacing"/>
    <w:uiPriority w:val="1"/>
    <w:qFormat/>
    <w:rsid w:val="009F341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34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341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41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41D"/>
    <w:pPr>
      <w:pBdr>
        <w:top w:val="single" w:sz="4" w:space="10" w:color="30937B" w:themeColor="accent1"/>
        <w:bottom w:val="single" w:sz="4" w:space="10" w:color="30937B" w:themeColor="accent1"/>
      </w:pBdr>
      <w:spacing w:before="360" w:after="360"/>
      <w:ind w:left="864" w:right="864"/>
      <w:jc w:val="center"/>
    </w:pPr>
    <w:rPr>
      <w:i/>
      <w:iCs/>
      <w:color w:val="30937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341D"/>
    <w:rPr>
      <w:i/>
      <w:iCs/>
      <w:color w:val="30937B" w:themeColor="accent1"/>
    </w:rPr>
  </w:style>
  <w:style w:type="character" w:styleId="SubtleEmphasis">
    <w:name w:val="Subtle Emphasis"/>
    <w:basedOn w:val="DefaultParagraphFont"/>
    <w:uiPriority w:val="19"/>
    <w:qFormat/>
    <w:rsid w:val="009F341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F341D"/>
    <w:rPr>
      <w:i/>
      <w:iCs/>
      <w:color w:val="30937B" w:themeColor="accent1"/>
    </w:rPr>
  </w:style>
  <w:style w:type="character" w:styleId="SubtleReference">
    <w:name w:val="Subtle Reference"/>
    <w:basedOn w:val="DefaultParagraphFont"/>
    <w:uiPriority w:val="31"/>
    <w:qFormat/>
    <w:rsid w:val="009F341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F341D"/>
    <w:rPr>
      <w:b/>
      <w:bCs/>
      <w:smallCaps/>
      <w:color w:val="30937B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F341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341D"/>
    <w:pPr>
      <w:outlineLvl w:val="9"/>
    </w:pPr>
  </w:style>
  <w:style w:type="table" w:customStyle="1" w:styleId="vuf">
    <w:name w:val="vuf"/>
    <w:basedOn w:val="TableGrid"/>
    <w:semiHidden/>
    <w:unhideWhenUsed/>
    <w:qFormat/>
    <w:rsid w:val="003365A0"/>
    <w:rPr>
      <w:rFonts w:eastAsiaTheme="minorEastAsia"/>
      <w:sz w:val="14"/>
      <w:lang w:val="en-US"/>
    </w:rPr>
    <w:tblPr/>
    <w:tcPr>
      <w:vAlign w:val="center"/>
    </w:tcPr>
  </w:style>
  <w:style w:type="table" w:styleId="TableGrid">
    <w:name w:val="Table Grid"/>
    <w:basedOn w:val="TableNormal"/>
    <w:uiPriority w:val="39"/>
    <w:rsid w:val="00336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English">
    <w:name w:val="body text English"/>
    <w:basedOn w:val="Normal"/>
    <w:qFormat/>
    <w:rsid w:val="009F341D"/>
    <w:pPr>
      <w:spacing w:before="120" w:after="120" w:line="240" w:lineRule="exact"/>
      <w:jc w:val="both"/>
    </w:pPr>
    <w:rPr>
      <w:rFonts w:ascii="Calibri" w:hAnsi="Calibri" w:cs="Calibri"/>
      <w:color w:val="000000"/>
      <w:sz w:val="20"/>
      <w:szCs w:val="20"/>
      <w:lang w:eastAsia="nl-NL"/>
    </w:rPr>
  </w:style>
  <w:style w:type="table" w:styleId="GridTable2-Accent3">
    <w:name w:val="Grid Table 2 Accent 3"/>
    <w:basedOn w:val="TableNormal"/>
    <w:uiPriority w:val="47"/>
    <w:rsid w:val="004D2B75"/>
    <w:pPr>
      <w:spacing w:after="0" w:line="240" w:lineRule="auto"/>
    </w:pPr>
    <w:tblPr>
      <w:tblStyleRowBandSize w:val="1"/>
      <w:tblStyleColBandSize w:val="1"/>
      <w:tblBorders>
        <w:top w:val="single" w:sz="2" w:space="0" w:color="9FD37C" w:themeColor="accent3" w:themeTint="99"/>
        <w:bottom w:val="single" w:sz="2" w:space="0" w:color="9FD37C" w:themeColor="accent3" w:themeTint="99"/>
        <w:insideH w:val="single" w:sz="2" w:space="0" w:color="9FD37C" w:themeColor="accent3" w:themeTint="99"/>
        <w:insideV w:val="single" w:sz="2" w:space="0" w:color="9FD37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3" w:themeFillTint="33"/>
      </w:tcPr>
    </w:tblStylePr>
    <w:tblStylePr w:type="band1Horz">
      <w:tblPr/>
      <w:tcPr>
        <w:shd w:val="clear" w:color="auto" w:fill="DFF0D3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4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8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Custom 2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30937B"/>
      </a:accent1>
      <a:accent2>
        <a:srgbClr val="37A76F"/>
      </a:accent2>
      <a:accent3>
        <a:srgbClr val="63A537"/>
      </a:accent3>
      <a:accent4>
        <a:srgbClr val="44C1A3"/>
      </a:accent4>
      <a:accent5>
        <a:srgbClr val="4EB3CF"/>
      </a:accent5>
      <a:accent6>
        <a:srgbClr val="51C3F9"/>
      </a:accent6>
      <a:hlink>
        <a:srgbClr val="009999"/>
      </a:hlink>
      <a:folHlink>
        <a:srgbClr val="0099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DTU</Company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Birch Håkansson</dc:creator>
  <cp:keywords/>
  <dc:description/>
  <cp:lastModifiedBy>Kirsten Birch Håkansson</cp:lastModifiedBy>
  <cp:revision>3</cp:revision>
  <dcterms:created xsi:type="dcterms:W3CDTF">2021-09-20T14:48:00Z</dcterms:created>
  <dcterms:modified xsi:type="dcterms:W3CDTF">2021-09-20T15:10:00Z</dcterms:modified>
</cp:coreProperties>
</file>