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48F8E" w14:textId="77777777" w:rsidR="00C75F17" w:rsidRPr="00827CEE" w:rsidRDefault="00DC5BAF">
      <w:pPr>
        <w:rPr>
          <w:b/>
        </w:rPr>
      </w:pPr>
      <w:r>
        <w:rPr>
          <w:b/>
        </w:rPr>
        <w:t>Sub-group m</w:t>
      </w:r>
      <w:r w:rsidR="00827CEE" w:rsidRPr="00827CEE">
        <w:rPr>
          <w:b/>
        </w:rPr>
        <w:t>eeting ICES database</w:t>
      </w:r>
      <w:r>
        <w:rPr>
          <w:b/>
        </w:rPr>
        <w:t xml:space="preserve"> and StoX</w:t>
      </w:r>
      <w:r w:rsidR="00827CEE">
        <w:rPr>
          <w:b/>
        </w:rPr>
        <w:t xml:space="preserve"> 17/01/2018</w:t>
      </w:r>
    </w:p>
    <w:p w14:paraId="35D48F8F" w14:textId="77777777" w:rsidR="00F749A3" w:rsidRDefault="00DC5BAF">
      <w:pPr>
        <w:rPr>
          <w:b/>
        </w:rPr>
      </w:pPr>
      <w:r>
        <w:rPr>
          <w:b/>
        </w:rPr>
        <w:t xml:space="preserve">Data base </w:t>
      </w:r>
      <w:r w:rsidR="00F749A3" w:rsidRPr="00F749A3">
        <w:rPr>
          <w:b/>
        </w:rPr>
        <w:t>Submissions</w:t>
      </w:r>
    </w:p>
    <w:p w14:paraId="35D48F90" w14:textId="77777777" w:rsidR="001C03E2" w:rsidRPr="001C03E2" w:rsidRDefault="001C03E2" w:rsidP="001C03E2">
      <w:pPr>
        <w:pStyle w:val="ListParagraph"/>
        <w:numPr>
          <w:ilvl w:val="0"/>
          <w:numId w:val="1"/>
        </w:numPr>
      </w:pPr>
      <w:r w:rsidRPr="001C03E2">
        <w:t>Data submission process is straight forward</w:t>
      </w:r>
    </w:p>
    <w:p w14:paraId="35D48F91" w14:textId="77777777" w:rsidR="00827CEE" w:rsidRDefault="00827CEE" w:rsidP="00F749A3">
      <w:pPr>
        <w:pStyle w:val="ListParagraph"/>
        <w:numPr>
          <w:ilvl w:val="0"/>
          <w:numId w:val="1"/>
        </w:numPr>
      </w:pPr>
      <w:r>
        <w:t>2016</w:t>
      </w:r>
      <w:r w:rsidR="00017DBF">
        <w:t xml:space="preserve"> data</w:t>
      </w:r>
      <w:r>
        <w:t xml:space="preserve"> –</w:t>
      </w:r>
      <w:r w:rsidR="00017DBF">
        <w:t xml:space="preserve"> A</w:t>
      </w:r>
      <w:r>
        <w:t>ll check if data is correct and upload corrected data</w:t>
      </w:r>
    </w:p>
    <w:p w14:paraId="35D48F92" w14:textId="77777777" w:rsidR="00827CEE" w:rsidRDefault="00827CEE" w:rsidP="00F749A3">
      <w:pPr>
        <w:pStyle w:val="ListParagraph"/>
        <w:numPr>
          <w:ilvl w:val="1"/>
          <w:numId w:val="1"/>
        </w:numPr>
      </w:pPr>
      <w:r>
        <w:t>Download 2016 data and delete the data off ICES data-base – deadline 31 January.</w:t>
      </w:r>
    </w:p>
    <w:p w14:paraId="35D48F93" w14:textId="77777777" w:rsidR="00DF77DF" w:rsidRDefault="00DF77DF" w:rsidP="00F749A3">
      <w:pPr>
        <w:pStyle w:val="ListParagraph"/>
        <w:numPr>
          <w:ilvl w:val="1"/>
          <w:numId w:val="1"/>
        </w:numPr>
      </w:pPr>
      <w:r>
        <w:t>New correct 2016 data uploaded for 30 April</w:t>
      </w:r>
    </w:p>
    <w:p w14:paraId="35D48F94" w14:textId="77777777" w:rsidR="00C33008" w:rsidRDefault="00C33008" w:rsidP="00F749A3">
      <w:pPr>
        <w:pStyle w:val="ListParagraph"/>
        <w:numPr>
          <w:ilvl w:val="0"/>
          <w:numId w:val="1"/>
        </w:numPr>
      </w:pPr>
      <w:r>
        <w:t>Norwegian data – will get into th</w:t>
      </w:r>
      <w:bookmarkStart w:id="0" w:name="_GoBack"/>
      <w:bookmarkEnd w:id="0"/>
      <w:r>
        <w:t xml:space="preserve">e system but waiting for developers to process XML database files. Cecilie will see if they can meet the deadline of 30 April for 2017 and 2016 data. </w:t>
      </w:r>
    </w:p>
    <w:p w14:paraId="35D48F95" w14:textId="77777777" w:rsidR="00C33008" w:rsidRDefault="00BE360B" w:rsidP="00EC046F">
      <w:pPr>
        <w:pStyle w:val="ListParagraph"/>
        <w:numPr>
          <w:ilvl w:val="0"/>
          <w:numId w:val="1"/>
        </w:numPr>
      </w:pPr>
      <w:r>
        <w:t xml:space="preserve">Old data should be uploaded over the next couple of years </w:t>
      </w:r>
      <w:r w:rsidR="001C03E2">
        <w:t>as we progress</w:t>
      </w:r>
      <w:r>
        <w:t>. A commitment</w:t>
      </w:r>
      <w:r w:rsidR="001C03E2">
        <w:t xml:space="preserve"> in the HERAS group</w:t>
      </w:r>
      <w:r>
        <w:t xml:space="preserve"> to upload retrospective data but not with a firm deadline</w:t>
      </w:r>
      <w:r w:rsidR="001C03E2">
        <w:t xml:space="preserve"> as instituts might struggle to follow developments</w:t>
      </w:r>
      <w:r>
        <w:t xml:space="preserve">. Also it will differ between countries </w:t>
      </w:r>
      <w:r w:rsidR="00F749A3">
        <w:t>how far back we can go</w:t>
      </w:r>
      <w:r w:rsidR="001C03E2">
        <w:t xml:space="preserve"> reliably</w:t>
      </w:r>
      <w:r w:rsidR="00F749A3">
        <w:t>.</w:t>
      </w:r>
      <w:r w:rsidR="00EC046F">
        <w:t xml:space="preserve"> </w:t>
      </w:r>
      <w:r w:rsidR="00C33008">
        <w:t xml:space="preserve">Need to include text </w:t>
      </w:r>
      <w:r w:rsidR="00EC046F">
        <w:t xml:space="preserve">in report </w:t>
      </w:r>
      <w:r w:rsidR="00C33008">
        <w:t>on commitment to upload data back in time.</w:t>
      </w:r>
      <w:r w:rsidR="00EC046F">
        <w:t xml:space="preserve"> </w:t>
      </w:r>
    </w:p>
    <w:p w14:paraId="35D48F96" w14:textId="77777777" w:rsidR="00EC046F" w:rsidRDefault="00EC046F" w:rsidP="00EC046F"/>
    <w:p w14:paraId="35D48F97" w14:textId="77777777" w:rsidR="00EC046F" w:rsidRDefault="00EC046F" w:rsidP="00EC046F">
      <w:r w:rsidRPr="00EC046F">
        <w:rPr>
          <w:b/>
        </w:rPr>
        <w:t>Validation</w:t>
      </w:r>
    </w:p>
    <w:p w14:paraId="35D48F98" w14:textId="77777777" w:rsidR="009B1B0A" w:rsidRDefault="00EC046F" w:rsidP="009B1B0A">
      <w:pPr>
        <w:pStyle w:val="ListParagraph"/>
        <w:numPr>
          <w:ilvl w:val="0"/>
          <w:numId w:val="3"/>
        </w:numPr>
      </w:pPr>
      <w:r>
        <w:t>Some frustration with the validation process for u</w:t>
      </w:r>
      <w:r w:rsidR="00EF298A">
        <w:t xml:space="preserve">s novices. ICES datacentre </w:t>
      </w:r>
      <w:r>
        <w:t>are aware of this and are working to make the sy</w:t>
      </w:r>
      <w:r w:rsidR="00767C4D">
        <w:t>stem more user friendly for non-</w:t>
      </w:r>
      <w:r>
        <w:t>experts.</w:t>
      </w:r>
    </w:p>
    <w:p w14:paraId="35D48F99" w14:textId="77777777" w:rsidR="00EF298A" w:rsidRDefault="00EC046F" w:rsidP="00EF298A">
      <w:pPr>
        <w:pStyle w:val="ListParagraph"/>
        <w:numPr>
          <w:ilvl w:val="0"/>
          <w:numId w:val="3"/>
        </w:numPr>
      </w:pPr>
      <w:r>
        <w:t xml:space="preserve">Sometimes hard to see where the message comes from because </w:t>
      </w:r>
      <w:r w:rsidR="009B1B0A">
        <w:t xml:space="preserve">line numbers refer to </w:t>
      </w:r>
      <w:r>
        <w:t xml:space="preserve">the </w:t>
      </w:r>
      <w:r w:rsidR="00EF298A">
        <w:t xml:space="preserve">lines in the </w:t>
      </w:r>
      <w:r>
        <w:t xml:space="preserve">XML files that the data is transformed </w:t>
      </w:r>
      <w:r w:rsidR="00767C4D">
        <w:t>in</w:t>
      </w:r>
      <w:r>
        <w:t>to before validation</w:t>
      </w:r>
      <w:r w:rsidR="00EF298A">
        <w:t>. ICES is aware and working fixing this</w:t>
      </w:r>
      <w:r w:rsidR="009B7351">
        <w:t>.</w:t>
      </w:r>
      <w:r>
        <w:t xml:space="preserve"> </w:t>
      </w:r>
    </w:p>
    <w:p w14:paraId="35D48F9A" w14:textId="77777777" w:rsidR="00EF298A" w:rsidRDefault="009B7351" w:rsidP="00EF298A">
      <w:pPr>
        <w:pStyle w:val="ListParagraph"/>
        <w:numPr>
          <w:ilvl w:val="0"/>
          <w:numId w:val="3"/>
        </w:numPr>
      </w:pPr>
      <w:r>
        <w:t>Some of the validation rules are maybe not optimal</w:t>
      </w:r>
      <w:r w:rsidR="00EF298A">
        <w:t xml:space="preserve"> for all surveys</w:t>
      </w:r>
      <w:r>
        <w:t>.</w:t>
      </w:r>
      <w:r w:rsidR="006C109A">
        <w:t xml:space="preserve"> User groups are encouraged to inform data centre if some rules are not relevant for their survey.</w:t>
      </w:r>
    </w:p>
    <w:p w14:paraId="35D48F9B" w14:textId="77777777" w:rsidR="006C109A" w:rsidRDefault="006C109A" w:rsidP="006C109A">
      <w:pPr>
        <w:pStyle w:val="ListParagraph"/>
        <w:numPr>
          <w:ilvl w:val="0"/>
          <w:numId w:val="3"/>
        </w:numPr>
      </w:pPr>
      <w:r>
        <w:t xml:space="preserve">Also, if a survey groups thinks of some good rules to implement to get in touch with data centre and they will help. </w:t>
      </w:r>
    </w:p>
    <w:p w14:paraId="35D48F9C" w14:textId="77777777" w:rsidR="00117045" w:rsidRDefault="009B7351" w:rsidP="00117045">
      <w:pPr>
        <w:pStyle w:val="ListParagraph"/>
        <w:numPr>
          <w:ilvl w:val="0"/>
          <w:numId w:val="3"/>
        </w:numPr>
      </w:pPr>
      <w:r>
        <w:t xml:space="preserve"> </w:t>
      </w:r>
      <w:r w:rsidR="00767C4D">
        <w:t>ICES datacentre encourage</w:t>
      </w:r>
      <w:r>
        <w:t xml:space="preserve"> </w:t>
      </w:r>
      <w:r w:rsidR="006C109A">
        <w:t>users</w:t>
      </w:r>
      <w:r>
        <w:t xml:space="preserve"> to get in touch when getting cryptical error messages so they can be aware and try to </w:t>
      </w:r>
      <w:r w:rsidR="00767C4D">
        <w:t>make them more user fr</w:t>
      </w:r>
      <w:r w:rsidR="00EF298A">
        <w:t>i</w:t>
      </w:r>
      <w:r w:rsidR="00767C4D">
        <w:t>endly</w:t>
      </w:r>
      <w:r>
        <w:t>. They can also help c</w:t>
      </w:r>
      <w:r w:rsidR="00767C4D">
        <w:t xml:space="preserve">hasing down </w:t>
      </w:r>
      <w:r w:rsidR="00EF298A">
        <w:t>what the error is.</w:t>
      </w:r>
    </w:p>
    <w:p w14:paraId="35D48F9D" w14:textId="77777777" w:rsidR="00117045" w:rsidRDefault="00117045" w:rsidP="00117045">
      <w:pPr>
        <w:pStyle w:val="ListParagraph"/>
        <w:numPr>
          <w:ilvl w:val="0"/>
          <w:numId w:val="3"/>
        </w:numPr>
      </w:pPr>
      <w:r w:rsidRPr="00117045">
        <w:t>Some s</w:t>
      </w:r>
      <w:r w:rsidR="00926F38" w:rsidRPr="00117045">
        <w:t>pecific issues</w:t>
      </w:r>
      <w:r>
        <w:t xml:space="preserve"> discussed</w:t>
      </w:r>
    </w:p>
    <w:p w14:paraId="35D48F9E" w14:textId="77777777" w:rsidR="00117045" w:rsidRDefault="00117045" w:rsidP="00117045">
      <w:pPr>
        <w:pStyle w:val="ListParagraph"/>
        <w:numPr>
          <w:ilvl w:val="1"/>
          <w:numId w:val="3"/>
        </w:numPr>
      </w:pPr>
      <w:r>
        <w:t>P</w:t>
      </w:r>
      <w:r w:rsidR="00926F38">
        <w:t>roblematic</w:t>
      </w:r>
      <w:r>
        <w:t xml:space="preserve"> that trawling distance errors </w:t>
      </w:r>
      <w:r w:rsidR="00926F38">
        <w:t xml:space="preserve"> </w:t>
      </w:r>
      <w:r>
        <w:t xml:space="preserve">give a </w:t>
      </w:r>
      <w:r w:rsidR="00926F38">
        <w:t>critical warning/error</w:t>
      </w:r>
    </w:p>
    <w:p w14:paraId="35D48F9F" w14:textId="77777777" w:rsidR="00926F38" w:rsidRDefault="00926F38" w:rsidP="00926F38">
      <w:pPr>
        <w:pStyle w:val="ListParagraph"/>
        <w:numPr>
          <w:ilvl w:val="1"/>
          <w:numId w:val="3"/>
        </w:numPr>
      </w:pPr>
      <w:r>
        <w:t xml:space="preserve"> </w:t>
      </w:r>
      <w:r w:rsidR="00117045">
        <w:t>Validation based on trawl position</w:t>
      </w:r>
      <w:r>
        <w:t xml:space="preserve"> distance from transect – not good </w:t>
      </w:r>
      <w:r w:rsidR="00117045">
        <w:t xml:space="preserve">idea as a general rule. In some of the HERAS </w:t>
      </w:r>
      <w:r>
        <w:t xml:space="preserve">survey </w:t>
      </w:r>
      <w:r w:rsidR="00117045">
        <w:t>strata</w:t>
      </w:r>
      <w:r>
        <w:t xml:space="preserve"> </w:t>
      </w:r>
      <w:r w:rsidR="00117045">
        <w:t>trawling is carried out</w:t>
      </w:r>
      <w:r>
        <w:t xml:space="preserve"> away from the transect</w:t>
      </w:r>
      <w:r w:rsidR="00117045">
        <w:t>, as the area is sometimes revisited for night time /day time trawling</w:t>
      </w:r>
      <w:r>
        <w:t>.</w:t>
      </w:r>
      <w:r w:rsidR="00117045">
        <w:t xml:space="preserve"> U</w:t>
      </w:r>
      <w:r>
        <w:t>sing the map as a visual chec</w:t>
      </w:r>
      <w:r w:rsidR="00117045">
        <w:t>k after by the uploader would is a better check</w:t>
      </w:r>
      <w:r>
        <w:t>.</w:t>
      </w:r>
    </w:p>
    <w:p w14:paraId="35D48FA0" w14:textId="77777777" w:rsidR="00926F38" w:rsidRPr="00793047" w:rsidRDefault="00AB21A5" w:rsidP="00926F38">
      <w:pPr>
        <w:rPr>
          <w:b/>
        </w:rPr>
      </w:pPr>
      <w:r>
        <w:rPr>
          <w:b/>
        </w:rPr>
        <w:t>Map</w:t>
      </w:r>
    </w:p>
    <w:p w14:paraId="35D48FA1" w14:textId="77777777" w:rsidR="00FA31D4" w:rsidRDefault="00AB21A5" w:rsidP="00AB21A5">
      <w:pPr>
        <w:pStyle w:val="ListParagraph"/>
        <w:numPr>
          <w:ilvl w:val="0"/>
          <w:numId w:val="4"/>
        </w:numPr>
      </w:pPr>
      <w:r>
        <w:t xml:space="preserve">Quite a lively discussion as this is a much liked feature. </w:t>
      </w:r>
      <w:r w:rsidR="00FA31D4">
        <w:t>Quite a few suggestions for improvements/added features:</w:t>
      </w:r>
    </w:p>
    <w:p w14:paraId="35D48FA2" w14:textId="77777777" w:rsidR="00635221" w:rsidRDefault="001F70E1" w:rsidP="00926F38">
      <w:pPr>
        <w:pStyle w:val="ListParagraph"/>
        <w:numPr>
          <w:ilvl w:val="1"/>
          <w:numId w:val="4"/>
        </w:numPr>
      </w:pPr>
      <w:r>
        <w:t>Ability to select species and have hauls wit</w:t>
      </w:r>
      <w:r w:rsidR="00635221">
        <w:t>h and with</w:t>
      </w:r>
      <w:r>
        <w:t>out the species from the survey displayed in different colours to indicate where the species was caught and not.</w:t>
      </w:r>
      <w:r w:rsidR="00635221">
        <w:t xml:space="preserve"> S</w:t>
      </w:r>
      <w:r w:rsidR="00926F38">
        <w:t>how all hauls in survey, if a species is selected show haul with that species in a different colour.</w:t>
      </w:r>
    </w:p>
    <w:p w14:paraId="35D48FA3" w14:textId="77777777" w:rsidR="00635221" w:rsidRDefault="00926F38" w:rsidP="00926F38">
      <w:pPr>
        <w:pStyle w:val="ListParagraph"/>
        <w:numPr>
          <w:ilvl w:val="1"/>
          <w:numId w:val="4"/>
        </w:numPr>
      </w:pPr>
      <w:r>
        <w:lastRenderedPageBreak/>
        <w:t>Bubble-plot</w:t>
      </w:r>
      <w:r w:rsidR="00635221">
        <w:t xml:space="preserve"> option was discussed</w:t>
      </w:r>
      <w:r>
        <w:t xml:space="preserve"> – show</w:t>
      </w:r>
      <w:r w:rsidR="00635221">
        <w:t>ing</w:t>
      </w:r>
      <w:r>
        <w:t xml:space="preserve"> Sa</w:t>
      </w:r>
      <w:r w:rsidR="00635221">
        <w:t xml:space="preserve"> values for selected species</w:t>
      </w:r>
      <w:r>
        <w:t xml:space="preserve"> as bubble plot</w:t>
      </w:r>
      <w:r w:rsidR="00635221">
        <w:t>.</w:t>
      </w:r>
    </w:p>
    <w:p w14:paraId="35D48FA4" w14:textId="77777777" w:rsidR="00926F38" w:rsidRDefault="00635221" w:rsidP="00635221">
      <w:pPr>
        <w:pStyle w:val="ListParagraph"/>
        <w:numPr>
          <w:ilvl w:val="2"/>
          <w:numId w:val="4"/>
        </w:numPr>
      </w:pPr>
      <w:r>
        <w:t>However:</w:t>
      </w:r>
      <w:r w:rsidR="00793047">
        <w:t xml:space="preserve"> Agreed that there is scope for misunderstanding if someone not familiar with the surveys use this functionality to display for example herring distribution</w:t>
      </w:r>
      <w:r w:rsidR="00F515D1">
        <w:t xml:space="preserve"> and are not aware that herring is “hidden” also in the NASC categories MIX and CLU</w:t>
      </w:r>
      <w:r w:rsidR="00793047">
        <w:t>.</w:t>
      </w:r>
    </w:p>
    <w:p w14:paraId="35D48FA5" w14:textId="77777777" w:rsidR="005C114D" w:rsidRDefault="005C114D" w:rsidP="005C114D">
      <w:pPr>
        <w:pStyle w:val="ListParagraph"/>
        <w:numPr>
          <w:ilvl w:val="1"/>
          <w:numId w:val="4"/>
        </w:numPr>
      </w:pPr>
      <w:r w:rsidRPr="005C114D">
        <w:t xml:space="preserve">Ability to download the </w:t>
      </w:r>
      <w:r w:rsidR="0058045C">
        <w:t xml:space="preserve">displayed </w:t>
      </w:r>
      <w:r w:rsidRPr="005C114D">
        <w:t>map</w:t>
      </w:r>
      <w:r w:rsidR="0058045C">
        <w:t xml:space="preserve"> as an image</w:t>
      </w:r>
      <w:r w:rsidR="00696817">
        <w:t xml:space="preserve"> would be</w:t>
      </w:r>
      <w:r w:rsidR="009C2FE4">
        <w:t xml:space="preserve"> very</w:t>
      </w:r>
      <w:r w:rsidR="00696817">
        <w:t xml:space="preserve"> useful</w:t>
      </w:r>
      <w:r w:rsidR="009C2FE4">
        <w:t xml:space="preserve"> for reports for example</w:t>
      </w:r>
      <w:r w:rsidRPr="005C114D">
        <w:t>.</w:t>
      </w:r>
    </w:p>
    <w:p w14:paraId="35D48FA6" w14:textId="77777777" w:rsidR="005C114D" w:rsidRPr="005C114D" w:rsidRDefault="005C114D" w:rsidP="005C114D"/>
    <w:p w14:paraId="35D48FA7" w14:textId="77777777" w:rsidR="00A04BC5" w:rsidRDefault="005C114D" w:rsidP="00A04BC5">
      <w:pPr>
        <w:rPr>
          <w:b/>
        </w:rPr>
      </w:pPr>
      <w:r w:rsidRPr="00926F38">
        <w:rPr>
          <w:b/>
        </w:rPr>
        <w:t>CTD stations</w:t>
      </w:r>
      <w:r>
        <w:rPr>
          <w:b/>
        </w:rPr>
        <w:t xml:space="preserve"> – hydrographic data</w:t>
      </w:r>
    </w:p>
    <w:p w14:paraId="35D48FA8" w14:textId="77777777" w:rsidR="00900DAF" w:rsidRPr="00900DAF" w:rsidRDefault="00696817" w:rsidP="005C114D">
      <w:pPr>
        <w:pStyle w:val="ListParagraph"/>
        <w:numPr>
          <w:ilvl w:val="0"/>
          <w:numId w:val="4"/>
        </w:numPr>
        <w:rPr>
          <w:b/>
        </w:rPr>
      </w:pPr>
      <w:r>
        <w:t xml:space="preserve">Encourage all </w:t>
      </w:r>
      <w:r w:rsidR="009C2FE4">
        <w:t>cruises</w:t>
      </w:r>
      <w:r>
        <w:t xml:space="preserve"> to u</w:t>
      </w:r>
      <w:r w:rsidR="005C114D">
        <w:t>pload data to ICES hydrographic data base and integrate with plotting in acoustic data</w:t>
      </w:r>
      <w:r w:rsidR="005E2E4F">
        <w:t xml:space="preserve"> portal</w:t>
      </w:r>
      <w:r w:rsidR="005C114D">
        <w:t>.</w:t>
      </w:r>
      <w:r w:rsidR="00635221">
        <w:t xml:space="preserve"> </w:t>
      </w:r>
      <w:r w:rsidR="005C114D" w:rsidRPr="00A04BC5">
        <w:t>G</w:t>
      </w:r>
      <w:r w:rsidRPr="00A04BC5">
        <w:t>ER</w:t>
      </w:r>
      <w:r w:rsidR="005C114D" w:rsidRPr="00A04BC5">
        <w:t>, N</w:t>
      </w:r>
      <w:r w:rsidR="00A04BC5" w:rsidRPr="00A04BC5">
        <w:t>OR</w:t>
      </w:r>
      <w:r w:rsidR="005C114D" w:rsidRPr="00A04BC5">
        <w:t xml:space="preserve">, DK, </w:t>
      </w:r>
      <w:r w:rsidR="00635221" w:rsidRPr="00A04BC5">
        <w:t xml:space="preserve">IE already upload this data for the </w:t>
      </w:r>
      <w:r w:rsidR="009C2FE4">
        <w:t xml:space="preserve">HERAS </w:t>
      </w:r>
      <w:r w:rsidR="00635221" w:rsidRPr="00A04BC5">
        <w:t xml:space="preserve">survey. Scotland </w:t>
      </w:r>
      <w:r w:rsidR="005C114D" w:rsidRPr="00A04BC5">
        <w:t xml:space="preserve"> </w:t>
      </w:r>
      <w:r w:rsidR="00A04BC5" w:rsidRPr="00A04BC5">
        <w:t xml:space="preserve">will </w:t>
      </w:r>
      <w:r w:rsidR="009C2FE4">
        <w:t>look into feasibility.</w:t>
      </w:r>
    </w:p>
    <w:p w14:paraId="35D48FA9" w14:textId="77777777" w:rsidR="00900DAF" w:rsidRPr="00900DAF" w:rsidRDefault="00900DAF" w:rsidP="005C114D">
      <w:pPr>
        <w:pStyle w:val="ListParagraph"/>
        <w:numPr>
          <w:ilvl w:val="0"/>
          <w:numId w:val="4"/>
        </w:numPr>
        <w:rPr>
          <w:b/>
        </w:rPr>
      </w:pPr>
      <w:r>
        <w:t>V</w:t>
      </w:r>
      <w:r w:rsidR="005C114D">
        <w:t xml:space="preserve">isualize hydrographic data </w:t>
      </w:r>
      <w:r>
        <w:t>in the acoustic map interface</w:t>
      </w:r>
    </w:p>
    <w:p w14:paraId="35D48FAA" w14:textId="77777777" w:rsidR="00900DAF" w:rsidRPr="00900DAF" w:rsidRDefault="00900DAF" w:rsidP="005C114D">
      <w:pPr>
        <w:pStyle w:val="ListParagraph"/>
        <w:numPr>
          <w:ilvl w:val="1"/>
          <w:numId w:val="4"/>
        </w:numPr>
        <w:rPr>
          <w:b/>
        </w:rPr>
      </w:pPr>
      <w:r>
        <w:t>Surface temperature from satellite data for the survey period</w:t>
      </w:r>
    </w:p>
    <w:p w14:paraId="35D48FAB" w14:textId="77777777" w:rsidR="00900DAF" w:rsidRPr="00900DAF" w:rsidRDefault="00900DAF" w:rsidP="005C114D">
      <w:pPr>
        <w:pStyle w:val="ListParagraph"/>
        <w:numPr>
          <w:ilvl w:val="1"/>
          <w:numId w:val="4"/>
        </w:numPr>
        <w:rPr>
          <w:b/>
        </w:rPr>
      </w:pPr>
      <w:r>
        <w:t>C</w:t>
      </w:r>
      <w:r w:rsidR="005C114D">
        <w:t xml:space="preserve">hlorophyll maps </w:t>
      </w:r>
      <w:r>
        <w:t>for the survey period from satellite also</w:t>
      </w:r>
    </w:p>
    <w:p w14:paraId="35D48FAC" w14:textId="77777777" w:rsidR="005C114D" w:rsidRPr="00900DAF" w:rsidRDefault="005C114D" w:rsidP="005C114D">
      <w:pPr>
        <w:pStyle w:val="ListParagraph"/>
        <w:numPr>
          <w:ilvl w:val="1"/>
          <w:numId w:val="4"/>
        </w:numPr>
        <w:rPr>
          <w:b/>
        </w:rPr>
      </w:pPr>
      <w:r>
        <w:t>Ability to click on a</w:t>
      </w:r>
      <w:r w:rsidR="00900DAF">
        <w:t xml:space="preserve"> survey</w:t>
      </w:r>
      <w:r>
        <w:t xml:space="preserve"> CTD position and get a display of the </w:t>
      </w:r>
      <w:r w:rsidR="00900DAF">
        <w:t xml:space="preserve">temperature and salinity </w:t>
      </w:r>
      <w:r>
        <w:t>profile</w:t>
      </w:r>
      <w:r w:rsidR="00900DAF">
        <w:t xml:space="preserve"> displayed</w:t>
      </w:r>
      <w:r>
        <w:t>.</w:t>
      </w:r>
    </w:p>
    <w:p w14:paraId="35D48FAD" w14:textId="77777777" w:rsidR="00900DAF" w:rsidRDefault="00900DAF" w:rsidP="00900DAF">
      <w:pPr>
        <w:pStyle w:val="ListParagraph"/>
        <w:numPr>
          <w:ilvl w:val="1"/>
          <w:numId w:val="4"/>
        </w:numPr>
      </w:pPr>
      <w:r>
        <w:t>Seabed temperature map from survey CTD data</w:t>
      </w:r>
    </w:p>
    <w:p w14:paraId="35D48FAE" w14:textId="77777777" w:rsidR="00900DAF" w:rsidRPr="00900DAF" w:rsidRDefault="00900DAF" w:rsidP="00900DAF">
      <w:pPr>
        <w:rPr>
          <w:b/>
        </w:rPr>
      </w:pPr>
    </w:p>
    <w:p w14:paraId="35D48FAF" w14:textId="77777777" w:rsidR="00900DAF" w:rsidRPr="00900DAF" w:rsidRDefault="00900DAF" w:rsidP="00900DAF">
      <w:pPr>
        <w:rPr>
          <w:b/>
        </w:rPr>
      </w:pPr>
      <w:r w:rsidRPr="00900DAF">
        <w:rPr>
          <w:b/>
        </w:rPr>
        <w:t>User management</w:t>
      </w:r>
    </w:p>
    <w:p w14:paraId="35D48FB0" w14:textId="77777777" w:rsidR="00900DAF" w:rsidRPr="00900DAF" w:rsidRDefault="00900DAF" w:rsidP="00900DAF">
      <w:pPr>
        <w:pStyle w:val="ListParagraph"/>
        <w:numPr>
          <w:ilvl w:val="0"/>
          <w:numId w:val="4"/>
        </w:numPr>
      </w:pPr>
      <w:r>
        <w:t xml:space="preserve">Different level of </w:t>
      </w:r>
      <w:r w:rsidRPr="00900DAF">
        <w:t xml:space="preserve">users is a good idea. </w:t>
      </w:r>
    </w:p>
    <w:p w14:paraId="35D48FB1" w14:textId="77777777" w:rsidR="00900DAF" w:rsidRPr="00900DAF" w:rsidRDefault="00900DAF" w:rsidP="00900DAF">
      <w:pPr>
        <w:pStyle w:val="ListParagraph"/>
        <w:numPr>
          <w:ilvl w:val="0"/>
          <w:numId w:val="4"/>
        </w:numPr>
      </w:pPr>
      <w:r>
        <w:t>Good thing to have restricted access to delete data not uploaded by yourself.</w:t>
      </w:r>
    </w:p>
    <w:p w14:paraId="35D48FB2" w14:textId="77777777" w:rsidR="00900DAF" w:rsidRDefault="00900DAF" w:rsidP="00900DAF">
      <w:pPr>
        <w:rPr>
          <w:highlight w:val="yellow"/>
        </w:rPr>
      </w:pPr>
    </w:p>
    <w:p w14:paraId="35D48FB3" w14:textId="77777777" w:rsidR="005C114D" w:rsidRDefault="005C114D" w:rsidP="00900DAF">
      <w:r w:rsidRPr="00900DAF">
        <w:rPr>
          <w:highlight w:val="yellow"/>
        </w:rPr>
        <w:t xml:space="preserve">Biodata for all species – should we </w:t>
      </w:r>
      <w:r w:rsidR="00900DAF" w:rsidRPr="00900DAF">
        <w:rPr>
          <w:highlight w:val="yellow"/>
        </w:rPr>
        <w:t>up</w:t>
      </w:r>
      <w:r w:rsidRPr="00900DAF">
        <w:rPr>
          <w:highlight w:val="yellow"/>
        </w:rPr>
        <w:t>load other species.</w:t>
      </w:r>
      <w:r w:rsidR="00900D36" w:rsidRPr="00900DAF">
        <w:rPr>
          <w:highlight w:val="yellow"/>
        </w:rPr>
        <w:t xml:space="preserve"> We </w:t>
      </w:r>
      <w:r w:rsidR="00900DAF" w:rsidRPr="00900DAF">
        <w:rPr>
          <w:highlight w:val="yellow"/>
        </w:rPr>
        <w:t>did not discuss this</w:t>
      </w:r>
      <w:r w:rsidR="00900DAF">
        <w:t xml:space="preserve">. </w:t>
      </w:r>
      <w:r w:rsidR="009A2408">
        <w:t xml:space="preserve">Susan’s opinion: </w:t>
      </w:r>
      <w:r w:rsidR="00900DAF">
        <w:t xml:space="preserve">Depends on how consistently catch is fully identified and catchweight obtained for all components for all years. Is this indicated </w:t>
      </w:r>
      <w:r w:rsidR="008F68FC">
        <w:t>at the survey level in the datab</w:t>
      </w:r>
      <w:r w:rsidR="00900DAF">
        <w:t>ase for example?</w:t>
      </w:r>
      <w:r w:rsidR="009A2408">
        <w:t xml:space="preserve"> (can you assume presence / absence from the available data for all species /countries / years? If not this needs to be specified somewhere in the database. Maybe should state that trawl data for a survey can only be considered “complete” for Survey target species.</w:t>
      </w:r>
    </w:p>
    <w:p w14:paraId="35D48FB4" w14:textId="77777777" w:rsidR="00584228" w:rsidRDefault="00584228" w:rsidP="00926F38">
      <w:pPr>
        <w:rPr>
          <w:b/>
        </w:rPr>
      </w:pPr>
    </w:p>
    <w:p w14:paraId="35D48FB5" w14:textId="77777777" w:rsidR="00926332" w:rsidRDefault="00584228" w:rsidP="00926F38">
      <w:pPr>
        <w:rPr>
          <w:b/>
        </w:rPr>
      </w:pPr>
      <w:r w:rsidRPr="00584228">
        <w:rPr>
          <w:b/>
        </w:rPr>
        <w:t>Surveys</w:t>
      </w:r>
      <w:r w:rsidR="00F71032">
        <w:rPr>
          <w:b/>
        </w:rPr>
        <w:t xml:space="preserve"> designation</w:t>
      </w:r>
    </w:p>
    <w:p w14:paraId="35D48FB6" w14:textId="77777777" w:rsidR="005C114D" w:rsidRDefault="001E0CB7" w:rsidP="005C114D">
      <w:r>
        <w:t xml:space="preserve">ICES </w:t>
      </w:r>
      <w:r w:rsidR="00B65D1E">
        <w:t xml:space="preserve">to </w:t>
      </w:r>
      <w:r>
        <w:t>make</w:t>
      </w:r>
      <w:r w:rsidR="00B65D1E">
        <w:t xml:space="preserve"> it</w:t>
      </w:r>
      <w:r>
        <w:t xml:space="preserve"> a possibility for multiple survey codes </w:t>
      </w:r>
      <w:r w:rsidR="00926332">
        <w:t xml:space="preserve">associated with a cruise </w:t>
      </w:r>
      <w:r>
        <w:t>– using the acronyms for surveys</w:t>
      </w:r>
      <w:r w:rsidR="00926332">
        <w:t>.</w:t>
      </w:r>
      <w:r w:rsidR="008F68FC">
        <w:t xml:space="preserve"> Still need to “split” a physical cruise into two cruise upload files/units if the designation changes half way for example. WESPAS is a good example where the first part of this cruise is just WESPAS, second part however is both WESPAS and HERAS. Solution is to upload part 1 and 2 of this cruise as two cruises where part one is tagged only with WESPAS and part two is tag</w:t>
      </w:r>
      <w:r w:rsidR="00B65D1E">
        <w:t>g</w:t>
      </w:r>
      <w:r w:rsidR="008F68FC">
        <w:t>ed as WESPAS and HERAS.</w:t>
      </w:r>
      <w:r w:rsidR="00B65D1E">
        <w:t xml:space="preserve"> The cruise will appear in search for either then.</w:t>
      </w:r>
    </w:p>
    <w:p w14:paraId="35D48FB7" w14:textId="77777777" w:rsidR="00926F38" w:rsidRDefault="00926F38"/>
    <w:p w14:paraId="35D48FB8" w14:textId="77777777" w:rsidR="00EC046F" w:rsidRDefault="00EC046F" w:rsidP="00EC046F">
      <w:r w:rsidRPr="00EC046F">
        <w:rPr>
          <w:b/>
        </w:rPr>
        <w:t>Procedure</w:t>
      </w:r>
      <w:r>
        <w:t xml:space="preserve"> </w:t>
      </w:r>
    </w:p>
    <w:p w14:paraId="35D48FB9" w14:textId="77777777" w:rsidR="00027C47" w:rsidRDefault="00EC046F" w:rsidP="00EC046F">
      <w:r>
        <w:t>Data that is the database should be the most recent</w:t>
      </w:r>
      <w:r w:rsidR="00F71032">
        <w:t xml:space="preserve"> and that which is used in the production of indices</w:t>
      </w:r>
      <w:r>
        <w:t>. We need to commit to this and make sure there is not a level of data manipulation happening (fixes</w:t>
      </w:r>
      <w:r w:rsidR="00F71032">
        <w:t xml:space="preserve"> of errors for example</w:t>
      </w:r>
      <w:r>
        <w:t>) on data outside</w:t>
      </w:r>
      <w:r w:rsidR="00F71032">
        <w:t xml:space="preserve"> of the database, but that when errors are discovered a corrected file is uploaded to the database</w:t>
      </w:r>
      <w:r>
        <w:t>.</w:t>
      </w:r>
    </w:p>
    <w:p w14:paraId="35D48FBA" w14:textId="77777777" w:rsidR="00027C47" w:rsidRDefault="009A3C16" w:rsidP="00EC046F">
      <w:pPr>
        <w:rPr>
          <w:b/>
        </w:rPr>
      </w:pPr>
      <w:r>
        <w:rPr>
          <w:b/>
        </w:rPr>
        <w:t>Versioning</w:t>
      </w:r>
    </w:p>
    <w:p w14:paraId="35D48FBB" w14:textId="77777777" w:rsidR="009A3C16" w:rsidRPr="009A3C16" w:rsidRDefault="009A3C16" w:rsidP="00EC046F">
      <w:r>
        <w:t>Did not discuss this a lot, but it was generally consider sensible that once a cruise has been used to generate an index for use in an assessment that copy of the cruise should be “locked” and given a version. The cruise can be opened up again if errors have been discovered and fixed, but a copy of the version used in an assessment etc. will be kept as a separate version.</w:t>
      </w:r>
    </w:p>
    <w:p w14:paraId="35D48FBC" w14:textId="77777777" w:rsidR="001E0CB7" w:rsidRPr="001E0CB7" w:rsidRDefault="001E0CB7" w:rsidP="00EC046F">
      <w:pPr>
        <w:rPr>
          <w:b/>
        </w:rPr>
      </w:pPr>
    </w:p>
    <w:sectPr w:rsidR="001E0CB7" w:rsidRPr="001E0C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5D09"/>
    <w:multiLevelType w:val="hybridMultilevel"/>
    <w:tmpl w:val="9B1C1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92805"/>
    <w:multiLevelType w:val="hybridMultilevel"/>
    <w:tmpl w:val="5C1AA618"/>
    <w:lvl w:ilvl="0" w:tplc="13AAAA14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90D09"/>
    <w:multiLevelType w:val="hybridMultilevel"/>
    <w:tmpl w:val="408A6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C7483"/>
    <w:multiLevelType w:val="hybridMultilevel"/>
    <w:tmpl w:val="5E986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CEE"/>
    <w:rsid w:val="00017DBF"/>
    <w:rsid w:val="00027C47"/>
    <w:rsid w:val="0009005F"/>
    <w:rsid w:val="000F2117"/>
    <w:rsid w:val="0010306E"/>
    <w:rsid w:val="00116F22"/>
    <w:rsid w:val="00117045"/>
    <w:rsid w:val="00192B6A"/>
    <w:rsid w:val="001C03E2"/>
    <w:rsid w:val="001E0CB7"/>
    <w:rsid w:val="001F70E1"/>
    <w:rsid w:val="00285294"/>
    <w:rsid w:val="0058045C"/>
    <w:rsid w:val="00584228"/>
    <w:rsid w:val="005C114D"/>
    <w:rsid w:val="005E2E4F"/>
    <w:rsid w:val="00635221"/>
    <w:rsid w:val="00696817"/>
    <w:rsid w:val="006C109A"/>
    <w:rsid w:val="00747093"/>
    <w:rsid w:val="00767C4D"/>
    <w:rsid w:val="00793047"/>
    <w:rsid w:val="00827CEE"/>
    <w:rsid w:val="0087473B"/>
    <w:rsid w:val="008B4766"/>
    <w:rsid w:val="008F68FC"/>
    <w:rsid w:val="00900D36"/>
    <w:rsid w:val="00900DAF"/>
    <w:rsid w:val="00926332"/>
    <w:rsid w:val="00926F38"/>
    <w:rsid w:val="009302F2"/>
    <w:rsid w:val="009A2408"/>
    <w:rsid w:val="009A3C16"/>
    <w:rsid w:val="009B1B0A"/>
    <w:rsid w:val="009B7351"/>
    <w:rsid w:val="009C2FE4"/>
    <w:rsid w:val="00A04BC5"/>
    <w:rsid w:val="00A66DB3"/>
    <w:rsid w:val="00AB21A5"/>
    <w:rsid w:val="00B02360"/>
    <w:rsid w:val="00B65D1E"/>
    <w:rsid w:val="00B66A9E"/>
    <w:rsid w:val="00BA20C0"/>
    <w:rsid w:val="00BE360B"/>
    <w:rsid w:val="00C05D02"/>
    <w:rsid w:val="00C33008"/>
    <w:rsid w:val="00C70DEA"/>
    <w:rsid w:val="00C75F17"/>
    <w:rsid w:val="00CD5C04"/>
    <w:rsid w:val="00D86C61"/>
    <w:rsid w:val="00DC5BAF"/>
    <w:rsid w:val="00DF77DF"/>
    <w:rsid w:val="00E3567F"/>
    <w:rsid w:val="00EC046F"/>
    <w:rsid w:val="00EF298A"/>
    <w:rsid w:val="00F515D1"/>
    <w:rsid w:val="00F71032"/>
    <w:rsid w:val="00F749A3"/>
    <w:rsid w:val="00FA31D4"/>
    <w:rsid w:val="00FC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48F8E"/>
  <w15:docId w15:val="{13BCF155-8332-4881-A5E5-F9F189F2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5313c0-c1e6-4122-afa9-da1ccdba405d"/>
    <TaxCatchAllLabel xmlns="4d5313c0-c1e6-4122-afa9-da1ccdba405d"/>
    <TaxKeywordTaxHTField xmlns="4d5313c0-c1e6-4122-afa9-da1ccdba405d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515750CE0FA4F9E109C60A6FC2D0F" ma:contentTypeVersion="1" ma:contentTypeDescription="Create a new document." ma:contentTypeScope="" ma:versionID="064cf2c3ddf6a1841d5c8333019b596e">
  <xsd:schema xmlns:xsd="http://www.w3.org/2001/XMLSchema" xmlns:xs="http://www.w3.org/2001/XMLSchema" xmlns:p="http://schemas.microsoft.com/office/2006/metadata/properties" xmlns:ns2="4d5313c0-c1e6-4122-afa9-da1ccdba405d" xmlns:ns3="ea70f518-edec-4ea2-be2b-943e55b923fa" targetNamespace="http://schemas.microsoft.com/office/2006/metadata/properties" ma:root="true" ma:fieldsID="456e6e08a0c58e3ecce4bbecfbb08352" ns2:_="" ns3:_="">
    <xsd:import namespace="4d5313c0-c1e6-4122-afa9-da1ccdba405d"/>
    <xsd:import namespace="ea70f518-edec-4ea2-be2b-943e55b923fa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313c0-c1e6-4122-afa9-da1ccdba405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readOnly="false" ma:fieldId="{23f27201-bee3-471e-b2e7-b64fd8b7ca38}" ma:taxonomyMulti="true" ma:sspId="d535ea34-4ec8-4f57-b85b-d8a79460f02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b2cc2698-5fc4-4ff6-b1d3-64e75efa1efc}" ma:internalName="TaxCatchAll" ma:readOnly="false" ma:showField="CatchAllData" ma:web="4d5313c0-c1e6-4122-afa9-da1ccdba40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b2cc2698-5fc4-4ff6-b1d3-64e75efa1efc}" ma:internalName="TaxCatchAllLabel" ma:readOnly="false" ma:showField="CatchAllDataLabel" ma:web="4d5313c0-c1e6-4122-afa9-da1ccdba40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0f518-edec-4ea2-be2b-943e55b923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C4778-FE8A-47B5-878D-7C67E09FE059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4d5313c0-c1e6-4122-afa9-da1ccdba405d"/>
    <ds:schemaRef ds:uri="ea70f518-edec-4ea2-be2b-943e55b923fa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37AA7DD-40E0-46C2-AC55-B93A157A6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145C8F-4911-4DCA-B38C-AF6123C77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5313c0-c1e6-4122-afa9-da1ccdba405d"/>
    <ds:schemaRef ds:uri="ea70f518-edec-4ea2-be2b-943e55b92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6407C7-E546-4C2E-B914-9EECF35E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Lusseau</dc:creator>
  <cp:lastModifiedBy>Hjalte Parner</cp:lastModifiedBy>
  <cp:revision>2</cp:revision>
  <dcterms:created xsi:type="dcterms:W3CDTF">2020-09-09T08:39:00Z</dcterms:created>
  <dcterms:modified xsi:type="dcterms:W3CDTF">2020-09-09T08:39:00Z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0x010100496515750CE0FA4F9E109C60A6FC2D0F</vt:lpwstr>
  </property>
</Properties>
</file>