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6894f5972c4b64c8a0d50200663941c59c0129f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2026-09-23T09:30:15Z</dcterms:modified>
  <cp:category/>
</cp:coreProperties>
</file>