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bdb2065d7ced7e2356dfbb0c933812b760c7d02f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2026-09-23T09:28:01Z</dcterms:modified>
  <cp:category/>
</cp:coreProperties>
</file>