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Ecoregion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Fishing Effort (das)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Total Observed Effort (das)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Monitoring Coverage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Aves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Elasmobranchii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Holocephali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Mammalia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Reptiles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Teleostei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Chondrostei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4D4D4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8F8FF"/>
              </w:rPr>
              <w:t xml:space="preserve">Petromyzonti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Adriatic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613,746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7,727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Aegean-Levantine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1,025,702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Azores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41,546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Baltic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239,735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129,904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Barents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Bay of Biscay and the Iberian Coast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747,617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Black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15,304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Celtic Seas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191,405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Faroes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Greater North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479,246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Greenland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Icelandic Waters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1,535,522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Ionian Sea and the Central Mediterranean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583,316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West Atlantic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4,239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Norwegian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59,278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Oceanic Northeast Atlantic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5,486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Western Mediterranean Sea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767,969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0" w:bottom="0" w:top="0" w:right="0" w:left="0" w:footer="0" w:gutter="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2024-09-19T14:55:53Z</dcterms:modified>
  <cp:category/>
</cp:coreProperties>
</file>