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monitoring effort for 2025 (days at sea) submitted to the WGBYC database for monitoring methods retained for use under ToR C for the calculation of bycatch estimates for 2025 This includes all scientific observer data, all elec-tronic monitoring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659ff85ba1ad6aa4f0c9b879e7856ecbc4f9f78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2026-09-24T18:00:13Z</dcterms:modified>
  <cp:category/>
</cp:coreProperties>
</file>