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centered"/>
      </w:pPr>
      <w:r>
        <w:rPr/>
        <w:drawing>
          <wp:inline distT="0" distB="0" distL="0" distR="0">
            <wp:extent cx="2880000" cy="3600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36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entered"/>
      </w:pPr>
      <w:r>
        <w:t xml:space="preserve">Total monitored (observed) number of days at sea reported by each country with electronic monitoring.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57db2b7703f4f64eebb2c474e0dad13f919578f8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2026-09-25T12:29:51Z</dcterms:modified>
  <cp:category/>
</cp:coreProperties>
</file>