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6480000" cy="504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00" cy="504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Metier level 3 monitoring effort for 2025 (days at sea) submitted to the WGBYC database for monitoring methods retained for use under ToR C for the calculation of bycatch estimates for 2025 This includes all scientific observer data, all elec-tronic monitoring data, and all vessel crew data (except for Estonia) but excludes reports from logbooks and port observers. Transparent = no data or zero.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0659ff85ba1ad6aa4f0c9b879e7856ecbc4f9f78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2026-09-25T12:31:51Z</dcterms:modified>
  <cp:category/>
</cp:coreProperties>
</file>