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6480000" cy="648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64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Total monitored (observed) days at sea reported in the WGBYC database and in the data filtered to compute BEAM estimatess per monitoring method (2017-2025) at-sea-observers, electronic monitoring, port observers, and vessel crew observers, logbooks, other. The BEAM filtered for use in ToR C (see specific section, BEAM): at-sea-observers, electronic monitoring, vessel crew observers except for Estonia, and other only for Norway.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cecac5c5bd8e94585d0dc9b1b4649f5df3a661c4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2026-09-25T12:27:45Z</dcterms:modified>
  <cp:category/>
</cp:coreProperties>
</file>