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0033C" w14:textId="77777777" w:rsidR="0083541C" w:rsidRPr="00272CC1" w:rsidRDefault="00272CC1" w:rsidP="00272CC1">
      <w:pPr>
        <w:pStyle w:val="Heading1"/>
        <w:rPr>
          <w:lang w:val="en-GB"/>
        </w:rPr>
      </w:pPr>
      <w:r w:rsidRPr="00272CC1">
        <w:rPr>
          <w:lang w:val="en-GB"/>
        </w:rPr>
        <w:t>Discuss age and length data issues North Sea horse mackerel</w:t>
      </w:r>
    </w:p>
    <w:p w14:paraId="3D78DF93" w14:textId="77777777" w:rsidR="00272CC1" w:rsidRDefault="00272CC1" w:rsidP="00272CC1">
      <w:pPr>
        <w:rPr>
          <w:i/>
          <w:lang w:val="en-GB"/>
        </w:rPr>
      </w:pPr>
      <w:r w:rsidRPr="00272CC1">
        <w:rPr>
          <w:i/>
          <w:lang w:val="en-GB"/>
        </w:rPr>
        <w:t>17/06/2020</w:t>
      </w:r>
    </w:p>
    <w:p w14:paraId="6125EEE1" w14:textId="77777777" w:rsidR="00272CC1" w:rsidRDefault="00272CC1" w:rsidP="00272CC1">
      <w:pPr>
        <w:rPr>
          <w:lang w:val="en-GB"/>
        </w:rPr>
      </w:pPr>
      <w:r>
        <w:rPr>
          <w:lang w:val="en-GB"/>
        </w:rPr>
        <w:t>With Jens Ulleweit, NSHOM stock coordinator</w:t>
      </w:r>
    </w:p>
    <w:p w14:paraId="074A1DD6" w14:textId="77777777" w:rsidR="00272CC1" w:rsidRDefault="00272CC1" w:rsidP="00272CC1">
      <w:pPr>
        <w:rPr>
          <w:lang w:val="en-GB"/>
        </w:rPr>
      </w:pPr>
      <w:r>
        <w:rPr>
          <w:lang w:val="en-GB"/>
        </w:rPr>
        <w:t>Based on last years’ assessment that Benoit and I did, we came up with the following issues.</w:t>
      </w:r>
    </w:p>
    <w:p w14:paraId="41674407" w14:textId="77777777" w:rsidR="00272CC1" w:rsidRPr="00272CC1" w:rsidRDefault="00272CC1" w:rsidP="00272CC1">
      <w:pPr>
        <w:rPr>
          <w:b/>
          <w:lang w:val="en-GB"/>
        </w:rPr>
      </w:pPr>
      <w:r w:rsidRPr="00272CC1">
        <w:rPr>
          <w:b/>
          <w:lang w:val="en-GB"/>
        </w:rPr>
        <w:t>Length frequency data</w:t>
      </w:r>
    </w:p>
    <w:p w14:paraId="31A99D9B" w14:textId="7A5264C1" w:rsidR="00272CC1" w:rsidRPr="00272CC1" w:rsidRDefault="00272CC1" w:rsidP="00272CC1">
      <w:pPr>
        <w:rPr>
          <w:lang w:val="en-US"/>
        </w:rPr>
      </w:pPr>
      <w:r w:rsidRPr="00272CC1">
        <w:rPr>
          <w:lang w:val="en-US"/>
        </w:rPr>
        <w:t>Benoit mentioned</w:t>
      </w:r>
      <w:r w:rsidRPr="00272CC1">
        <w:rPr>
          <w:lang w:val="en-US"/>
        </w:rPr>
        <w:t xml:space="preserve"> that it was not so straightforward to get the length frequencies worked up. Several Excel sheets had to be combined to get the information we needed and one country was too late with submitting</w:t>
      </w:r>
      <w:r w:rsidRPr="00272CC1">
        <w:rPr>
          <w:lang w:val="en-US"/>
        </w:rPr>
        <w:t xml:space="preserve"> (Netherlands)</w:t>
      </w:r>
      <w:r w:rsidRPr="00272CC1">
        <w:rPr>
          <w:lang w:val="en-US"/>
        </w:rPr>
        <w:t xml:space="preserve">. </w:t>
      </w:r>
      <w:r w:rsidRPr="00272CC1">
        <w:rPr>
          <w:lang w:val="en-US"/>
        </w:rPr>
        <w:t>This</w:t>
      </w:r>
      <w:r w:rsidRPr="00272CC1">
        <w:rPr>
          <w:lang w:val="en-US"/>
        </w:rPr>
        <w:t xml:space="preserve"> might has something to do with the data submitters</w:t>
      </w:r>
      <w:r w:rsidR="00E749AF">
        <w:rPr>
          <w:lang w:val="en-US"/>
        </w:rPr>
        <w:t xml:space="preserve">. </w:t>
      </w:r>
      <w:r w:rsidR="00D81065">
        <w:rPr>
          <w:lang w:val="en-US"/>
        </w:rPr>
        <w:t>Jens: “</w:t>
      </w:r>
      <w:r w:rsidR="00E749AF" w:rsidRPr="00E749AF">
        <w:rPr>
          <w:lang w:val="en-US"/>
        </w:rPr>
        <w:t>One way to improve on that might be to be more specific on the desired data layout especially for the length distributions in next year´s mail to the data submitters.</w:t>
      </w:r>
      <w:r w:rsidR="00E749AF">
        <w:rPr>
          <w:lang w:val="en-US"/>
        </w:rPr>
        <w:t>”</w:t>
      </w:r>
    </w:p>
    <w:p w14:paraId="53100DB6" w14:textId="77777777" w:rsidR="00272CC1" w:rsidRDefault="00272CC1" w:rsidP="00272CC1">
      <w:pPr>
        <w:rPr>
          <w:lang w:val="en-US"/>
        </w:rPr>
      </w:pPr>
      <w:r w:rsidRPr="00272CC1">
        <w:rPr>
          <w:lang w:val="en-US"/>
        </w:rPr>
        <w:t>The input that Benoit used for the assessment was this file:</w:t>
      </w:r>
    </w:p>
    <w:p w14:paraId="29EAE71F" w14:textId="77777777" w:rsidR="00272CC1" w:rsidRDefault="00272CC1" w:rsidP="00272CC1">
      <w:pPr>
        <w:jc w:val="center"/>
        <w:rPr>
          <w:lang w:val="en-US"/>
        </w:rPr>
      </w:pPr>
      <w:r>
        <w:rPr>
          <w:lang w:val="en-US"/>
        </w:rPr>
        <w:t>“…</w:t>
      </w:r>
      <w:r w:rsidRPr="00272CC1">
        <w:rPr>
          <w:lang w:val="en-US"/>
        </w:rPr>
        <w:t>\data\commercial_data\data_xa_analysis\length_frequency_data\</w:t>
      </w:r>
      <w:r w:rsidRPr="00272CC1">
        <w:rPr>
          <w:b/>
          <w:lang w:val="en-US"/>
        </w:rPr>
        <w:t>LF_all.csv</w:t>
      </w:r>
      <w:r>
        <w:rPr>
          <w:lang w:val="en-US"/>
        </w:rPr>
        <w:t>”</w:t>
      </w:r>
    </w:p>
    <w:p w14:paraId="33B1483C" w14:textId="77777777" w:rsidR="00272CC1" w:rsidRPr="00272CC1" w:rsidRDefault="00272CC1" w:rsidP="00272CC1">
      <w:pPr>
        <w:rPr>
          <w:lang w:val="en-US"/>
        </w:rPr>
      </w:pPr>
      <w:r w:rsidRPr="00272CC1">
        <w:rPr>
          <w:lang w:val="en-US"/>
        </w:rPr>
        <w:t>As I can see, the input from this file is based on these files:</w:t>
      </w:r>
    </w:p>
    <w:p w14:paraId="332CF393" w14:textId="77777777" w:rsidR="00272CC1" w:rsidRDefault="00272CC1" w:rsidP="00272CC1">
      <w:pPr>
        <w:pStyle w:val="ListParagraph"/>
        <w:numPr>
          <w:ilvl w:val="0"/>
          <w:numId w:val="2"/>
        </w:numPr>
        <w:rPr>
          <w:lang w:val="en-US"/>
        </w:rPr>
      </w:pPr>
      <w:r>
        <w:rPr>
          <w:lang w:val="en-US"/>
        </w:rPr>
        <w:t>“…</w:t>
      </w:r>
      <w:r w:rsidRPr="00272CC1">
        <w:rPr>
          <w:lang w:val="en-US"/>
        </w:rPr>
        <w:t>\data\commercial_data\data_xa_analysis\length_frequency_data\LF_2018_WGWIDE_2019\</w:t>
      </w:r>
      <w:r w:rsidRPr="00272CC1">
        <w:rPr>
          <w:b/>
          <w:lang w:val="en-US"/>
        </w:rPr>
        <w:t>NSHOM_availLengthData2018.xlsx</w:t>
      </w:r>
      <w:r>
        <w:rPr>
          <w:lang w:val="en-US"/>
        </w:rPr>
        <w:t>”, which contained the length data from Germany, UK and France</w:t>
      </w:r>
    </w:p>
    <w:p w14:paraId="5E8916B5" w14:textId="77777777" w:rsidR="00272CC1" w:rsidRDefault="00272CC1" w:rsidP="00272CC1">
      <w:pPr>
        <w:pStyle w:val="ListParagraph"/>
        <w:numPr>
          <w:ilvl w:val="0"/>
          <w:numId w:val="2"/>
        </w:numPr>
        <w:rPr>
          <w:lang w:val="en-US"/>
        </w:rPr>
      </w:pPr>
      <w:r>
        <w:rPr>
          <w:lang w:val="en-US"/>
        </w:rPr>
        <w:t>“…</w:t>
      </w:r>
      <w:r w:rsidRPr="00272CC1">
        <w:rPr>
          <w:lang w:val="en-US"/>
        </w:rPr>
        <w:t>\data\commercial_data\data_xa_analysis\length_frequency_data\LF_2018_WGWIDE_2019\</w:t>
      </w:r>
      <w:r w:rsidRPr="00272CC1">
        <w:rPr>
          <w:b/>
          <w:lang w:val="en-US"/>
        </w:rPr>
        <w:t>WGWIDE_2019_HOM_27.7.d_length_composition_NLD</w:t>
      </w:r>
      <w:r>
        <w:rPr>
          <w:b/>
          <w:lang w:val="en-US"/>
        </w:rPr>
        <w:t>.xlsx</w:t>
      </w:r>
      <w:r>
        <w:rPr>
          <w:lang w:val="en-US"/>
        </w:rPr>
        <w:t xml:space="preserve">”, which contained the length data </w:t>
      </w:r>
      <w:r>
        <w:rPr>
          <w:lang w:val="en-US"/>
        </w:rPr>
        <w:t>from Netherlands (which was delivered too late)</w:t>
      </w:r>
    </w:p>
    <w:p w14:paraId="4C390275" w14:textId="043737E8" w:rsidR="00272CC1" w:rsidRDefault="00272CC1" w:rsidP="00272CC1">
      <w:pPr>
        <w:rPr>
          <w:lang w:val="en-US"/>
        </w:rPr>
      </w:pPr>
      <w:r>
        <w:rPr>
          <w:lang w:val="en-US"/>
        </w:rPr>
        <w:t>Question is now: are the files above from Jens, and can I expect to have them delivered again this year? Or should I get them myself from</w:t>
      </w:r>
      <w:r w:rsidR="00E56909">
        <w:rPr>
          <w:lang w:val="en-US"/>
        </w:rPr>
        <w:t>…?</w:t>
      </w:r>
    </w:p>
    <w:p w14:paraId="2B7D597B" w14:textId="77777777" w:rsidR="003E14A2" w:rsidRDefault="003E14A2" w:rsidP="00272CC1">
      <w:pPr>
        <w:rPr>
          <w:b/>
          <w:lang w:val="en-US"/>
        </w:rPr>
      </w:pPr>
    </w:p>
    <w:p w14:paraId="21426A7B" w14:textId="3F1F3692" w:rsidR="00E56909" w:rsidRDefault="00E56909" w:rsidP="00272CC1">
      <w:pPr>
        <w:rPr>
          <w:b/>
          <w:lang w:val="en-US"/>
        </w:rPr>
      </w:pPr>
      <w:r>
        <w:rPr>
          <w:b/>
          <w:lang w:val="en-US"/>
        </w:rPr>
        <w:t>Age data</w:t>
      </w:r>
    </w:p>
    <w:p w14:paraId="2503D8B5" w14:textId="5FB42D43" w:rsidR="00E56909" w:rsidRPr="003E14A2" w:rsidRDefault="003E14A2" w:rsidP="00272CC1">
      <w:pPr>
        <w:rPr>
          <w:lang w:val="en-US"/>
        </w:rPr>
      </w:pPr>
      <w:r>
        <w:rPr>
          <w:lang w:val="en-US"/>
        </w:rPr>
        <w:t xml:space="preserve">How to make sure that the age data read in the Netherlands from ships that fall under UK flag find their way to the UK and to </w:t>
      </w:r>
      <w:proofErr w:type="spellStart"/>
      <w:r>
        <w:rPr>
          <w:lang w:val="en-US"/>
        </w:rPr>
        <w:t>InterCatch</w:t>
      </w:r>
      <w:proofErr w:type="spellEnd"/>
      <w:r>
        <w:rPr>
          <w:lang w:val="en-US"/>
        </w:rPr>
        <w:t>?</w:t>
      </w:r>
      <w:bookmarkStart w:id="0" w:name="_GoBack"/>
      <w:bookmarkEnd w:id="0"/>
    </w:p>
    <w:p w14:paraId="42202123" w14:textId="77777777" w:rsidR="00272CC1" w:rsidRPr="00272CC1" w:rsidRDefault="00272CC1" w:rsidP="00272CC1">
      <w:pPr>
        <w:ind w:left="720"/>
        <w:rPr>
          <w:lang w:val="en-US"/>
        </w:rPr>
      </w:pPr>
    </w:p>
    <w:p w14:paraId="65A4255D" w14:textId="77777777" w:rsidR="00272CC1" w:rsidRPr="00272CC1" w:rsidRDefault="00272CC1" w:rsidP="00272CC1">
      <w:pPr>
        <w:pStyle w:val="ListParagraph"/>
        <w:rPr>
          <w:b/>
          <w:lang w:val="en-US"/>
        </w:rPr>
      </w:pPr>
    </w:p>
    <w:p w14:paraId="653A3EF8" w14:textId="77777777" w:rsidR="00272CC1" w:rsidRPr="00272CC1" w:rsidRDefault="00272CC1" w:rsidP="00272CC1">
      <w:pPr>
        <w:rPr>
          <w:lang w:val="en-GB"/>
        </w:rPr>
      </w:pPr>
    </w:p>
    <w:sectPr w:rsidR="00272CC1" w:rsidRPr="00272C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44ED6"/>
    <w:multiLevelType w:val="hybridMultilevel"/>
    <w:tmpl w:val="425AF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2934C8"/>
    <w:multiLevelType w:val="hybridMultilevel"/>
    <w:tmpl w:val="59AEC8A2"/>
    <w:lvl w:ilvl="0" w:tplc="1A4ACE98">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C1"/>
    <w:rsid w:val="00272CC1"/>
    <w:rsid w:val="003E14A2"/>
    <w:rsid w:val="0083541C"/>
    <w:rsid w:val="00D81065"/>
    <w:rsid w:val="00E56909"/>
    <w:rsid w:val="00E749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6F51"/>
  <w15:chartTrackingRefBased/>
  <w15:docId w15:val="{8B86210C-BC22-4440-AE3E-2875B75E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2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92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693DDEBB9234399FE2DF0744C4585" ma:contentTypeVersion="11" ma:contentTypeDescription="Een nieuw document maken." ma:contentTypeScope="" ma:versionID="3bc788e769517e80ded2f6398c1ca06d">
  <xsd:schema xmlns:xsd="http://www.w3.org/2001/XMLSchema" xmlns:xs="http://www.w3.org/2001/XMLSchema" xmlns:p="http://schemas.microsoft.com/office/2006/metadata/properties" xmlns:ns3="d2b4e786-30d2-4c2c-8967-087d16987aff" xmlns:ns4="8ea29b0d-3347-4137-a513-a85c127b091c" targetNamespace="http://schemas.microsoft.com/office/2006/metadata/properties" ma:root="true" ma:fieldsID="e7cf69176f0c82cc5327753f4e6bef43" ns3:_="" ns4:_="">
    <xsd:import namespace="d2b4e786-30d2-4c2c-8967-087d16987aff"/>
    <xsd:import namespace="8ea29b0d-3347-4137-a513-a85c127b09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4e786-30d2-4c2c-8967-087d16987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a29b0d-3347-4137-a513-a85c127b091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86123A-61E3-449B-ACC6-684EB81B9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4e786-30d2-4c2c-8967-087d16987aff"/>
    <ds:schemaRef ds:uri="8ea29b0d-3347-4137-a513-a85c127b0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E9D2A-650B-42EB-9A3C-2AC31B5C8C44}">
  <ds:schemaRefs>
    <ds:schemaRef ds:uri="http://schemas.microsoft.com/sharepoint/v3/contenttype/forms"/>
  </ds:schemaRefs>
</ds:datastoreItem>
</file>

<file path=customXml/itemProps3.xml><?xml version="1.0" encoding="utf-8"?>
<ds:datastoreItem xmlns:ds="http://schemas.openxmlformats.org/officeDocument/2006/customXml" ds:itemID="{92DA3981-5A0C-46FB-9754-35CEC51A83A2}">
  <ds:schemaRefs>
    <ds:schemaRef ds:uri="http://purl.org/dc/elements/1.1/"/>
    <ds:schemaRef ds:uri="http://schemas.microsoft.com/office/2006/metadata/properties"/>
    <ds:schemaRef ds:uri="8ea29b0d-3347-4137-a513-a85c127b091c"/>
    <ds:schemaRef ds:uri="http://purl.org/dc/terms/"/>
    <ds:schemaRef ds:uri="http://schemas.openxmlformats.org/package/2006/metadata/core-properties"/>
    <ds:schemaRef ds:uri="http://schemas.microsoft.com/office/2006/documentManagement/types"/>
    <ds:schemaRef ds:uri="d2b4e786-30d2-4c2c-8967-087d16987aff"/>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3836EF86.dotm</Template>
  <TotalTime>59</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Beukhof, Esther</dc:creator>
  <cp:keywords/>
  <dc:description/>
  <cp:lastModifiedBy>Beukhof, Esther</cp:lastModifiedBy>
  <cp:revision>2</cp:revision>
  <dcterms:created xsi:type="dcterms:W3CDTF">2020-06-17T11:39:00Z</dcterms:created>
  <dcterms:modified xsi:type="dcterms:W3CDTF">2020-06-17T12:38:00Z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0x010100959693DDEBB9234399FE2DF0744C4585</vt:lpwstr>
  </property>
</Properties>
</file>