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1916" w14:textId="77777777" w:rsidR="002763A0" w:rsidRPr="0015032C" w:rsidRDefault="002763A0" w:rsidP="002763A0">
      <w:pPr>
        <w:pStyle w:val="Title"/>
        <w:rPr>
          <w:lang w:val="en-GB"/>
        </w:rPr>
      </w:pPr>
      <w:r w:rsidRPr="0015032C">
        <w:rPr>
          <w:lang w:val="en-GB"/>
        </w:rPr>
        <w:t xml:space="preserve">Writing workshop </w:t>
      </w:r>
      <w:proofErr w:type="spellStart"/>
      <w:r w:rsidRPr="0015032C">
        <w:rPr>
          <w:lang w:val="en-GB"/>
        </w:rPr>
        <w:t>SEAwise</w:t>
      </w:r>
      <w:proofErr w:type="spellEnd"/>
      <w:r w:rsidRPr="0015032C">
        <w:rPr>
          <w:lang w:val="en-GB"/>
        </w:rPr>
        <w:t xml:space="preserve"> review T4.1 </w:t>
      </w:r>
    </w:p>
    <w:p w14:paraId="5ADBA887" w14:textId="4CDAC635" w:rsidR="00D50F6C" w:rsidRPr="0015032C" w:rsidRDefault="002763A0" w:rsidP="002763A0">
      <w:pPr>
        <w:pStyle w:val="Subtitle"/>
        <w:rPr>
          <w:lang w:val="en-GB"/>
        </w:rPr>
      </w:pPr>
      <w:r w:rsidRPr="0015032C">
        <w:rPr>
          <w:lang w:val="en-GB"/>
        </w:rPr>
        <w:t>8-10 February 2023 – Sebastian, Elliot, Esther</w:t>
      </w:r>
    </w:p>
    <w:p w14:paraId="1A97EC02" w14:textId="51465AA7" w:rsidR="002763A0" w:rsidRPr="0015032C" w:rsidRDefault="002763A0" w:rsidP="002763A0">
      <w:pPr>
        <w:pStyle w:val="Heading1"/>
        <w:rPr>
          <w:lang w:val="en-GB"/>
        </w:rPr>
      </w:pPr>
      <w:r w:rsidRPr="0015032C">
        <w:rPr>
          <w:lang w:val="en-GB"/>
        </w:rPr>
        <w:t>Agenda</w:t>
      </w:r>
    </w:p>
    <w:p w14:paraId="1C1C8A2B" w14:textId="51DCCDA5" w:rsidR="002763A0" w:rsidRPr="0015032C" w:rsidRDefault="002763A0" w:rsidP="002763A0">
      <w:pPr>
        <w:pStyle w:val="ListParagraph"/>
        <w:numPr>
          <w:ilvl w:val="0"/>
          <w:numId w:val="1"/>
        </w:numPr>
        <w:rPr>
          <w:lang w:val="en-GB"/>
        </w:rPr>
      </w:pPr>
      <w:r w:rsidRPr="0015032C">
        <w:rPr>
          <w:lang w:val="en-GB"/>
        </w:rPr>
        <w:t>Status of case studies and align structure</w:t>
      </w:r>
    </w:p>
    <w:p w14:paraId="009B7C8C" w14:textId="330AB0ED" w:rsidR="002763A0" w:rsidRPr="0015032C" w:rsidRDefault="002763A0" w:rsidP="002763A0">
      <w:pPr>
        <w:pStyle w:val="ListParagraph"/>
        <w:numPr>
          <w:ilvl w:val="0"/>
          <w:numId w:val="1"/>
        </w:numPr>
        <w:rPr>
          <w:lang w:val="en-GB"/>
        </w:rPr>
      </w:pPr>
      <w:r w:rsidRPr="0015032C">
        <w:rPr>
          <w:lang w:val="en-GB"/>
        </w:rPr>
        <w:t>Status of manuscript</w:t>
      </w:r>
    </w:p>
    <w:p w14:paraId="3C323895" w14:textId="13108BC4" w:rsidR="002763A0" w:rsidRPr="0015032C" w:rsidRDefault="002763A0" w:rsidP="002763A0">
      <w:pPr>
        <w:pStyle w:val="ListParagraph"/>
        <w:numPr>
          <w:ilvl w:val="0"/>
          <w:numId w:val="1"/>
        </w:numPr>
        <w:rPr>
          <w:lang w:val="en-GB"/>
        </w:rPr>
      </w:pPr>
      <w:r w:rsidRPr="0015032C">
        <w:rPr>
          <w:lang w:val="en-GB"/>
        </w:rPr>
        <w:t>Status of database cleaning and structuring</w:t>
      </w:r>
    </w:p>
    <w:p w14:paraId="7CCEA289" w14:textId="0601F545" w:rsidR="002763A0" w:rsidRPr="0015032C" w:rsidRDefault="002763A0" w:rsidP="002763A0">
      <w:pPr>
        <w:pStyle w:val="Heading1"/>
        <w:rPr>
          <w:lang w:val="en-GB"/>
        </w:rPr>
      </w:pPr>
      <w:r w:rsidRPr="0015032C">
        <w:rPr>
          <w:lang w:val="en-GB"/>
        </w:rPr>
        <w:t>Notes</w:t>
      </w:r>
      <w:r w:rsidR="00B8617F" w:rsidRPr="0015032C">
        <w:rPr>
          <w:lang w:val="en-GB"/>
        </w:rPr>
        <w:t xml:space="preserve"> 8 Feb 9:00-10:00 – Elliot, Esther</w:t>
      </w:r>
    </w:p>
    <w:p w14:paraId="761895D8" w14:textId="38E8977D" w:rsidR="00C43D6A" w:rsidRPr="0015032C" w:rsidRDefault="00C43D6A" w:rsidP="00C43D6A">
      <w:pPr>
        <w:rPr>
          <w:lang w:val="en-GB"/>
        </w:rPr>
      </w:pPr>
      <w:r w:rsidRPr="0015032C">
        <w:rPr>
          <w:lang w:val="en-GB"/>
        </w:rPr>
        <w:t>Manuscript Introduction</w:t>
      </w:r>
    </w:p>
    <w:p w14:paraId="4E085653" w14:textId="6C7A7AC3" w:rsidR="00C43D6A" w:rsidRPr="0015032C" w:rsidRDefault="00271289" w:rsidP="00C43D6A">
      <w:pPr>
        <w:pStyle w:val="ListParagraph"/>
        <w:numPr>
          <w:ilvl w:val="0"/>
          <w:numId w:val="3"/>
        </w:numPr>
        <w:rPr>
          <w:lang w:val="en-GB"/>
        </w:rPr>
      </w:pPr>
      <w:r w:rsidRPr="0015032C">
        <w:rPr>
          <w:lang w:val="en-GB"/>
        </w:rPr>
        <w:t xml:space="preserve">Esther will have another go at the text, as it hasn’t been revised since we changed the </w:t>
      </w:r>
      <w:r w:rsidR="00903059" w:rsidRPr="0015032C">
        <w:rPr>
          <w:lang w:val="en-GB"/>
        </w:rPr>
        <w:t>aim of the paper from descriptive to more focus on the case studies.</w:t>
      </w:r>
    </w:p>
    <w:p w14:paraId="7F10B5EA" w14:textId="64D75944" w:rsidR="002763A0" w:rsidRPr="0015032C" w:rsidRDefault="0053222F" w:rsidP="002763A0">
      <w:pPr>
        <w:rPr>
          <w:lang w:val="en-GB"/>
        </w:rPr>
      </w:pPr>
      <w:r w:rsidRPr="0015032C">
        <w:rPr>
          <w:lang w:val="en-GB"/>
        </w:rPr>
        <w:t>Manuscript methods</w:t>
      </w:r>
    </w:p>
    <w:p w14:paraId="348865E9" w14:textId="3F513B8B" w:rsidR="0053222F" w:rsidRPr="0015032C" w:rsidRDefault="0053222F" w:rsidP="0053222F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If long, just give summary in main te</w:t>
      </w:r>
      <w:r w:rsidR="0097014D" w:rsidRPr="0015032C">
        <w:rPr>
          <w:lang w:val="en-GB"/>
        </w:rPr>
        <w:t xml:space="preserve">xt, and refer to </w:t>
      </w:r>
      <w:r w:rsidR="00A56573" w:rsidRPr="0015032C">
        <w:rPr>
          <w:lang w:val="en-GB"/>
        </w:rPr>
        <w:t>R</w:t>
      </w:r>
      <w:r w:rsidR="0097014D" w:rsidRPr="0015032C">
        <w:rPr>
          <w:lang w:val="en-GB"/>
        </w:rPr>
        <w:t xml:space="preserve">eview </w:t>
      </w:r>
      <w:r w:rsidR="00A56573" w:rsidRPr="0015032C">
        <w:rPr>
          <w:lang w:val="en-GB"/>
        </w:rPr>
        <w:t>P</w:t>
      </w:r>
      <w:r w:rsidR="0097014D" w:rsidRPr="0015032C">
        <w:rPr>
          <w:lang w:val="en-GB"/>
        </w:rPr>
        <w:t>rotocol in Supplementary material.</w:t>
      </w:r>
    </w:p>
    <w:p w14:paraId="25D606FD" w14:textId="433C27A0" w:rsidR="00935733" w:rsidRPr="0015032C" w:rsidRDefault="00CF7592" w:rsidP="00935733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 xml:space="preserve">People that want to repeat our review should not go to the deliverable reports, but to the </w:t>
      </w:r>
      <w:r w:rsidR="00A56573" w:rsidRPr="0015032C">
        <w:rPr>
          <w:lang w:val="en-GB"/>
        </w:rPr>
        <w:t>R</w:t>
      </w:r>
      <w:r w:rsidRPr="0015032C">
        <w:rPr>
          <w:lang w:val="en-GB"/>
        </w:rPr>
        <w:t xml:space="preserve">eview </w:t>
      </w:r>
      <w:r w:rsidR="00A56573" w:rsidRPr="0015032C">
        <w:rPr>
          <w:lang w:val="en-GB"/>
        </w:rPr>
        <w:t>P</w:t>
      </w:r>
      <w:r w:rsidRPr="0015032C">
        <w:rPr>
          <w:lang w:val="en-GB"/>
        </w:rPr>
        <w:t>rotocol in this manuscript.</w:t>
      </w:r>
      <w:r w:rsidR="00935733" w:rsidRPr="0015032C">
        <w:rPr>
          <w:lang w:val="en-GB"/>
        </w:rPr>
        <w:t xml:space="preserve"> </w:t>
      </w:r>
    </w:p>
    <w:p w14:paraId="38415D86" w14:textId="62D7E91C" w:rsidR="00935733" w:rsidRPr="0015032C" w:rsidRDefault="00935733" w:rsidP="00935733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Mention that protocol was built and locked before data analysis.</w:t>
      </w:r>
    </w:p>
    <w:p w14:paraId="425E0F3C" w14:textId="0D03E513" w:rsidR="00000E3D" w:rsidRPr="0015032C" w:rsidRDefault="00903059" w:rsidP="0053222F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Within the manuscript</w:t>
      </w:r>
      <w:r w:rsidR="00A56573" w:rsidRPr="0015032C">
        <w:rPr>
          <w:lang w:val="en-GB"/>
        </w:rPr>
        <w:t>,</w:t>
      </w:r>
      <w:r w:rsidR="00000E3D" w:rsidRPr="0015032C">
        <w:rPr>
          <w:lang w:val="en-GB"/>
        </w:rPr>
        <w:t xml:space="preserve"> </w:t>
      </w:r>
      <w:r w:rsidR="00984C52" w:rsidRPr="0015032C">
        <w:rPr>
          <w:lang w:val="en-GB"/>
        </w:rPr>
        <w:t xml:space="preserve">have paragraphs on the </w:t>
      </w:r>
      <w:r w:rsidR="00B51749" w:rsidRPr="0015032C">
        <w:rPr>
          <w:lang w:val="en-GB"/>
        </w:rPr>
        <w:t>search</w:t>
      </w:r>
      <w:r w:rsidR="00CC7680" w:rsidRPr="0015032C">
        <w:rPr>
          <w:lang w:val="en-GB"/>
        </w:rPr>
        <w:t xml:space="preserve">, </w:t>
      </w:r>
      <w:r w:rsidR="00B51749" w:rsidRPr="0015032C">
        <w:rPr>
          <w:lang w:val="en-GB"/>
        </w:rPr>
        <w:t>screening</w:t>
      </w:r>
      <w:r w:rsidR="00CC7680" w:rsidRPr="0015032C">
        <w:rPr>
          <w:lang w:val="en-GB"/>
        </w:rPr>
        <w:t xml:space="preserve"> &amp; </w:t>
      </w:r>
      <w:r w:rsidR="00BF3896" w:rsidRPr="0015032C">
        <w:rPr>
          <w:lang w:val="en-GB"/>
        </w:rPr>
        <w:t>data extraction</w:t>
      </w:r>
      <w:r w:rsidR="00984C52" w:rsidRPr="0015032C">
        <w:rPr>
          <w:lang w:val="en-GB"/>
        </w:rPr>
        <w:t xml:space="preserve"> </w:t>
      </w:r>
      <w:r w:rsidR="00000E3D" w:rsidRPr="0015032C">
        <w:rPr>
          <w:lang w:val="en-GB"/>
        </w:rPr>
        <w:t>collapsed into one paragraph</w:t>
      </w:r>
      <w:r w:rsidR="00984C52" w:rsidRPr="0015032C">
        <w:rPr>
          <w:lang w:val="en-GB"/>
        </w:rPr>
        <w:t>. There can be</w:t>
      </w:r>
      <w:r w:rsidR="00BF3896" w:rsidRPr="0015032C">
        <w:rPr>
          <w:lang w:val="en-GB"/>
        </w:rPr>
        <w:t xml:space="preserve"> one sentence </w:t>
      </w:r>
      <w:r w:rsidR="00984C52" w:rsidRPr="0015032C">
        <w:rPr>
          <w:lang w:val="en-GB"/>
        </w:rPr>
        <w:t>that refers</w:t>
      </w:r>
      <w:r w:rsidR="00BF3896" w:rsidRPr="0015032C">
        <w:rPr>
          <w:lang w:val="en-GB"/>
        </w:rPr>
        <w:t xml:space="preserve"> to each element</w:t>
      </w:r>
      <w:r w:rsidR="00984C52" w:rsidRPr="0015032C">
        <w:rPr>
          <w:lang w:val="en-GB"/>
        </w:rPr>
        <w:t xml:space="preserve"> in the Review Protocol</w:t>
      </w:r>
      <w:r w:rsidR="00BF3896" w:rsidRPr="0015032C">
        <w:rPr>
          <w:lang w:val="en-GB"/>
        </w:rPr>
        <w:t>.</w:t>
      </w:r>
    </w:p>
    <w:p w14:paraId="2CE6242C" w14:textId="34E23275" w:rsidR="00F51B01" w:rsidRPr="0015032C" w:rsidRDefault="00F51B01" w:rsidP="0053222F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Have another paragraph</w:t>
      </w:r>
      <w:r w:rsidR="009F4EE2" w:rsidRPr="0015032C">
        <w:rPr>
          <w:lang w:val="en-GB"/>
        </w:rPr>
        <w:t xml:space="preserve"> in the methods on the review outcome</w:t>
      </w:r>
      <w:r w:rsidR="00A56573" w:rsidRPr="0015032C">
        <w:rPr>
          <w:lang w:val="en-GB"/>
        </w:rPr>
        <w:t xml:space="preserve"> (e.g. number of search records, % excluded)</w:t>
      </w:r>
      <w:r w:rsidR="009F4EE2" w:rsidRPr="0015032C">
        <w:rPr>
          <w:lang w:val="en-GB"/>
        </w:rPr>
        <w:t xml:space="preserve"> with the Sankey diagram + how we did the analysis.</w:t>
      </w:r>
    </w:p>
    <w:p w14:paraId="64B67B8F" w14:textId="1C7844D4" w:rsidR="00A56573" w:rsidRPr="0015032C" w:rsidRDefault="00A56573" w:rsidP="0053222F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PRISMA figure on the fate of papers can be placed in the Review Protocol.</w:t>
      </w:r>
    </w:p>
    <w:p w14:paraId="60A6231D" w14:textId="08A233BA" w:rsidR="003E52CE" w:rsidRPr="0015032C" w:rsidRDefault="003E52CE" w:rsidP="0053222F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 xml:space="preserve">Probably can take text for </w:t>
      </w:r>
      <w:r w:rsidR="00984C52" w:rsidRPr="0015032C">
        <w:rPr>
          <w:lang w:val="en-GB"/>
        </w:rPr>
        <w:t>R</w:t>
      </w:r>
      <w:r w:rsidRPr="0015032C">
        <w:rPr>
          <w:lang w:val="en-GB"/>
        </w:rPr>
        <w:t xml:space="preserve">eview </w:t>
      </w:r>
      <w:r w:rsidR="00984C52" w:rsidRPr="0015032C">
        <w:rPr>
          <w:lang w:val="en-GB"/>
        </w:rPr>
        <w:t>P</w:t>
      </w:r>
      <w:r w:rsidRPr="0015032C">
        <w:rPr>
          <w:lang w:val="en-GB"/>
        </w:rPr>
        <w:t xml:space="preserve">rotocol directly from the deliverable reports. We </w:t>
      </w:r>
      <w:r w:rsidR="00984C52" w:rsidRPr="0015032C">
        <w:rPr>
          <w:lang w:val="en-GB"/>
        </w:rPr>
        <w:t>can</w:t>
      </w:r>
      <w:r w:rsidRPr="0015032C">
        <w:rPr>
          <w:lang w:val="en-GB"/>
        </w:rPr>
        <w:t xml:space="preserve"> explicitly state that </w:t>
      </w:r>
      <w:r w:rsidR="00A64201" w:rsidRPr="0015032C">
        <w:rPr>
          <w:lang w:val="en-GB"/>
        </w:rPr>
        <w:t>the protocol was taken from these reports.</w:t>
      </w:r>
    </w:p>
    <w:p w14:paraId="4601EBC5" w14:textId="0143436B" w:rsidR="00F94166" w:rsidRPr="0015032C" w:rsidRDefault="00F94166" w:rsidP="00F94166">
      <w:pPr>
        <w:rPr>
          <w:lang w:val="en-GB"/>
        </w:rPr>
      </w:pPr>
      <w:r w:rsidRPr="0015032C">
        <w:rPr>
          <w:lang w:val="en-GB"/>
        </w:rPr>
        <w:t>Manuscript General results</w:t>
      </w:r>
    </w:p>
    <w:p w14:paraId="0C7E0603" w14:textId="3B10B430" w:rsidR="00F94166" w:rsidRPr="0015032C" w:rsidRDefault="00F94166" w:rsidP="00F94166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Take figures/code from D4.1 report</w:t>
      </w:r>
      <w:r w:rsidR="00AE65CA" w:rsidRPr="0015032C">
        <w:rPr>
          <w:lang w:val="en-GB"/>
        </w:rPr>
        <w:t>.</w:t>
      </w:r>
    </w:p>
    <w:p w14:paraId="3A9FFBFE" w14:textId="064AE0B8" w:rsidR="004D065C" w:rsidRPr="0015032C" w:rsidRDefault="004D065C" w:rsidP="004D065C">
      <w:pPr>
        <w:rPr>
          <w:lang w:val="en-GB"/>
        </w:rPr>
      </w:pPr>
      <w:r w:rsidRPr="0015032C">
        <w:rPr>
          <w:lang w:val="en-GB"/>
        </w:rPr>
        <w:t>Manuscript Case studies</w:t>
      </w:r>
    </w:p>
    <w:p w14:paraId="019B9A56" w14:textId="578FCE19" w:rsidR="004D065C" w:rsidRPr="0015032C" w:rsidRDefault="004D065C" w:rsidP="004D065C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 xml:space="preserve">Have one well known and one not well known: </w:t>
      </w:r>
      <w:r w:rsidR="00405A52" w:rsidRPr="0015032C">
        <w:rPr>
          <w:lang w:val="en-GB"/>
        </w:rPr>
        <w:t xml:space="preserve">bycatch PET species </w:t>
      </w:r>
      <w:r w:rsidR="00AE65CA" w:rsidRPr="0015032C">
        <w:rPr>
          <w:lang w:val="en-GB"/>
        </w:rPr>
        <w:t xml:space="preserve">(Sebastian) </w:t>
      </w:r>
      <w:r w:rsidR="00405A52" w:rsidRPr="0015032C">
        <w:rPr>
          <w:lang w:val="en-GB"/>
        </w:rPr>
        <w:t>and marine litter</w:t>
      </w:r>
      <w:r w:rsidR="00AE65CA" w:rsidRPr="0015032C">
        <w:rPr>
          <w:lang w:val="en-GB"/>
        </w:rPr>
        <w:t xml:space="preserve"> (Elliot).</w:t>
      </w:r>
    </w:p>
    <w:p w14:paraId="2F9F1D6F" w14:textId="543D9D78" w:rsidR="00405A52" w:rsidRPr="0015032C" w:rsidRDefault="00AF7D43" w:rsidP="004D065C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Two case studies</w:t>
      </w:r>
      <w:r w:rsidR="007A6636" w:rsidRPr="0015032C">
        <w:rPr>
          <w:lang w:val="en-GB"/>
        </w:rPr>
        <w:t xml:space="preserve"> is probably enough, but we could consider adding a third very well</w:t>
      </w:r>
      <w:r w:rsidR="00AE65CA" w:rsidRPr="0015032C">
        <w:rPr>
          <w:lang w:val="en-GB"/>
        </w:rPr>
        <w:t>-</w:t>
      </w:r>
      <w:r w:rsidR="007A6636" w:rsidRPr="0015032C">
        <w:rPr>
          <w:lang w:val="en-GB"/>
        </w:rPr>
        <w:t>known one, e.g. impact</w:t>
      </w:r>
      <w:r w:rsidR="00AE65CA" w:rsidRPr="0015032C">
        <w:rPr>
          <w:lang w:val="en-GB"/>
        </w:rPr>
        <w:t xml:space="preserve"> on benthos</w:t>
      </w:r>
      <w:r w:rsidR="007A6636" w:rsidRPr="0015032C">
        <w:rPr>
          <w:lang w:val="en-GB"/>
        </w:rPr>
        <w:t>.</w:t>
      </w:r>
    </w:p>
    <w:p w14:paraId="21518D12" w14:textId="7E10F96C" w:rsidR="00E51D3A" w:rsidRPr="0015032C" w:rsidRDefault="00E51D3A" w:rsidP="004D065C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 xml:space="preserve">While </w:t>
      </w:r>
      <w:proofErr w:type="spellStart"/>
      <w:r w:rsidR="00AE65CA" w:rsidRPr="0015032C">
        <w:rPr>
          <w:lang w:val="en-GB"/>
        </w:rPr>
        <w:t>analyzing</w:t>
      </w:r>
      <w:proofErr w:type="spellEnd"/>
      <w:r w:rsidRPr="0015032C">
        <w:rPr>
          <w:lang w:val="en-GB"/>
        </w:rPr>
        <w:t>, check the Direction of relationship</w:t>
      </w:r>
      <w:r w:rsidR="00B67992" w:rsidRPr="0015032C">
        <w:rPr>
          <w:lang w:val="en-GB"/>
        </w:rPr>
        <w:t xml:space="preserve"> for the studies in your case study</w:t>
      </w:r>
      <w:r w:rsidR="00B61262" w:rsidRPr="0015032C">
        <w:rPr>
          <w:lang w:val="en-GB"/>
        </w:rPr>
        <w:t xml:space="preserve"> so we are sure that these are correct</w:t>
      </w:r>
      <w:r w:rsidR="00B67992" w:rsidRPr="0015032C">
        <w:rPr>
          <w:lang w:val="en-GB"/>
        </w:rPr>
        <w:t>.</w:t>
      </w:r>
    </w:p>
    <w:p w14:paraId="274CDB9D" w14:textId="4C146BFA" w:rsidR="00AA1697" w:rsidRPr="0015032C" w:rsidRDefault="00AA1697" w:rsidP="00AA1697">
      <w:pPr>
        <w:rPr>
          <w:lang w:val="en-GB"/>
        </w:rPr>
      </w:pPr>
      <w:r w:rsidRPr="0015032C">
        <w:rPr>
          <w:lang w:val="en-GB"/>
        </w:rPr>
        <w:t>Manuscript Concluding</w:t>
      </w:r>
      <w:r w:rsidR="005E3D3E" w:rsidRPr="0015032C">
        <w:rPr>
          <w:lang w:val="en-GB"/>
        </w:rPr>
        <w:t xml:space="preserve"> statement</w:t>
      </w:r>
      <w:r w:rsidRPr="0015032C">
        <w:rPr>
          <w:lang w:val="en-GB"/>
        </w:rPr>
        <w:t>:</w:t>
      </w:r>
    </w:p>
    <w:p w14:paraId="0A172893" w14:textId="107D9AD8" w:rsidR="00AA1697" w:rsidRPr="0015032C" w:rsidRDefault="00B61262" w:rsidP="00AA1697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Idea for f</w:t>
      </w:r>
      <w:r w:rsidR="00AA1697" w:rsidRPr="0015032C">
        <w:rPr>
          <w:lang w:val="en-GB"/>
        </w:rPr>
        <w:t>uture studies</w:t>
      </w:r>
      <w:r w:rsidR="00F77481" w:rsidRPr="0015032C">
        <w:rPr>
          <w:lang w:val="en-GB"/>
        </w:rPr>
        <w:t xml:space="preserve">: update the database at the start of </w:t>
      </w:r>
      <w:r w:rsidRPr="0015032C">
        <w:rPr>
          <w:lang w:val="en-GB"/>
        </w:rPr>
        <w:t>a new</w:t>
      </w:r>
      <w:r w:rsidR="00F77481" w:rsidRPr="0015032C">
        <w:rPr>
          <w:lang w:val="en-GB"/>
        </w:rPr>
        <w:t xml:space="preserve"> project</w:t>
      </w:r>
      <w:r w:rsidRPr="0015032C">
        <w:rPr>
          <w:lang w:val="en-GB"/>
        </w:rPr>
        <w:t>.</w:t>
      </w:r>
    </w:p>
    <w:p w14:paraId="1806B290" w14:textId="45FEEB75" w:rsidR="005E3D3E" w:rsidRPr="0015032C" w:rsidRDefault="005E3D3E" w:rsidP="00AA1697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Think about this more when having finished the</w:t>
      </w:r>
      <w:r w:rsidR="00C43D6A" w:rsidRPr="0015032C">
        <w:rPr>
          <w:lang w:val="en-GB"/>
        </w:rPr>
        <w:t xml:space="preserve"> case studies.</w:t>
      </w:r>
    </w:p>
    <w:p w14:paraId="5AB468FB" w14:textId="5B9EA029" w:rsidR="00E929A0" w:rsidRPr="0015032C" w:rsidRDefault="00AF3F07" w:rsidP="00E929A0">
      <w:pPr>
        <w:rPr>
          <w:lang w:val="en-GB"/>
        </w:rPr>
      </w:pPr>
      <w:r w:rsidRPr="0015032C">
        <w:rPr>
          <w:lang w:val="en-GB"/>
        </w:rPr>
        <w:t>Publishing the d</w:t>
      </w:r>
      <w:r w:rsidR="00E929A0" w:rsidRPr="0015032C">
        <w:rPr>
          <w:lang w:val="en-GB"/>
        </w:rPr>
        <w:t>atabase</w:t>
      </w:r>
    </w:p>
    <w:p w14:paraId="6F732925" w14:textId="4274D2BB" w:rsidR="00AF3F07" w:rsidRPr="0015032C" w:rsidRDefault="00AF3F07" w:rsidP="00AF3F07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lastRenderedPageBreak/>
        <w:t>Elliot aims to have the R Shiny app published with the data from all reviews, together with the synthesis paper of the reviews.</w:t>
      </w:r>
    </w:p>
    <w:p w14:paraId="16C51F83" w14:textId="6B64A1B2" w:rsidR="00934C2B" w:rsidRPr="0015032C" w:rsidRDefault="00934C2B" w:rsidP="00AF3F07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This manuscript should thus be linked to this web app.</w:t>
      </w:r>
    </w:p>
    <w:p w14:paraId="434A33A0" w14:textId="5C472042" w:rsidR="008418A9" w:rsidRPr="0015032C" w:rsidRDefault="008649F1" w:rsidP="00E929A0">
      <w:pPr>
        <w:rPr>
          <w:lang w:val="en-GB"/>
        </w:rPr>
      </w:pPr>
      <w:r w:rsidRPr="0015032C">
        <w:rPr>
          <w:lang w:val="en-GB"/>
        </w:rPr>
        <w:t>Ideas for journal</w:t>
      </w:r>
    </w:p>
    <w:p w14:paraId="2FAD6B01" w14:textId="2B6A559C" w:rsidR="00B1764B" w:rsidRPr="0015032C" w:rsidRDefault="00B1764B" w:rsidP="00B1764B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 xml:space="preserve">Would be good to have one mind, so we know </w:t>
      </w:r>
      <w:r w:rsidR="00B8617F" w:rsidRPr="0015032C">
        <w:rPr>
          <w:lang w:val="en-GB"/>
        </w:rPr>
        <w:t>the number of words and format to keep in mind.</w:t>
      </w:r>
    </w:p>
    <w:p w14:paraId="2962FF31" w14:textId="5B5BF36B" w:rsidR="00B8617F" w:rsidRPr="0015032C" w:rsidRDefault="00B8617F" w:rsidP="00B1764B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Esther will come up with suggestions and send them around.</w:t>
      </w:r>
    </w:p>
    <w:p w14:paraId="11A3E5B1" w14:textId="77777777" w:rsidR="00C949CF" w:rsidRPr="0015032C" w:rsidRDefault="00C949CF" w:rsidP="00C949CF">
      <w:pPr>
        <w:rPr>
          <w:lang w:val="en-GB"/>
        </w:rPr>
      </w:pPr>
      <w:r w:rsidRPr="0015032C">
        <w:rPr>
          <w:lang w:val="en-GB"/>
        </w:rPr>
        <w:t>Timeline:</w:t>
      </w:r>
    </w:p>
    <w:p w14:paraId="20354F55" w14:textId="1A173D6D" w:rsidR="00C949CF" w:rsidRPr="0015032C" w:rsidRDefault="00C949CF" w:rsidP="00C949CF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Submit before summer 2023</w:t>
      </w:r>
    </w:p>
    <w:p w14:paraId="719646C8" w14:textId="3FDD19D8" w:rsidR="00C949CF" w:rsidRPr="0015032C" w:rsidRDefault="00C949CF" w:rsidP="00C949CF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Finish case studies before Easter (9 April).</w:t>
      </w:r>
    </w:p>
    <w:p w14:paraId="06C7CD6A" w14:textId="768E54B4" w:rsidR="00D90365" w:rsidRPr="0015032C" w:rsidRDefault="003578B2" w:rsidP="00B8617F">
      <w:pPr>
        <w:pStyle w:val="Heading1"/>
        <w:rPr>
          <w:lang w:val="en-GB"/>
        </w:rPr>
      </w:pPr>
      <w:r w:rsidRPr="0015032C">
        <w:rPr>
          <w:lang w:val="en-GB"/>
        </w:rPr>
        <w:t>Notes 8 Feb 10:30</w:t>
      </w:r>
      <w:r w:rsidR="00634298" w:rsidRPr="0015032C">
        <w:rPr>
          <w:lang w:val="en-GB"/>
        </w:rPr>
        <w:t>-12:00</w:t>
      </w:r>
      <w:r w:rsidRPr="0015032C">
        <w:rPr>
          <w:lang w:val="en-GB"/>
        </w:rPr>
        <w:t xml:space="preserve"> – Sebastian, Esther</w:t>
      </w:r>
    </w:p>
    <w:p w14:paraId="1EE9B6DB" w14:textId="401AC896" w:rsidR="00D75DF3" w:rsidRPr="0015032C" w:rsidRDefault="00634298" w:rsidP="00D75DF3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 xml:space="preserve">We managed to fix Sebastian’s </w:t>
      </w:r>
      <w:proofErr w:type="spellStart"/>
      <w:r w:rsidRPr="0015032C">
        <w:rPr>
          <w:lang w:val="en-GB"/>
        </w:rPr>
        <w:t>Github</w:t>
      </w:r>
      <w:proofErr w:type="spellEnd"/>
      <w:r w:rsidRPr="0015032C">
        <w:rPr>
          <w:lang w:val="en-GB"/>
        </w:rPr>
        <w:t xml:space="preserve"> and to do a trial commit and push to the </w:t>
      </w:r>
      <w:proofErr w:type="spellStart"/>
      <w:r w:rsidRPr="0015032C">
        <w:rPr>
          <w:lang w:val="en-GB"/>
        </w:rPr>
        <w:t>SEAwise</w:t>
      </w:r>
      <w:proofErr w:type="spellEnd"/>
      <w:r w:rsidRPr="0015032C">
        <w:rPr>
          <w:lang w:val="en-GB"/>
        </w:rPr>
        <w:t xml:space="preserve"> </w:t>
      </w:r>
      <w:proofErr w:type="spellStart"/>
      <w:r w:rsidR="004C6960" w:rsidRPr="0015032C">
        <w:rPr>
          <w:lang w:val="en-GB"/>
        </w:rPr>
        <w:t>G</w:t>
      </w:r>
      <w:r w:rsidRPr="0015032C">
        <w:rPr>
          <w:lang w:val="en-GB"/>
        </w:rPr>
        <w:t>ithub</w:t>
      </w:r>
      <w:proofErr w:type="spellEnd"/>
      <w:r w:rsidRPr="0015032C">
        <w:rPr>
          <w:lang w:val="en-GB"/>
        </w:rPr>
        <w:t>.</w:t>
      </w:r>
    </w:p>
    <w:p w14:paraId="0D6E5894" w14:textId="1C13382B" w:rsidR="00634298" w:rsidRPr="0015032C" w:rsidRDefault="00634298" w:rsidP="00D75DF3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Sebastian agreed with</w:t>
      </w:r>
      <w:r w:rsidR="00157BC1" w:rsidRPr="0015032C">
        <w:rPr>
          <w:lang w:val="en-GB"/>
        </w:rPr>
        <w:t xml:space="preserve"> deadline of having finished case study before Easter.</w:t>
      </w:r>
    </w:p>
    <w:p w14:paraId="285E98D2" w14:textId="38AE09CA" w:rsidR="00157BC1" w:rsidRPr="0015032C" w:rsidRDefault="00157BC1" w:rsidP="00D75DF3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On the topic of discarding/bycatch: Sebastian will have to look how broad or how narrow the case study can be, depending on the number of papers available</w:t>
      </w:r>
      <w:r w:rsidR="003A5CF0" w:rsidRPr="0015032C">
        <w:rPr>
          <w:lang w:val="en-GB"/>
        </w:rPr>
        <w:t xml:space="preserve">. The case study should reflect one with lots of evidence (as opposed to </w:t>
      </w:r>
      <w:r w:rsidR="008C7904" w:rsidRPr="0015032C">
        <w:rPr>
          <w:lang w:val="en-GB"/>
        </w:rPr>
        <w:t xml:space="preserve">the other case study on </w:t>
      </w:r>
      <w:r w:rsidR="003A5CF0" w:rsidRPr="0015032C">
        <w:rPr>
          <w:lang w:val="en-GB"/>
        </w:rPr>
        <w:t>litter)</w:t>
      </w:r>
      <w:r w:rsidR="00CD3DE2" w:rsidRPr="0015032C">
        <w:rPr>
          <w:lang w:val="en-GB"/>
        </w:rPr>
        <w:t>, so it</w:t>
      </w:r>
      <w:r w:rsidR="00601BF4" w:rsidRPr="0015032C">
        <w:rPr>
          <w:lang w:val="en-GB"/>
        </w:rPr>
        <w:t xml:space="preserve"> could well be the topic will be broad (e.g. multiple ecosystem components).</w:t>
      </w:r>
    </w:p>
    <w:p w14:paraId="29C1BEA3" w14:textId="77777777" w:rsidR="0015032C" w:rsidRPr="0015032C" w:rsidRDefault="00601BF4" w:rsidP="00D75DF3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 xml:space="preserve">For the bycatch case study, Sebastian should probably have a look at the Pressure </w:t>
      </w:r>
      <w:r w:rsidR="0015032C" w:rsidRPr="0015032C">
        <w:rPr>
          <w:lang w:val="en-GB"/>
        </w:rPr>
        <w:t>category</w:t>
      </w:r>
      <w:r w:rsidRPr="0015032C">
        <w:rPr>
          <w:lang w:val="en-GB"/>
        </w:rPr>
        <w:t xml:space="preserve"> ‘Bycatch’ as well as ‘Bycatch </w:t>
      </w:r>
      <w:r w:rsidR="00B251B6" w:rsidRPr="0015032C">
        <w:rPr>
          <w:lang w:val="en-GB"/>
        </w:rPr>
        <w:t xml:space="preserve">reduction &amp; </w:t>
      </w:r>
      <w:r w:rsidRPr="0015032C">
        <w:rPr>
          <w:lang w:val="en-GB"/>
        </w:rPr>
        <w:t>selecti</w:t>
      </w:r>
      <w:r w:rsidR="00B251B6" w:rsidRPr="0015032C">
        <w:rPr>
          <w:lang w:val="en-GB"/>
        </w:rPr>
        <w:t>vity’</w:t>
      </w:r>
      <w:r w:rsidR="008048BF" w:rsidRPr="0015032C">
        <w:rPr>
          <w:lang w:val="en-GB"/>
        </w:rPr>
        <w:t xml:space="preserve"> to see if they both make sense to include or only one of them.</w:t>
      </w:r>
      <w:r w:rsidR="0015032C" w:rsidRPr="0015032C">
        <w:rPr>
          <w:lang w:val="en-GB"/>
        </w:rPr>
        <w:t xml:space="preserve"> </w:t>
      </w:r>
    </w:p>
    <w:p w14:paraId="07BA4F2C" w14:textId="2D4F94B1" w:rsidR="00601BF4" w:rsidRPr="0015032C" w:rsidRDefault="0015032C" w:rsidP="00D75DF3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Also be aware of that the Pressure Type and Pressure Category ‘Discarding’ in the review is only used in the sense of providing organic matter/food to the ecosystem, e.g. to seabirds, marine mammals, scavengers.</w:t>
      </w:r>
    </w:p>
    <w:p w14:paraId="614E830D" w14:textId="0039392D" w:rsidR="00634298" w:rsidRPr="0015032C" w:rsidRDefault="00634298" w:rsidP="00634298">
      <w:pPr>
        <w:pStyle w:val="Heading1"/>
        <w:rPr>
          <w:lang w:val="en-GB"/>
        </w:rPr>
      </w:pPr>
      <w:r w:rsidRPr="0015032C">
        <w:rPr>
          <w:lang w:val="en-GB"/>
        </w:rPr>
        <w:t>Notes 8 Feb 13:30-1</w:t>
      </w:r>
      <w:r w:rsidR="004C6960" w:rsidRPr="0015032C">
        <w:rPr>
          <w:lang w:val="en-GB"/>
        </w:rPr>
        <w:t>4</w:t>
      </w:r>
      <w:r w:rsidRPr="0015032C">
        <w:rPr>
          <w:lang w:val="en-GB"/>
        </w:rPr>
        <w:t>:</w:t>
      </w:r>
      <w:r w:rsidR="004C6960" w:rsidRPr="0015032C">
        <w:rPr>
          <w:lang w:val="en-GB"/>
        </w:rPr>
        <w:t>3</w:t>
      </w:r>
      <w:r w:rsidRPr="0015032C">
        <w:rPr>
          <w:lang w:val="en-GB"/>
        </w:rPr>
        <w:t>0 – Sebastian, Esther</w:t>
      </w:r>
    </w:p>
    <w:p w14:paraId="6524222E" w14:textId="558217E5" w:rsidR="00634298" w:rsidRPr="0015032C" w:rsidRDefault="00142C34" w:rsidP="00634298">
      <w:pPr>
        <w:rPr>
          <w:lang w:val="en-GB"/>
        </w:rPr>
      </w:pPr>
      <w:r w:rsidRPr="0015032C">
        <w:rPr>
          <w:lang w:val="en-GB"/>
        </w:rPr>
        <w:t>Manuscript Introduction</w:t>
      </w:r>
    </w:p>
    <w:p w14:paraId="7ADB9D41" w14:textId="3C94C68D" w:rsidR="00142C34" w:rsidRPr="0015032C" w:rsidRDefault="000529AF" w:rsidP="000529AF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OK that Esther will have a</w:t>
      </w:r>
      <w:r w:rsidR="001E7AD3" w:rsidRPr="0015032C">
        <w:rPr>
          <w:lang w:val="en-GB"/>
        </w:rPr>
        <w:t xml:space="preserve">nother go </w:t>
      </w:r>
      <w:r w:rsidRPr="0015032C">
        <w:rPr>
          <w:lang w:val="en-GB"/>
        </w:rPr>
        <w:t>at it.</w:t>
      </w:r>
    </w:p>
    <w:p w14:paraId="5029E261" w14:textId="1C866639" w:rsidR="000529AF" w:rsidRPr="0015032C" w:rsidRDefault="000529AF" w:rsidP="000529AF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 xml:space="preserve">Remember that we need still quite some good refs, such as for why EBFM is not so well developed in EU as it is in countries like US, </w:t>
      </w:r>
      <w:proofErr w:type="spellStart"/>
      <w:r w:rsidRPr="0015032C">
        <w:rPr>
          <w:lang w:val="en-GB"/>
        </w:rPr>
        <w:t>Austrialia</w:t>
      </w:r>
      <w:proofErr w:type="spellEnd"/>
      <w:r w:rsidRPr="0015032C">
        <w:rPr>
          <w:lang w:val="en-GB"/>
        </w:rPr>
        <w:t xml:space="preserve"> etc.</w:t>
      </w:r>
      <w:r w:rsidR="000B430E" w:rsidRPr="0015032C">
        <w:rPr>
          <w:lang w:val="en-GB"/>
        </w:rPr>
        <w:t xml:space="preserve"> Check also the </w:t>
      </w:r>
      <w:proofErr w:type="spellStart"/>
      <w:r w:rsidR="000B430E" w:rsidRPr="0015032C">
        <w:rPr>
          <w:lang w:val="en-GB"/>
        </w:rPr>
        <w:t>Bastardie</w:t>
      </w:r>
      <w:proofErr w:type="spellEnd"/>
      <w:r w:rsidR="000B430E" w:rsidRPr="0015032C">
        <w:rPr>
          <w:lang w:val="en-GB"/>
        </w:rPr>
        <w:t xml:space="preserve"> &amp; Brown paper Sebastian added as a reference on this topic (line</w:t>
      </w:r>
      <w:r w:rsidR="00CB5442" w:rsidRPr="0015032C">
        <w:rPr>
          <w:lang w:val="en-GB"/>
        </w:rPr>
        <w:t xml:space="preserve"> 32).</w:t>
      </w:r>
    </w:p>
    <w:p w14:paraId="6B0C57B8" w14:textId="2BC1CDC0" w:rsidR="00CB5442" w:rsidRPr="0015032C" w:rsidRDefault="00CB5442" w:rsidP="00CB5442">
      <w:pPr>
        <w:rPr>
          <w:lang w:val="en-GB"/>
        </w:rPr>
      </w:pPr>
      <w:r w:rsidRPr="0015032C">
        <w:rPr>
          <w:lang w:val="en-GB"/>
        </w:rPr>
        <w:t>Manuscript Methods</w:t>
      </w:r>
    </w:p>
    <w:p w14:paraId="1E726172" w14:textId="77777777" w:rsidR="00DD6080" w:rsidRPr="0015032C" w:rsidRDefault="00CB5442" w:rsidP="00CB5442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To put it in main text or the supplement may boil down to the preference of reviewers and/or editor.</w:t>
      </w:r>
      <w:r w:rsidR="00DE4BDC" w:rsidRPr="0015032C">
        <w:rPr>
          <w:lang w:val="en-GB"/>
        </w:rPr>
        <w:t xml:space="preserve"> </w:t>
      </w:r>
    </w:p>
    <w:p w14:paraId="44FF034F" w14:textId="718F32EE" w:rsidR="00CB5442" w:rsidRPr="0015032C" w:rsidRDefault="00DE4BDC" w:rsidP="00CB5442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 xml:space="preserve">Maybe </w:t>
      </w:r>
      <w:r w:rsidR="00DD6080" w:rsidRPr="0015032C">
        <w:rPr>
          <w:lang w:val="en-GB"/>
        </w:rPr>
        <w:t>option</w:t>
      </w:r>
      <w:r w:rsidRPr="0015032C">
        <w:rPr>
          <w:lang w:val="en-GB"/>
        </w:rPr>
        <w:t xml:space="preserve"> to first see how the large the Methods section ends up being in relation to the other parts – if quite big, then definitely crop it and put most of it into Supplement</w:t>
      </w:r>
      <w:r w:rsidR="00DD6080" w:rsidRPr="0015032C">
        <w:rPr>
          <w:lang w:val="en-GB"/>
        </w:rPr>
        <w:t xml:space="preserve"> as a Review Protocol.</w:t>
      </w:r>
    </w:p>
    <w:p w14:paraId="1DA1DA83" w14:textId="4E89E274" w:rsidR="006154C6" w:rsidRPr="0015032C" w:rsidRDefault="006154C6" w:rsidP="00CB5442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Remember to add somewhere that we did both a screening and data extraction test to train the reviewers and improve the screening criteria and data extraction file.</w:t>
      </w:r>
    </w:p>
    <w:p w14:paraId="1AC1493F" w14:textId="3929B257" w:rsidR="00CC4F16" w:rsidRPr="0015032C" w:rsidRDefault="00CC4F16" w:rsidP="00CC4F16">
      <w:pPr>
        <w:rPr>
          <w:lang w:val="en-GB"/>
        </w:rPr>
      </w:pPr>
      <w:r w:rsidRPr="0015032C">
        <w:rPr>
          <w:lang w:val="en-GB"/>
        </w:rPr>
        <w:t>Manuscript Case studies</w:t>
      </w:r>
    </w:p>
    <w:p w14:paraId="0FAB8162" w14:textId="4BCEC150" w:rsidR="00CC4F16" w:rsidRPr="0015032C" w:rsidRDefault="00DE72D9" w:rsidP="00CC4F16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lastRenderedPageBreak/>
        <w:t xml:space="preserve">The </w:t>
      </w:r>
      <w:r w:rsidR="00664E7B" w:rsidRPr="0015032C">
        <w:rPr>
          <w:lang w:val="en-GB"/>
        </w:rPr>
        <w:t>sub-</w:t>
      </w:r>
      <w:r w:rsidRPr="0015032C">
        <w:rPr>
          <w:lang w:val="en-GB"/>
        </w:rPr>
        <w:t xml:space="preserve">headings in the manuscript </w:t>
      </w:r>
      <w:r w:rsidR="00664E7B" w:rsidRPr="0015032C">
        <w:rPr>
          <w:lang w:val="en-GB"/>
        </w:rPr>
        <w:t>in the Case study section right now are</w:t>
      </w:r>
      <w:r w:rsidRPr="0015032C">
        <w:rPr>
          <w:lang w:val="en-GB"/>
        </w:rPr>
        <w:t xml:space="preserve"> more </w:t>
      </w:r>
      <w:r w:rsidR="00664E7B" w:rsidRPr="0015032C">
        <w:rPr>
          <w:lang w:val="en-GB"/>
        </w:rPr>
        <w:t>of</w:t>
      </w:r>
      <w:r w:rsidRPr="0015032C">
        <w:rPr>
          <w:lang w:val="en-GB"/>
        </w:rPr>
        <w:t xml:space="preserve"> a guidance on what type of things to analyse</w:t>
      </w:r>
      <w:r w:rsidR="00664E7B" w:rsidRPr="0015032C">
        <w:rPr>
          <w:lang w:val="en-GB"/>
        </w:rPr>
        <w:t xml:space="preserve"> than that we strictly need to follow</w:t>
      </w:r>
      <w:r w:rsidR="0080205D" w:rsidRPr="0015032C">
        <w:rPr>
          <w:lang w:val="en-GB"/>
        </w:rPr>
        <w:t xml:space="preserve"> these</w:t>
      </w:r>
      <w:r w:rsidRPr="0015032C">
        <w:rPr>
          <w:lang w:val="en-GB"/>
        </w:rPr>
        <w:t xml:space="preserve">. Later on we can see how we want to write up the </w:t>
      </w:r>
      <w:r w:rsidR="00664E7B" w:rsidRPr="0015032C">
        <w:rPr>
          <w:lang w:val="en-GB"/>
        </w:rPr>
        <w:t>results &amp; discussion of each case study.</w:t>
      </w:r>
    </w:p>
    <w:p w14:paraId="55DAF9F8" w14:textId="1D1DEF89" w:rsidR="0080205D" w:rsidRPr="0015032C" w:rsidRDefault="0080205D" w:rsidP="0080205D">
      <w:pPr>
        <w:rPr>
          <w:lang w:val="en-GB"/>
        </w:rPr>
      </w:pPr>
      <w:r w:rsidRPr="0015032C">
        <w:rPr>
          <w:lang w:val="en-GB"/>
        </w:rPr>
        <w:t>Figures</w:t>
      </w:r>
    </w:p>
    <w:p w14:paraId="207B2B3F" w14:textId="6B9DFC06" w:rsidR="0080205D" w:rsidRPr="0015032C" w:rsidRDefault="0080205D" w:rsidP="0080205D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Although plots by Karin in base R are very nice, most of us have more experience with ggplot2</w:t>
      </w:r>
      <w:r w:rsidR="00B37963" w:rsidRPr="0015032C">
        <w:rPr>
          <w:lang w:val="en-GB"/>
        </w:rPr>
        <w:t>. T</w:t>
      </w:r>
      <w:r w:rsidRPr="0015032C">
        <w:rPr>
          <w:lang w:val="en-GB"/>
        </w:rPr>
        <w:t xml:space="preserve">here were </w:t>
      </w:r>
      <w:r w:rsidR="00B37963" w:rsidRPr="0015032C">
        <w:rPr>
          <w:lang w:val="en-GB"/>
        </w:rPr>
        <w:t xml:space="preserve">also </w:t>
      </w:r>
      <w:r w:rsidRPr="0015032C">
        <w:rPr>
          <w:lang w:val="en-GB"/>
        </w:rPr>
        <w:t xml:space="preserve">some details that Esther was not able to get right in base plot R, using Karin’s code. So suggestion to switch entirely to </w:t>
      </w:r>
      <w:r w:rsidR="00B37963" w:rsidRPr="0015032C">
        <w:rPr>
          <w:lang w:val="en-GB"/>
        </w:rPr>
        <w:t>ggplot2 where possible, so that figures are as similar as possible.</w:t>
      </w:r>
    </w:p>
    <w:p w14:paraId="26DA5516" w14:textId="7E1B215F" w:rsidR="00DF0A38" w:rsidRPr="0015032C" w:rsidRDefault="002E7005" w:rsidP="0080205D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Sebastian may would like to save plots in EPS format so that they can be adjusted in Illustrator if necessary.</w:t>
      </w:r>
    </w:p>
    <w:p w14:paraId="755F405C" w14:textId="4A10E970" w:rsidR="00B8617F" w:rsidRPr="0015032C" w:rsidRDefault="00B8617F" w:rsidP="00B8617F">
      <w:pPr>
        <w:pStyle w:val="Heading1"/>
        <w:rPr>
          <w:lang w:val="en-GB"/>
        </w:rPr>
      </w:pPr>
      <w:r w:rsidRPr="0015032C">
        <w:rPr>
          <w:lang w:val="en-GB"/>
        </w:rPr>
        <w:t>Action points</w:t>
      </w:r>
    </w:p>
    <w:p w14:paraId="1973DC3E" w14:textId="77777777" w:rsidR="001C74A6" w:rsidRPr="00D612CD" w:rsidRDefault="001C74A6" w:rsidP="00D612CD">
      <w:pPr>
        <w:pStyle w:val="NoSpacing"/>
        <w:rPr>
          <w:b/>
          <w:bCs/>
          <w:lang w:val="en-GB"/>
        </w:rPr>
      </w:pPr>
      <w:r w:rsidRPr="00D612CD">
        <w:rPr>
          <w:b/>
          <w:bCs/>
          <w:lang w:val="en-GB"/>
        </w:rPr>
        <w:t>All</w:t>
      </w:r>
    </w:p>
    <w:p w14:paraId="0CD4E522" w14:textId="77777777" w:rsidR="001C74A6" w:rsidRPr="0015032C" w:rsidRDefault="001C74A6" w:rsidP="00567706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Finish action points before Easter (9 April)</w:t>
      </w:r>
    </w:p>
    <w:p w14:paraId="5E66FC14" w14:textId="77777777" w:rsidR="001C74A6" w:rsidRPr="0015032C" w:rsidRDefault="001C74A6" w:rsidP="00567706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Keep each other up to date on progress whenever deemed necessary.</w:t>
      </w:r>
    </w:p>
    <w:p w14:paraId="2FE163FB" w14:textId="77777777" w:rsidR="001C74A6" w:rsidRPr="0015032C" w:rsidRDefault="001C74A6" w:rsidP="00567706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 xml:space="preserve">Work via the </w:t>
      </w:r>
      <w:proofErr w:type="spellStart"/>
      <w:r w:rsidRPr="0015032C">
        <w:rPr>
          <w:lang w:val="en-GB"/>
        </w:rPr>
        <w:t>Github</w:t>
      </w:r>
      <w:proofErr w:type="spellEnd"/>
      <w:r w:rsidRPr="0015032C">
        <w:rPr>
          <w:lang w:val="en-GB"/>
        </w:rPr>
        <w:t xml:space="preserve"> so that we can share data and code.</w:t>
      </w:r>
    </w:p>
    <w:p w14:paraId="74C5706B" w14:textId="51AC81AA" w:rsidR="001C74A6" w:rsidRPr="00D612CD" w:rsidRDefault="001C74A6" w:rsidP="00D612CD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 xml:space="preserve">Use ggplot2 as much as possible for plots, using same theme/layout proposed by Esther: </w:t>
      </w:r>
      <w:proofErr w:type="spellStart"/>
      <w:r w:rsidRPr="0015032C">
        <w:rPr>
          <w:lang w:val="en-GB"/>
        </w:rPr>
        <w:t>theme_bw</w:t>
      </w:r>
      <w:proofErr w:type="spellEnd"/>
      <w:r w:rsidRPr="0015032C">
        <w:rPr>
          <w:lang w:val="en-GB"/>
        </w:rPr>
        <w:t xml:space="preserve">() and colour scale </w:t>
      </w:r>
      <w:proofErr w:type="spellStart"/>
      <w:r w:rsidRPr="0015032C">
        <w:rPr>
          <w:lang w:val="en-GB"/>
        </w:rPr>
        <w:t>viridis</w:t>
      </w:r>
      <w:proofErr w:type="spellEnd"/>
      <w:r w:rsidRPr="0015032C">
        <w:rPr>
          <w:lang w:val="en-GB"/>
        </w:rPr>
        <w:t>.</w:t>
      </w:r>
    </w:p>
    <w:p w14:paraId="61876C30" w14:textId="77777777" w:rsidR="001C74A6" w:rsidRPr="00D612CD" w:rsidRDefault="001C74A6" w:rsidP="00D612CD">
      <w:pPr>
        <w:pStyle w:val="NoSpacing"/>
        <w:rPr>
          <w:b/>
          <w:bCs/>
          <w:lang w:val="en-GB"/>
        </w:rPr>
      </w:pPr>
      <w:r w:rsidRPr="00D612CD">
        <w:rPr>
          <w:b/>
          <w:bCs/>
          <w:lang w:val="en-GB"/>
        </w:rPr>
        <w:t>Elliot &amp; Sebastian</w:t>
      </w:r>
    </w:p>
    <w:p w14:paraId="234E5657" w14:textId="77777777" w:rsidR="001C74A6" w:rsidRPr="0015032C" w:rsidRDefault="001C74A6" w:rsidP="00567706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Conduct analysis for the two case studies: discarding/bycatch (Sebastian) and marine litter (Elliot).</w:t>
      </w:r>
    </w:p>
    <w:p w14:paraId="36C090B0" w14:textId="4832CE70" w:rsidR="00D612CD" w:rsidRDefault="001C74A6" w:rsidP="00D612CD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Make sure to align structure and analysis of the two case studies as much as possible.</w:t>
      </w:r>
    </w:p>
    <w:p w14:paraId="5BE50E4C" w14:textId="52A10C46" w:rsidR="00B8617F" w:rsidRPr="00D612CD" w:rsidRDefault="0098389B" w:rsidP="00D612CD">
      <w:pPr>
        <w:pStyle w:val="NoSpacing"/>
        <w:rPr>
          <w:b/>
          <w:bCs/>
          <w:lang w:val="en-GB"/>
        </w:rPr>
      </w:pPr>
      <w:r w:rsidRPr="00D612CD">
        <w:rPr>
          <w:b/>
          <w:bCs/>
          <w:lang w:val="en-GB"/>
        </w:rPr>
        <w:t>Esther</w:t>
      </w:r>
    </w:p>
    <w:p w14:paraId="253FDEEE" w14:textId="3C0B363F" w:rsidR="0098389B" w:rsidRPr="0015032C" w:rsidRDefault="0098389B" w:rsidP="00567706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 xml:space="preserve">Share theme and </w:t>
      </w:r>
      <w:proofErr w:type="spellStart"/>
      <w:r w:rsidRPr="0015032C">
        <w:rPr>
          <w:lang w:val="en-GB"/>
        </w:rPr>
        <w:t>color</w:t>
      </w:r>
      <w:proofErr w:type="spellEnd"/>
      <w:r w:rsidRPr="0015032C">
        <w:rPr>
          <w:lang w:val="en-GB"/>
        </w:rPr>
        <w:t xml:space="preserve"> palette with Sebastian and Elliot</w:t>
      </w:r>
      <w:r w:rsidR="00AB45E1" w:rsidRPr="0015032C">
        <w:rPr>
          <w:lang w:val="en-GB"/>
        </w:rPr>
        <w:t xml:space="preserve">: </w:t>
      </w:r>
      <w:proofErr w:type="spellStart"/>
      <w:r w:rsidR="00AB45E1" w:rsidRPr="0015032C">
        <w:rPr>
          <w:lang w:val="en-GB"/>
        </w:rPr>
        <w:t>theme_bw</w:t>
      </w:r>
      <w:proofErr w:type="spellEnd"/>
      <w:r w:rsidR="00AB45E1" w:rsidRPr="0015032C">
        <w:rPr>
          <w:lang w:val="en-GB"/>
        </w:rPr>
        <w:t xml:space="preserve">() and </w:t>
      </w:r>
      <w:proofErr w:type="spellStart"/>
      <w:r w:rsidR="00AB45E1" w:rsidRPr="0015032C">
        <w:rPr>
          <w:lang w:val="en-GB"/>
        </w:rPr>
        <w:t>color</w:t>
      </w:r>
      <w:proofErr w:type="spellEnd"/>
      <w:r w:rsidR="00AB45E1" w:rsidRPr="0015032C">
        <w:rPr>
          <w:lang w:val="en-GB"/>
        </w:rPr>
        <w:t xml:space="preserve"> scale </w:t>
      </w:r>
      <w:proofErr w:type="spellStart"/>
      <w:r w:rsidR="00AB45E1" w:rsidRPr="0015032C">
        <w:rPr>
          <w:lang w:val="en-GB"/>
        </w:rPr>
        <w:t>viridis</w:t>
      </w:r>
      <w:proofErr w:type="spellEnd"/>
      <w:r w:rsidR="00AB45E1" w:rsidRPr="0015032C">
        <w:rPr>
          <w:lang w:val="en-GB"/>
        </w:rPr>
        <w:t>.</w:t>
      </w:r>
      <w:r w:rsidR="003A51C1" w:rsidRPr="0015032C">
        <w:rPr>
          <w:lang w:val="en-GB"/>
        </w:rPr>
        <w:t xml:space="preserve"> Be mindful though of the yellow colour – maybe not always good to use this one.</w:t>
      </w:r>
    </w:p>
    <w:p w14:paraId="7FE36DB7" w14:textId="760E924F" w:rsidR="0098389B" w:rsidRPr="0015032C" w:rsidRDefault="0098389B" w:rsidP="00567706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Come up with list of possible journals and share with the rest to discuss</w:t>
      </w:r>
      <w:r w:rsidR="00213928" w:rsidRPr="0015032C">
        <w:rPr>
          <w:lang w:val="en-GB"/>
        </w:rPr>
        <w:t>.</w:t>
      </w:r>
    </w:p>
    <w:p w14:paraId="57D1DC40" w14:textId="7471E010" w:rsidR="005A5ED0" w:rsidRPr="0015032C" w:rsidRDefault="005A5ED0" w:rsidP="00567706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Revise Introduction</w:t>
      </w:r>
    </w:p>
    <w:p w14:paraId="4DC7BC87" w14:textId="055CCC3E" w:rsidR="005A5ED0" w:rsidRPr="0015032C" w:rsidRDefault="005A5ED0" w:rsidP="00567706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>Shorten Methods section, and create Review Protocol as Supplementary Material</w:t>
      </w:r>
    </w:p>
    <w:p w14:paraId="42DB6130" w14:textId="03B9C29B" w:rsidR="006A1A42" w:rsidRPr="0015032C" w:rsidRDefault="00497536" w:rsidP="00567706">
      <w:pPr>
        <w:pStyle w:val="ListParagraph"/>
        <w:numPr>
          <w:ilvl w:val="0"/>
          <w:numId w:val="2"/>
        </w:numPr>
        <w:rPr>
          <w:lang w:val="en-GB"/>
        </w:rPr>
      </w:pPr>
      <w:r w:rsidRPr="0015032C">
        <w:rPr>
          <w:lang w:val="en-GB"/>
        </w:rPr>
        <w:t xml:space="preserve">Create figures for General results and write </w:t>
      </w:r>
      <w:r w:rsidR="006A1A42" w:rsidRPr="0015032C">
        <w:rPr>
          <w:lang w:val="en-GB"/>
        </w:rPr>
        <w:t>section on this (based on Elliot</w:t>
      </w:r>
      <w:r w:rsidR="009727D0" w:rsidRPr="0015032C">
        <w:rPr>
          <w:lang w:val="en-GB"/>
        </w:rPr>
        <w:t>’</w:t>
      </w:r>
      <w:r w:rsidR="006A1A42" w:rsidRPr="0015032C">
        <w:rPr>
          <w:lang w:val="en-GB"/>
        </w:rPr>
        <w:t xml:space="preserve">s first go at </w:t>
      </w:r>
      <w:r w:rsidR="009727D0" w:rsidRPr="0015032C">
        <w:rPr>
          <w:lang w:val="en-GB"/>
        </w:rPr>
        <w:t>this</w:t>
      </w:r>
      <w:r w:rsidR="006A1A42" w:rsidRPr="0015032C">
        <w:rPr>
          <w:lang w:val="en-GB"/>
        </w:rPr>
        <w:t xml:space="preserve"> in current version of manuscript)</w:t>
      </w:r>
      <w:r w:rsidRPr="0015032C">
        <w:rPr>
          <w:lang w:val="en-GB"/>
        </w:rPr>
        <w:t>.</w:t>
      </w:r>
    </w:p>
    <w:p w14:paraId="086B591A" w14:textId="0588A4A4" w:rsidR="00D458E1" w:rsidRPr="00417A09" w:rsidRDefault="00D458E1" w:rsidP="00567706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417A09">
        <w:rPr>
          <w:color w:val="000000" w:themeColor="text1"/>
          <w:lang w:val="en-GB"/>
        </w:rPr>
        <w:t>Put manuscript in an online version so we can work on it simultaneously</w:t>
      </w:r>
      <w:r w:rsidR="00417A09">
        <w:rPr>
          <w:color w:val="000000" w:themeColor="text1"/>
          <w:lang w:val="en-GB"/>
        </w:rPr>
        <w:t xml:space="preserve">: </w:t>
      </w:r>
      <w:hyperlink r:id="rId7" w:history="1">
        <w:r w:rsidR="00417A09" w:rsidRPr="00E4143B">
          <w:rPr>
            <w:rStyle w:val="Hyperlink"/>
            <w:lang w:val="en-GB"/>
          </w:rPr>
          <w:t>https://docs.google.com/document/d/1ywlAWjCH7j642y6QIY2qqp4CypXyeWUs/edit?usp=share_link&amp;ouid=100275983051440317438&amp;rtpof=true&amp;sd=true</w:t>
        </w:r>
      </w:hyperlink>
      <w:r w:rsidR="00417A09">
        <w:rPr>
          <w:color w:val="000000" w:themeColor="text1"/>
          <w:lang w:val="en-GB"/>
        </w:rPr>
        <w:t xml:space="preserve"> </w:t>
      </w:r>
    </w:p>
    <w:p w14:paraId="4B8D3868" w14:textId="77777777" w:rsidR="00D458E1" w:rsidRPr="0015032C" w:rsidRDefault="00D458E1" w:rsidP="00D458E1">
      <w:pPr>
        <w:pStyle w:val="ListParagraph"/>
        <w:ind w:left="1440"/>
        <w:rPr>
          <w:lang w:val="en-GB"/>
        </w:rPr>
      </w:pPr>
    </w:p>
    <w:p w14:paraId="076126AE" w14:textId="77777777" w:rsidR="00F63A91" w:rsidRPr="0015032C" w:rsidRDefault="00F63A91" w:rsidP="00F63A91">
      <w:pPr>
        <w:pStyle w:val="ListParagraph"/>
        <w:ind w:left="1440"/>
        <w:rPr>
          <w:lang w:val="en-GB"/>
        </w:rPr>
      </w:pPr>
    </w:p>
    <w:p w14:paraId="32844888" w14:textId="77777777" w:rsidR="003A51C1" w:rsidRPr="0015032C" w:rsidRDefault="003A51C1" w:rsidP="00DF0A38">
      <w:pPr>
        <w:rPr>
          <w:lang w:val="en-GB"/>
        </w:rPr>
      </w:pPr>
    </w:p>
    <w:sectPr w:rsidR="003A51C1" w:rsidRPr="00150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3AAB6" w14:textId="77777777" w:rsidR="00513833" w:rsidRDefault="00513833" w:rsidP="00493511">
      <w:pPr>
        <w:spacing w:after="0" w:line="240" w:lineRule="auto"/>
      </w:pPr>
      <w:r>
        <w:separator/>
      </w:r>
    </w:p>
  </w:endnote>
  <w:endnote w:type="continuationSeparator" w:id="0">
    <w:p w14:paraId="428F6ADE" w14:textId="77777777" w:rsidR="00513833" w:rsidRDefault="00513833" w:rsidP="0049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54B12" w14:textId="77777777" w:rsidR="00513833" w:rsidRDefault="00513833" w:rsidP="00493511">
      <w:pPr>
        <w:spacing w:after="0" w:line="240" w:lineRule="auto"/>
      </w:pPr>
      <w:r>
        <w:separator/>
      </w:r>
    </w:p>
  </w:footnote>
  <w:footnote w:type="continuationSeparator" w:id="0">
    <w:p w14:paraId="428C66A4" w14:textId="77777777" w:rsidR="00513833" w:rsidRDefault="00513833" w:rsidP="00493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4841"/>
    <w:multiLevelType w:val="hybridMultilevel"/>
    <w:tmpl w:val="6B926202"/>
    <w:lvl w:ilvl="0" w:tplc="25F8E00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E74EE"/>
    <w:multiLevelType w:val="hybridMultilevel"/>
    <w:tmpl w:val="576A15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61CC"/>
    <w:multiLevelType w:val="hybridMultilevel"/>
    <w:tmpl w:val="B9F8D17E"/>
    <w:lvl w:ilvl="0" w:tplc="25F8E00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204D7"/>
    <w:multiLevelType w:val="hybridMultilevel"/>
    <w:tmpl w:val="C44C1292"/>
    <w:lvl w:ilvl="0" w:tplc="271EFDA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661624">
    <w:abstractNumId w:val="1"/>
  </w:num>
  <w:num w:numId="2" w16cid:durableId="1227061693">
    <w:abstractNumId w:val="2"/>
  </w:num>
  <w:num w:numId="3" w16cid:durableId="2022510379">
    <w:abstractNumId w:val="3"/>
  </w:num>
  <w:num w:numId="4" w16cid:durableId="103850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A0"/>
    <w:rsid w:val="00000E3D"/>
    <w:rsid w:val="000529AF"/>
    <w:rsid w:val="000A578D"/>
    <w:rsid w:val="000B430E"/>
    <w:rsid w:val="00142C34"/>
    <w:rsid w:val="0015032C"/>
    <w:rsid w:val="00154FCD"/>
    <w:rsid w:val="00157BC1"/>
    <w:rsid w:val="001C74A6"/>
    <w:rsid w:val="001E7AD3"/>
    <w:rsid w:val="001F7C07"/>
    <w:rsid w:val="00213928"/>
    <w:rsid w:val="00271289"/>
    <w:rsid w:val="002763A0"/>
    <w:rsid w:val="00277F32"/>
    <w:rsid w:val="002E7005"/>
    <w:rsid w:val="003578B2"/>
    <w:rsid w:val="003A51C1"/>
    <w:rsid w:val="003A5CF0"/>
    <w:rsid w:val="003E52CE"/>
    <w:rsid w:val="003F7D0E"/>
    <w:rsid w:val="00405A52"/>
    <w:rsid w:val="00417A09"/>
    <w:rsid w:val="00493511"/>
    <w:rsid w:val="00497536"/>
    <w:rsid w:val="004C6960"/>
    <w:rsid w:val="004D065C"/>
    <w:rsid w:val="00513833"/>
    <w:rsid w:val="0053222F"/>
    <w:rsid w:val="00567706"/>
    <w:rsid w:val="005A5ED0"/>
    <w:rsid w:val="005E3D3E"/>
    <w:rsid w:val="00601BF4"/>
    <w:rsid w:val="006154C6"/>
    <w:rsid w:val="00634298"/>
    <w:rsid w:val="00664E7B"/>
    <w:rsid w:val="006A1A42"/>
    <w:rsid w:val="00702095"/>
    <w:rsid w:val="00732164"/>
    <w:rsid w:val="007A6636"/>
    <w:rsid w:val="0080205D"/>
    <w:rsid w:val="008048BF"/>
    <w:rsid w:val="008418A9"/>
    <w:rsid w:val="00856F06"/>
    <w:rsid w:val="008649F1"/>
    <w:rsid w:val="008C7904"/>
    <w:rsid w:val="00903059"/>
    <w:rsid w:val="00930F6A"/>
    <w:rsid w:val="00934C2B"/>
    <w:rsid w:val="00935733"/>
    <w:rsid w:val="009414A7"/>
    <w:rsid w:val="0097014D"/>
    <w:rsid w:val="009727D0"/>
    <w:rsid w:val="0098389B"/>
    <w:rsid w:val="00984C52"/>
    <w:rsid w:val="009E5F13"/>
    <w:rsid w:val="009F4EE2"/>
    <w:rsid w:val="00A31F7F"/>
    <w:rsid w:val="00A56573"/>
    <w:rsid w:val="00A64201"/>
    <w:rsid w:val="00AA1697"/>
    <w:rsid w:val="00AB45E1"/>
    <w:rsid w:val="00AE65CA"/>
    <w:rsid w:val="00AF3F07"/>
    <w:rsid w:val="00AF7D43"/>
    <w:rsid w:val="00B073B5"/>
    <w:rsid w:val="00B1764B"/>
    <w:rsid w:val="00B251B6"/>
    <w:rsid w:val="00B37963"/>
    <w:rsid w:val="00B500B1"/>
    <w:rsid w:val="00B51749"/>
    <w:rsid w:val="00B61262"/>
    <w:rsid w:val="00B67992"/>
    <w:rsid w:val="00B8617F"/>
    <w:rsid w:val="00BC5764"/>
    <w:rsid w:val="00BF3896"/>
    <w:rsid w:val="00C43D6A"/>
    <w:rsid w:val="00C949CF"/>
    <w:rsid w:val="00CA3E52"/>
    <w:rsid w:val="00CB5442"/>
    <w:rsid w:val="00CC4F16"/>
    <w:rsid w:val="00CC7680"/>
    <w:rsid w:val="00CD3DE2"/>
    <w:rsid w:val="00CF7592"/>
    <w:rsid w:val="00D458E1"/>
    <w:rsid w:val="00D50F6C"/>
    <w:rsid w:val="00D612CD"/>
    <w:rsid w:val="00D75DF3"/>
    <w:rsid w:val="00D90365"/>
    <w:rsid w:val="00DD6080"/>
    <w:rsid w:val="00DE4BDC"/>
    <w:rsid w:val="00DE72D9"/>
    <w:rsid w:val="00DF0A38"/>
    <w:rsid w:val="00E51D3A"/>
    <w:rsid w:val="00E929A0"/>
    <w:rsid w:val="00F51B01"/>
    <w:rsid w:val="00F63A91"/>
    <w:rsid w:val="00F77481"/>
    <w:rsid w:val="00F9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3E3B"/>
  <w15:chartTrackingRefBased/>
  <w15:docId w15:val="{6E83BE5F-C7B7-41AF-9972-345ABF04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63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6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3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63A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612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3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511"/>
  </w:style>
  <w:style w:type="paragraph" w:styleId="Footer">
    <w:name w:val="footer"/>
    <w:basedOn w:val="Normal"/>
    <w:link w:val="FooterChar"/>
    <w:uiPriority w:val="99"/>
    <w:unhideWhenUsed/>
    <w:rsid w:val="00493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511"/>
  </w:style>
  <w:style w:type="character" w:styleId="Hyperlink">
    <w:name w:val="Hyperlink"/>
    <w:basedOn w:val="DefaultParagraphFont"/>
    <w:uiPriority w:val="99"/>
    <w:unhideWhenUsed/>
    <w:rsid w:val="00417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ywlAWjCH7j642y6QIY2qqp4CypXyeWUs/edit?usp=share_link&amp;ouid=100275983051440317438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962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D. Beukhof</dc:creator>
  <cp:keywords/>
  <dc:description/>
  <cp:lastModifiedBy>Sven Sebastian Uhlmann</cp:lastModifiedBy>
  <cp:revision>2</cp:revision>
  <dcterms:created xsi:type="dcterms:W3CDTF">2023-05-24T13:46:00Z</dcterms:created>
  <dcterms:modified xsi:type="dcterms:W3CDTF">2023-05-24T13:46:00Z</dcterms:modified>
</cp:coreProperties>
</file>