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F49" w:rsidRDefault="00780F49">
      <w:r>
        <w:t>TD1 :</w:t>
      </w:r>
    </w:p>
    <w:p w:rsidR="00C16E12" w:rsidRDefault="00C16E12">
      <w:r>
        <w:t xml:space="preserve">Il y a plus de bruit en 3,3 après le seuillage </w:t>
      </w:r>
    </w:p>
    <w:p w:rsidR="00C16E12" w:rsidRDefault="00C16E12">
      <w:r>
        <w:t>Il y a plus de différences après l’érosion et avant le seuillage en 3,3 qu’en 5,5 (plus flou)</w:t>
      </w:r>
    </w:p>
    <w:p w:rsidR="00C16E12" w:rsidRDefault="00C16E12">
      <w:r>
        <w:t xml:space="preserve">On remarque mieux la détection de contour en 3,3 qu’en 5,5 </w:t>
      </w:r>
    </w:p>
    <w:p w:rsidR="00C16E12" w:rsidRDefault="00C16E12" w:rsidP="00780F49">
      <w:pPr>
        <w:pStyle w:val="Paragraphedeliste"/>
        <w:numPr>
          <w:ilvl w:val="0"/>
          <w:numId w:val="1"/>
        </w:numPr>
      </w:pPr>
      <w:r>
        <w:t>Plus on augmente la taille du filtre morphologique moins nous aurons de détails.</w:t>
      </w:r>
    </w:p>
    <w:p w:rsidR="00780F49" w:rsidRDefault="00780F49" w:rsidP="00780F49">
      <w:pPr>
        <w:pStyle w:val="Paragraphedeliste"/>
        <w:numPr>
          <w:ilvl w:val="0"/>
          <w:numId w:val="1"/>
        </w:numPr>
      </w:pPr>
      <w:r>
        <w:t>Plus on réduit la taille du filtre et plus on a du bruit après le seuillage.</w:t>
      </w:r>
    </w:p>
    <w:p w:rsidR="00E20D45" w:rsidRDefault="00E20D45" w:rsidP="00780F49">
      <w:pPr>
        <w:pStyle w:val="Paragraphedeliste"/>
        <w:numPr>
          <w:ilvl w:val="0"/>
          <w:numId w:val="1"/>
        </w:numPr>
      </w:pPr>
      <w:r>
        <w:t xml:space="preserve">Inconvénient : </w:t>
      </w:r>
      <w:r w:rsidR="0094584C">
        <w:t xml:space="preserve">la </w:t>
      </w:r>
      <w:r>
        <w:t>caméra doit être fixe, pr</w:t>
      </w:r>
      <w:r w:rsidR="0094584C">
        <w:t>ise</w:t>
      </w:r>
      <w:r>
        <w:t xml:space="preserve"> en compte</w:t>
      </w:r>
      <w:r w:rsidR="0094584C">
        <w:t xml:space="preserve"> du </w:t>
      </w:r>
      <w:r>
        <w:t xml:space="preserve"> bruit et</w:t>
      </w:r>
      <w:r w:rsidR="0094584C">
        <w:t xml:space="preserve"> du</w:t>
      </w:r>
      <w:r>
        <w:t xml:space="preserve"> changement de luminosité </w:t>
      </w:r>
    </w:p>
    <w:p w:rsidR="00C16E12" w:rsidRDefault="0094584C" w:rsidP="0094584C">
      <w:r>
        <w:t xml:space="preserve">On utilise </w:t>
      </w:r>
      <w:r>
        <w:t>d</w:t>
      </w:r>
      <w:r>
        <w:t xml:space="preserve">eux ou trois images successives pour permettre </w:t>
      </w:r>
      <w:r>
        <w:t xml:space="preserve">de décider si un pixel a bougé. </w:t>
      </w:r>
      <w:r>
        <w:t>On s’appuie</w:t>
      </w:r>
      <w:r>
        <w:t xml:space="preserve"> généralement sur un test d’hypothèse</w:t>
      </w:r>
      <w:r>
        <w:t>.</w:t>
      </w:r>
    </w:p>
    <w:p w:rsidR="00780F49" w:rsidRDefault="00780F49">
      <w:r>
        <w:t>TD2 :</w:t>
      </w:r>
    </w:p>
    <w:p w:rsidR="00780F49" w:rsidRDefault="00780F49">
      <w:r>
        <w:t>Si l’on utilise cette méthode pour détecter le contour des poules, l’inconvénient est que l’</w:t>
      </w:r>
      <w:r w:rsidR="00E20D45">
        <w:t>on détecte les changements de fond ce qui peut polluer l’analyse</w:t>
      </w:r>
      <w:r w:rsidR="0094584C">
        <w:t>.</w:t>
      </w:r>
    </w:p>
    <w:p w:rsidR="00E20D45" w:rsidRDefault="00E20D45">
      <w:r>
        <w:t>Cette méthode permet d’extrai</w:t>
      </w:r>
      <w:r w:rsidR="0094584C">
        <w:t>re des silhouettes (objet en mouvement</w:t>
      </w:r>
      <w:r>
        <w:t xml:space="preserve">) </w:t>
      </w:r>
    </w:p>
    <w:p w:rsidR="00821E26" w:rsidRDefault="00821E26" w:rsidP="00821E26">
      <w:pPr>
        <w:pStyle w:val="Paragraphedeliste"/>
        <w:numPr>
          <w:ilvl w:val="0"/>
          <w:numId w:val="1"/>
        </w:numPr>
      </w:pPr>
      <w:r>
        <w:t>Avantage : pas besoin d’image sans objets pour la phase initiale d’apprentissage.</w:t>
      </w:r>
    </w:p>
    <w:p w:rsidR="00821E26" w:rsidRDefault="0094584C" w:rsidP="00821E26">
      <w:pPr>
        <w:pStyle w:val="Paragraphedeliste"/>
        <w:numPr>
          <w:ilvl w:val="0"/>
          <w:numId w:val="1"/>
        </w:numPr>
      </w:pPr>
      <w:r>
        <w:t>Problème</w:t>
      </w:r>
      <w:r w:rsidR="00821E26">
        <w:t xml:space="preserve"> s’il y a un changement trop brusque dans le fond</w:t>
      </w:r>
    </w:p>
    <w:p w:rsidR="00821E26" w:rsidRDefault="00821E26" w:rsidP="00821E26">
      <w:pPr>
        <w:pStyle w:val="Paragraphedeliste"/>
        <w:numPr>
          <w:ilvl w:val="0"/>
          <w:numId w:val="1"/>
        </w:numPr>
      </w:pPr>
      <w:r>
        <w:t>Fausse détection dans les zones de forts contours et du bruit</w:t>
      </w:r>
    </w:p>
    <w:p w:rsidR="00821E26" w:rsidRDefault="00821E26" w:rsidP="00821E26"/>
    <w:p w:rsidR="00821E26" w:rsidRDefault="0094584C" w:rsidP="00821E26">
      <w:r>
        <w:t>TD3 :</w:t>
      </w:r>
    </w:p>
    <w:p w:rsidR="00821E26" w:rsidRDefault="00821E26" w:rsidP="00821E26">
      <w:r>
        <w:t>Masque de l’avant plan : fausse détection dans les zones de forts contours et du bruit</w:t>
      </w:r>
      <w:r w:rsidR="0094584C">
        <w:t>.</w:t>
      </w:r>
    </w:p>
    <w:p w:rsidR="00821E26" w:rsidRDefault="00821E26" w:rsidP="00821E26">
      <w:r>
        <w:t>Masque filtré :</w:t>
      </w:r>
      <w:r w:rsidR="00030372">
        <w:t xml:space="preserve"> dé</w:t>
      </w:r>
      <w:r>
        <w:t>tection de contour, plus de fausses détections mais moins détaillé</w:t>
      </w:r>
      <w:r w:rsidR="00030372">
        <w:t xml:space="preserve"> pour la détection de contour de l’objet</w:t>
      </w:r>
      <w:r w:rsidR="0094584C">
        <w:t>.</w:t>
      </w:r>
    </w:p>
    <w:p w:rsidR="00821E26" w:rsidRDefault="00030372" w:rsidP="00821E26">
      <w:r>
        <w:t>Inconvénient : p</w:t>
      </w:r>
      <w:r w:rsidR="0094584C">
        <w:t>roblème lorsque la caméra est en mouvement.</w:t>
      </w:r>
      <w:bookmarkStart w:id="0" w:name="_GoBack"/>
      <w:bookmarkEnd w:id="0"/>
    </w:p>
    <w:p w:rsidR="00030372" w:rsidRDefault="00030372" w:rsidP="00821E26"/>
    <w:p w:rsidR="00E20D45" w:rsidRDefault="00E20D45"/>
    <w:sectPr w:rsidR="00E20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66676F"/>
    <w:multiLevelType w:val="hybridMultilevel"/>
    <w:tmpl w:val="CE369D84"/>
    <w:lvl w:ilvl="0" w:tplc="CCB4907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E12"/>
    <w:rsid w:val="00030372"/>
    <w:rsid w:val="00780F49"/>
    <w:rsid w:val="00821E26"/>
    <w:rsid w:val="0094584C"/>
    <w:rsid w:val="00C16E12"/>
    <w:rsid w:val="00E2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18AE61-C415-4912-9270-16904ADE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6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</dc:creator>
  <cp:keywords/>
  <dc:description/>
  <cp:lastModifiedBy>MANON</cp:lastModifiedBy>
  <cp:revision>2</cp:revision>
  <dcterms:created xsi:type="dcterms:W3CDTF">2014-04-15T08:41:00Z</dcterms:created>
  <dcterms:modified xsi:type="dcterms:W3CDTF">2014-05-04T15:13:00Z</dcterms:modified>
</cp:coreProperties>
</file>