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6F04" w14:textId="77777777" w:rsidR="00991D63" w:rsidRPr="00991D63" w:rsidRDefault="00991D63" w:rsidP="00991D63">
      <w:pPr>
        <w:rPr>
          <w:b/>
          <w:bCs/>
        </w:rPr>
      </w:pPr>
      <w:r w:rsidRPr="00991D63">
        <w:rPr>
          <w:b/>
          <w:bCs/>
        </w:rPr>
        <w:t>FINANCIAL MANAGEMENT SPECIALIST</w:t>
      </w:r>
    </w:p>
    <w:p w14:paraId="2B0EDDF9" w14:textId="77777777" w:rsidR="00991D63" w:rsidRPr="00991D63" w:rsidRDefault="00991D63" w:rsidP="00991D63">
      <w:r w:rsidRPr="00991D63">
        <w:t>Securities and Exchange Commission</w:t>
      </w:r>
    </w:p>
    <w:p w14:paraId="7466540C" w14:textId="77777777" w:rsidR="00991D63" w:rsidRPr="00991D63" w:rsidRDefault="00991D63" w:rsidP="00991D63">
      <w:r w:rsidRPr="00991D63">
        <w:t>Office of Support Operations (OSO) - Business Management and Continuity Branch</w:t>
      </w:r>
    </w:p>
    <w:p w14:paraId="002F60D6" w14:textId="1C7151F5" w:rsidR="00DD3348" w:rsidRDefault="00991D63">
      <w:hyperlink r:id="rId5" w:history="1">
        <w:r w:rsidRPr="00E560F1">
          <w:rPr>
            <w:rStyle w:val="Hyperlink"/>
          </w:rPr>
          <w:t>https://www.usajobs.gov/job/862266600</w:t>
        </w:r>
      </w:hyperlink>
    </w:p>
    <w:p w14:paraId="404FF2C2" w14:textId="77777777" w:rsidR="00991D63" w:rsidRPr="00991D63" w:rsidRDefault="00991D63" w:rsidP="00991D63">
      <w:pPr>
        <w:rPr>
          <w:b/>
          <w:bCs/>
        </w:rPr>
      </w:pPr>
      <w:r w:rsidRPr="00991D63">
        <w:rPr>
          <w:b/>
          <w:bCs/>
        </w:rPr>
        <w:t>Duties</w:t>
      </w:r>
    </w:p>
    <w:p w14:paraId="43A5804A" w14:textId="77777777" w:rsidR="00991D63" w:rsidRPr="00991D63" w:rsidRDefault="00991D63" w:rsidP="00991D63">
      <w:pPr>
        <w:numPr>
          <w:ilvl w:val="0"/>
          <w:numId w:val="1"/>
        </w:numPr>
      </w:pPr>
      <w:r w:rsidRPr="00991D63">
        <w:t>Serves as a Financial Management Specialist, ensuring accurate budget planning, formulation, tracking (controls), and execution to meet organizational objectives.</w:t>
      </w:r>
    </w:p>
    <w:p w14:paraId="3F376EA0" w14:textId="77777777" w:rsidR="00991D63" w:rsidRPr="00991D63" w:rsidRDefault="00991D63" w:rsidP="00991D63">
      <w:pPr>
        <w:numPr>
          <w:ilvl w:val="0"/>
          <w:numId w:val="1"/>
        </w:numPr>
      </w:pPr>
      <w:r w:rsidRPr="00991D63">
        <w:t>Determines financial management information needs, coordinates with organizational stakeholders, makes recommendations, and develops and monitors financial systems and programs to assist the assigned organization's managers in fulfilling their financial responsibilities.</w:t>
      </w:r>
    </w:p>
    <w:p w14:paraId="4C9BBE80" w14:textId="77777777" w:rsidR="00991D63" w:rsidRPr="00991D63" w:rsidRDefault="00991D63" w:rsidP="00991D63">
      <w:pPr>
        <w:numPr>
          <w:ilvl w:val="0"/>
          <w:numId w:val="1"/>
        </w:numPr>
      </w:pPr>
      <w:r w:rsidRPr="00991D63">
        <w:t>Analyzes, interprets, compiles, and summarizes the assigned organization's budget and program guidance.</w:t>
      </w:r>
    </w:p>
    <w:p w14:paraId="0DE80E31" w14:textId="77777777" w:rsidR="00991D63" w:rsidRPr="00991D63" w:rsidRDefault="00991D63" w:rsidP="00991D63">
      <w:pPr>
        <w:numPr>
          <w:ilvl w:val="0"/>
          <w:numId w:val="1"/>
        </w:numPr>
      </w:pPr>
      <w:r w:rsidRPr="00991D63">
        <w:t>Monitors a variety of financial and statistical trends and prepares management financial reports for senior managers to inform them of negative or positive financial trends or conditions portrayed in financial records.</w:t>
      </w:r>
    </w:p>
    <w:p w14:paraId="1A75318A" w14:textId="77777777" w:rsidR="00991D63" w:rsidRPr="00991D63" w:rsidRDefault="00991D63" w:rsidP="00991D63">
      <w:pPr>
        <w:numPr>
          <w:ilvl w:val="0"/>
          <w:numId w:val="1"/>
        </w:numPr>
      </w:pPr>
      <w:r w:rsidRPr="00991D63">
        <w:t>Develops and prepares guidance, reports, briefings or analysis in response to requests for budget or financial information.</w:t>
      </w:r>
    </w:p>
    <w:p w14:paraId="1CFA3667" w14:textId="77777777" w:rsidR="00991D63" w:rsidRPr="00991D63" w:rsidRDefault="00991D63" w:rsidP="00991D63">
      <w:pPr>
        <w:numPr>
          <w:ilvl w:val="0"/>
          <w:numId w:val="1"/>
        </w:numPr>
      </w:pPr>
      <w:r w:rsidRPr="00991D63">
        <w:t>Interacts and interfaces with programming and budgeting analysts, resource managers, agency professionals in support of budget justification and submission.</w:t>
      </w:r>
    </w:p>
    <w:p w14:paraId="481641AC" w14:textId="77777777" w:rsidR="00991D63" w:rsidRDefault="00991D63" w:rsidP="00991D63">
      <w:r>
        <w:t>Qualifications</w:t>
      </w:r>
    </w:p>
    <w:p w14:paraId="18E23D2D" w14:textId="77777777" w:rsidR="00991D63" w:rsidRDefault="00991D63" w:rsidP="00991D63">
      <w:r>
        <w:t>All qualification requirements must be met by the closing date of this announcement.</w:t>
      </w:r>
    </w:p>
    <w:p w14:paraId="6A1D2642" w14:textId="77777777" w:rsidR="00991D63" w:rsidRDefault="00991D63" w:rsidP="00991D63">
      <w:r>
        <w:t>Time-in-grade for this announcement is one year at the GS/SK-13 level.</w:t>
      </w:r>
    </w:p>
    <w:p w14:paraId="065315BA" w14:textId="77777777" w:rsidR="00991D63" w:rsidRDefault="00991D63" w:rsidP="00991D63">
      <w:r>
        <w:t>Qualifying experience may be obtained in the private or public sector. Experience refers to paid and unpaid experience, including volunteer work done through National Service programs (e.g., Peace Corps, AmeriCorps) and other organizations (e.g., professional; philanthropic; religious; spiritual; community, student, social). Volunteer work helps build critical competencies, knowledge, and skills and can provide valuable training and experience that translates directly to paid employment. You will receive credit for all qualifying experience, including volunteer experience.</w:t>
      </w:r>
    </w:p>
    <w:p w14:paraId="75B6D4E9" w14:textId="77777777" w:rsidR="00991D63" w:rsidRDefault="00991D63" w:rsidP="00991D63">
      <w:r>
        <w:lastRenderedPageBreak/>
        <w:t>Applicants are responsible for confirming all required materials are submitted by the deadline. Please check the 'How You Will Be Evaluated' and 'Required Documents' sections carefully, as missing documents will render the application incomplete and ineligible for review.</w:t>
      </w:r>
    </w:p>
    <w:p w14:paraId="297EE24F" w14:textId="77777777" w:rsidR="00991D63" w:rsidRDefault="00991D63" w:rsidP="00991D63">
      <w:r>
        <w:t>MINIMUM QUALIFICATION REQUIREMENT:</w:t>
      </w:r>
    </w:p>
    <w:p w14:paraId="03BCAC80" w14:textId="77777777" w:rsidR="00991D63" w:rsidRDefault="00991D63" w:rsidP="00991D63">
      <w:r>
        <w:t>SK-14: Applicant must have at least one year of specialized experience equivalent to the GS/SK-13 level. Specialized experience includes:</w:t>
      </w:r>
    </w:p>
    <w:p w14:paraId="78324CAA" w14:textId="77777777" w:rsidR="00991D63" w:rsidRDefault="00991D63" w:rsidP="00991D63">
      <w:r>
        <w:t>1) Analyzing financial management operations, programs, and internal controls relating to budget formulation and execution; and</w:t>
      </w:r>
    </w:p>
    <w:p w14:paraId="3CB40F5E" w14:textId="77777777" w:rsidR="00991D63" w:rsidRDefault="00991D63" w:rsidP="00991D63">
      <w:r>
        <w:t>2) Providing financial/budget guidance and assistance to stakeholders; and</w:t>
      </w:r>
    </w:p>
    <w:p w14:paraId="62BE5B7E" w14:textId="77777777" w:rsidR="00991D63" w:rsidRDefault="00991D63" w:rsidP="00991D63">
      <w:r>
        <w:t>3) Compiling financial data from a variety of sources to solve financial issues; and</w:t>
      </w:r>
    </w:p>
    <w:p w14:paraId="29F27E44" w14:textId="56E2C959" w:rsidR="00991D63" w:rsidRDefault="00991D63" w:rsidP="00991D63">
      <w:r>
        <w:t>4) Managing projects and identifying challenges related to financial management.</w:t>
      </w:r>
    </w:p>
    <w:p w14:paraId="7FFEF5CB" w14:textId="77777777" w:rsidR="00991D63" w:rsidRPr="00991D63" w:rsidRDefault="00991D63" w:rsidP="00991D63">
      <w:pPr>
        <w:rPr>
          <w:b/>
          <w:bCs/>
        </w:rPr>
      </w:pPr>
      <w:r w:rsidRPr="00991D63">
        <w:rPr>
          <w:b/>
          <w:bCs/>
        </w:rPr>
        <w:t>How you will be evaluated</w:t>
      </w:r>
    </w:p>
    <w:p w14:paraId="732865FA" w14:textId="77777777" w:rsidR="00991D63" w:rsidRPr="00991D63" w:rsidRDefault="00991D63" w:rsidP="00991D63">
      <w:r w:rsidRPr="00991D63">
        <w:t>You will be evaluated for this job based on how well you meet the qualifications above.</w:t>
      </w:r>
    </w:p>
    <w:p w14:paraId="6FDD2420" w14:textId="77777777" w:rsidR="00991D63" w:rsidRPr="00991D63" w:rsidRDefault="00991D63" w:rsidP="00991D63">
      <w:r w:rsidRPr="00991D63">
        <w:t>Your resume will be reviewed by an HR Specialist and a Subject Matter Expert to determine if you meet the basic requirement (if applicable) and minimum qualification requirements as outlined in the announcement.</w:t>
      </w:r>
      <w:r w:rsidRPr="00991D63">
        <w:br/>
      </w:r>
      <w:r w:rsidRPr="00991D63">
        <w:br/>
        <w:t>If you are found minimally qualified, a rating panel will review your resume and Accomplishment Record narratives. Accomplishment Record narratives should clearly demonstrate your proficiency in the following competencies:</w:t>
      </w:r>
      <w:r w:rsidRPr="00991D63">
        <w:br/>
      </w:r>
      <w:r w:rsidRPr="00991D63">
        <w:br/>
      </w:r>
      <w:r w:rsidRPr="00991D63">
        <w:rPr>
          <w:b/>
          <w:bCs/>
        </w:rPr>
        <w:t>Financial Management - Implements and/or advises on all financial aspects of the organization and the agency overall.</w:t>
      </w:r>
      <w:r w:rsidRPr="00991D63">
        <w:rPr>
          <w:b/>
          <w:bCs/>
        </w:rPr>
        <w:br/>
      </w:r>
      <w:r w:rsidRPr="00991D63">
        <w:rPr>
          <w:b/>
          <w:bCs/>
        </w:rPr>
        <w:br/>
        <w:t>Financial Data Analysis and Reporting - Conducts studies and analysis of financial data; reports out on study findings.</w:t>
      </w:r>
      <w:r w:rsidRPr="00991D63">
        <w:rPr>
          <w:b/>
          <w:bCs/>
        </w:rPr>
        <w:br/>
      </w:r>
      <w:r w:rsidRPr="00991D63">
        <w:rPr>
          <w:b/>
          <w:bCs/>
        </w:rPr>
        <w:br/>
        <w:t>Internal Controls and Compliance - Implements and/or advises on internal controls and compliance in accordance with advancements in the field and/or federal regulation and guidance; Conducts routine internal control reviews.</w:t>
      </w:r>
      <w:r w:rsidRPr="00991D63">
        <w:br/>
      </w:r>
      <w:r w:rsidRPr="00991D63">
        <w:br/>
      </w:r>
      <w:r w:rsidRPr="00991D63">
        <w:rPr>
          <w:b/>
          <w:bCs/>
        </w:rPr>
        <w:t>Workload Management - Effectively prioritizes workload in a way that accommodates unforeseen developments and achieves successful outcomes.</w:t>
      </w:r>
      <w:r w:rsidRPr="00991D63">
        <w:br/>
      </w:r>
      <w:r w:rsidRPr="00991D63">
        <w:br/>
      </w:r>
      <w:r w:rsidRPr="00991D63">
        <w:lastRenderedPageBreak/>
        <w:t>Your resume must provide evidence that supports the claims made in your Accomplishment Record narratives; both documents must effectively showcase your qualifications. Each competency narrative should detail one specific, relevant example from your training or experience. Please limit each response to a maximum of 300 words, as any text beyond this limit will not be considered during the evaluation. You will upload one pdf or Word document with your narrative responses to each of the four competencies. Your responses must be in the below format:</w:t>
      </w:r>
      <w:r w:rsidRPr="00991D63">
        <w:br/>
      </w:r>
      <w:r w:rsidRPr="00991D63">
        <w:br/>
        <w:t>Competency Title</w:t>
      </w:r>
      <w:r w:rsidRPr="00991D63">
        <w:br/>
        <w:t>Position title and dates from your resume that this experience was obtained</w:t>
      </w:r>
    </w:p>
    <w:p w14:paraId="11BFC6A8" w14:textId="77777777" w:rsidR="00991D63" w:rsidRPr="00991D63" w:rsidRDefault="00991D63" w:rsidP="00991D63">
      <w:pPr>
        <w:numPr>
          <w:ilvl w:val="0"/>
          <w:numId w:val="2"/>
        </w:numPr>
      </w:pPr>
      <w:r w:rsidRPr="00991D63">
        <w:t>Describe the situation (i.e., the challenged faced, the problem solved)</w:t>
      </w:r>
    </w:p>
    <w:p w14:paraId="0534C538" w14:textId="77777777" w:rsidR="00991D63" w:rsidRPr="00991D63" w:rsidRDefault="00991D63" w:rsidP="00991D63">
      <w:pPr>
        <w:numPr>
          <w:ilvl w:val="0"/>
          <w:numId w:val="2"/>
        </w:numPr>
      </w:pPr>
      <w:r w:rsidRPr="00991D63">
        <w:t>Describe the specific actions you took</w:t>
      </w:r>
    </w:p>
    <w:p w14:paraId="547EB2EF" w14:textId="77777777" w:rsidR="00991D63" w:rsidRPr="00991D63" w:rsidRDefault="00991D63" w:rsidP="00991D63">
      <w:pPr>
        <w:numPr>
          <w:ilvl w:val="0"/>
          <w:numId w:val="2"/>
        </w:numPr>
      </w:pPr>
      <w:r w:rsidRPr="00991D63">
        <w:t>State the outcome, results, or long-term impact of your accomplishment</w:t>
      </w:r>
    </w:p>
    <w:p w14:paraId="1BA36081" w14:textId="77777777" w:rsidR="00991D63" w:rsidRPr="00991D63" w:rsidRDefault="00991D63" w:rsidP="00991D63">
      <w:pPr>
        <w:numPr>
          <w:ilvl w:val="0"/>
          <w:numId w:val="2"/>
        </w:numPr>
      </w:pPr>
      <w:r w:rsidRPr="00991D63">
        <w:t>Name and email address of someone who can verify this information</w:t>
      </w:r>
    </w:p>
    <w:p w14:paraId="65B9FAFF" w14:textId="77777777" w:rsidR="00991D63" w:rsidRPr="00991D63" w:rsidRDefault="00991D63" w:rsidP="00991D63">
      <w:r w:rsidRPr="00991D63">
        <w:t>Basis for Rating: The rating panel will evaluate applicants' accomplishment records and resume, then place them into one of the following categories: Highly Qualified, Well Qualified and Qualified.</w:t>
      </w:r>
    </w:p>
    <w:p w14:paraId="2ADEE314" w14:textId="77777777" w:rsidR="00991D63" w:rsidRPr="00991D63" w:rsidRDefault="00991D63" w:rsidP="00991D63">
      <w:pPr>
        <w:numPr>
          <w:ilvl w:val="0"/>
          <w:numId w:val="3"/>
        </w:numPr>
      </w:pPr>
      <w:r w:rsidRPr="00991D63">
        <w:t xml:space="preserve">Highly Qualified - Meets the minimum qualification requirements and has extensive skills and experience in most of the </w:t>
      </w:r>
      <w:proofErr w:type="gramStart"/>
      <w:r w:rsidRPr="00991D63">
        <w:t>job related</w:t>
      </w:r>
      <w:proofErr w:type="gramEnd"/>
      <w:r w:rsidRPr="00991D63">
        <w:t xml:space="preserve"> competencies above.</w:t>
      </w:r>
    </w:p>
    <w:p w14:paraId="43BA32F5" w14:textId="77777777" w:rsidR="00991D63" w:rsidRPr="00991D63" w:rsidRDefault="00991D63" w:rsidP="00991D63">
      <w:pPr>
        <w:numPr>
          <w:ilvl w:val="0"/>
          <w:numId w:val="3"/>
        </w:numPr>
      </w:pPr>
      <w:r w:rsidRPr="00991D63">
        <w:t xml:space="preserve">Well Qualified - Meets the minimum qualification requirements and has a moderate </w:t>
      </w:r>
      <w:proofErr w:type="gramStart"/>
      <w:r w:rsidRPr="00991D63">
        <w:t>amount</w:t>
      </w:r>
      <w:proofErr w:type="gramEnd"/>
      <w:r w:rsidRPr="00991D63">
        <w:t xml:space="preserve"> of skills and experience in most of the </w:t>
      </w:r>
      <w:proofErr w:type="gramStart"/>
      <w:r w:rsidRPr="00991D63">
        <w:t>job related</w:t>
      </w:r>
      <w:proofErr w:type="gramEnd"/>
      <w:r w:rsidRPr="00991D63">
        <w:t xml:space="preserve"> competencies above.</w:t>
      </w:r>
    </w:p>
    <w:p w14:paraId="5941BFC9" w14:textId="77777777" w:rsidR="00991D63" w:rsidRPr="00991D63" w:rsidRDefault="00991D63" w:rsidP="00991D63">
      <w:pPr>
        <w:numPr>
          <w:ilvl w:val="0"/>
          <w:numId w:val="3"/>
        </w:numPr>
      </w:pPr>
      <w:r w:rsidRPr="00991D63">
        <w:t xml:space="preserve">Qualified - Meets the minimum qualification requirements, but may have a limited amount of experience in several of the </w:t>
      </w:r>
      <w:proofErr w:type="gramStart"/>
      <w:r w:rsidRPr="00991D63">
        <w:t>job related</w:t>
      </w:r>
      <w:proofErr w:type="gramEnd"/>
      <w:r w:rsidRPr="00991D63">
        <w:t xml:space="preserve"> competencies.</w:t>
      </w:r>
    </w:p>
    <w:p w14:paraId="4A67799B" w14:textId="77777777" w:rsidR="00991D63" w:rsidRPr="00991D63" w:rsidRDefault="00991D63" w:rsidP="00991D63">
      <w:r w:rsidRPr="00991D63">
        <w:t>Top ranked applicants will be referred to the hiring office for further review and consideration. The hiring office may directly contact recommended candidates for interview(s). When the selection is made, applicants will be sent a referral status notification and a final disposition notification.</w:t>
      </w:r>
      <w:r w:rsidRPr="00991D63">
        <w:br/>
      </w:r>
      <w:r w:rsidRPr="00991D63">
        <w:br/>
        <w:t>To preview the Occupational Questionnaire, click </w:t>
      </w:r>
      <w:hyperlink r:id="rId6" w:tgtFrame="_blank" w:history="1">
        <w:r w:rsidRPr="00991D63">
          <w:rPr>
            <w:rStyle w:val="Hyperlink"/>
          </w:rPr>
          <w:t>https://apply.usastaffing.gov/ViewQuestionnaire/12908459</w:t>
        </w:r>
      </w:hyperlink>
    </w:p>
    <w:p w14:paraId="7EB1053F" w14:textId="77777777" w:rsidR="00991D63" w:rsidRPr="00991D63" w:rsidRDefault="00991D63" w:rsidP="00991D63">
      <w:pPr>
        <w:rPr>
          <w:b/>
          <w:bCs/>
        </w:rPr>
      </w:pPr>
      <w:r w:rsidRPr="00991D63">
        <w:rPr>
          <w:b/>
          <w:bCs/>
        </w:rPr>
        <w:t>Required Documents</w:t>
      </w:r>
    </w:p>
    <w:p w14:paraId="68234F33" w14:textId="77777777" w:rsidR="00991D63" w:rsidRPr="00991D63" w:rsidRDefault="00991D63" w:rsidP="00991D63">
      <w:hyperlink r:id="rId7" w:tgtFrame="_blank" w:tooltip="Learn more about required documents." w:history="1">
        <w:r w:rsidRPr="00991D63">
          <w:rPr>
            <w:rStyle w:val="Hyperlink"/>
          </w:rPr>
          <w:t>Help</w:t>
        </w:r>
      </w:hyperlink>
    </w:p>
    <w:p w14:paraId="2DA2478C" w14:textId="77777777" w:rsidR="00991D63" w:rsidRPr="00991D63" w:rsidRDefault="00991D63" w:rsidP="00991D63">
      <w:r w:rsidRPr="00991D63">
        <w:lastRenderedPageBreak/>
        <w:t>You must provide a complete Application Package, which includes:</w:t>
      </w:r>
    </w:p>
    <w:p w14:paraId="459F8E8A" w14:textId="77777777" w:rsidR="00991D63" w:rsidRPr="00991D63" w:rsidRDefault="00991D63" w:rsidP="00991D63">
      <w:pPr>
        <w:numPr>
          <w:ilvl w:val="0"/>
          <w:numId w:val="4"/>
        </w:numPr>
      </w:pPr>
      <w:r w:rsidRPr="00991D63">
        <w:rPr>
          <w:b/>
          <w:bCs/>
        </w:rPr>
        <w:t>Required</w:t>
      </w:r>
      <w:r w:rsidRPr="00991D63">
        <w:t>: Your responses to the Occupational Questionnaire.</w:t>
      </w:r>
    </w:p>
    <w:p w14:paraId="152C2551" w14:textId="77777777" w:rsidR="00991D63" w:rsidRPr="00991D63" w:rsidRDefault="00991D63" w:rsidP="00991D63">
      <w:pPr>
        <w:numPr>
          <w:ilvl w:val="0"/>
          <w:numId w:val="4"/>
        </w:numPr>
      </w:pPr>
      <w:r w:rsidRPr="00991D63">
        <w:rPr>
          <w:b/>
          <w:bCs/>
        </w:rPr>
        <w:t>Required</w:t>
      </w:r>
      <w:r w:rsidRPr="00991D63">
        <w:t>: Resume - To meet the minimum qualification requirements for this position, you must show that you possess the specialized experience related to this position within your two-page resume - </w:t>
      </w:r>
      <w:r w:rsidRPr="00991D63">
        <w:rPr>
          <w:b/>
          <w:bCs/>
        </w:rPr>
        <w:t>NOT TO EXCEED 2 PAGES</w:t>
      </w:r>
      <w:r w:rsidRPr="00991D63">
        <w:t>. </w:t>
      </w:r>
      <w:r w:rsidRPr="00991D63">
        <w:rPr>
          <w:b/>
          <w:bCs/>
        </w:rPr>
        <w:t>Resumes over the 2-page limit, will not be reviewed beyond page 2. </w:t>
      </w:r>
      <w:r w:rsidRPr="00991D63">
        <w:t>It is recommended that you include the title, series, and grade (e.g. Human Resources Specialist, SK-0201-14) for all relevant Federal experience. Your resume should highlight the competencies required for the position and include examples of experience, education, and accomplishments applicable to the qualification(s) and include specific employment dates (month and year and start and ends dates) and differentiate between full-time and part-time work. To help ensure the resume review fully credits your relevant experience, we recommend clearly referencing the competency and specialized experience demonstrated in each position or example you include in your resume. If your resume does not reflect demonstrated evidence of these qualifications, you may not receive consideration for the position. Candidates external to the SEC will be allowed to submit a comprehensive resume for pay setting purposes after a tentative offer is made. If the applicant fails to provide the comprehensive resume by the specified deadline, the resume submitted at the time of application will be used to determine pay. No additional documentation will be accepted after the deadline. Note: Your resume must NOT contain pictures. </w:t>
      </w:r>
      <w:r w:rsidRPr="00991D63">
        <w:rPr>
          <w:i/>
          <w:iCs/>
        </w:rPr>
        <w:t>For external candidates: Information on how your resume will be used for pay setting purposes can be found </w:t>
      </w:r>
      <w:hyperlink r:id="rId8" w:history="1">
        <w:r w:rsidRPr="00991D63">
          <w:rPr>
            <w:rStyle w:val="Hyperlink"/>
            <w:i/>
            <w:iCs/>
          </w:rPr>
          <w:t>here</w:t>
        </w:r>
      </w:hyperlink>
      <w:r w:rsidRPr="00991D63">
        <w:rPr>
          <w:i/>
          <w:iCs/>
        </w:rPr>
        <w:t>.</w:t>
      </w:r>
      <w:r w:rsidRPr="00991D63">
        <w:t> </w:t>
      </w:r>
      <w:r w:rsidRPr="00991D63">
        <w:rPr>
          <w:i/>
          <w:iCs/>
        </w:rPr>
        <w:t>If you are a current SEC employee selected for this position, the standard percentage increases will be applied (i.e., 6% for non-supervisory and 10% for supervisory positions) if your selection results in a promotion. If your selection results in lateral movement (i.e. no change in grade) you will maintain your current salary. If your selection results in a change in grade from an SK-15 to an SK-16 you will maintain your current salary. </w:t>
      </w:r>
      <w:r w:rsidRPr="00991D63">
        <w:t>For helpful guidance for writing a two-page resume, click </w:t>
      </w:r>
      <w:hyperlink r:id="rId9" w:history="1">
        <w:r w:rsidRPr="00991D63">
          <w:rPr>
            <w:rStyle w:val="Hyperlink"/>
          </w:rPr>
          <w:t>here</w:t>
        </w:r>
      </w:hyperlink>
      <w:r w:rsidRPr="00991D63">
        <w:t>.</w:t>
      </w:r>
    </w:p>
    <w:p w14:paraId="59A05E74" w14:textId="77777777" w:rsidR="00991D63" w:rsidRPr="00991D63" w:rsidRDefault="00991D63" w:rsidP="00991D63">
      <w:pPr>
        <w:numPr>
          <w:ilvl w:val="0"/>
          <w:numId w:val="4"/>
        </w:numPr>
      </w:pPr>
      <w:r w:rsidRPr="00991D63">
        <w:rPr>
          <w:b/>
          <w:bCs/>
        </w:rPr>
        <w:t>Required: </w:t>
      </w:r>
      <w:r w:rsidRPr="00991D63">
        <w:t>Accomplishment Record - For each competency, applicants must provide a 300 word or less written narrative describing one example of competency-related experience. Each example should document the position title and dates when the experience was obtained, detailed information about the problem or situation, the specific actions taken by the applicant, and the results or outcomes achieved by those actions. The applicant will also provide the name and contact information of an individual who can verify the provided information. This document must be uploaded to the application under </w:t>
      </w:r>
      <w:r w:rsidRPr="00991D63">
        <w:rPr>
          <w:u w:val="single"/>
        </w:rPr>
        <w:t>Accomplishment Record</w:t>
      </w:r>
      <w:r w:rsidRPr="00991D63">
        <w:t xml:space="preserve">. An accomplishment record submitted outside the USA Staffing system will not be accepted. Failure to provide the </w:t>
      </w:r>
      <w:r w:rsidRPr="00991D63">
        <w:lastRenderedPageBreak/>
        <w:t>Accomplishment Record will result in a rating of </w:t>
      </w:r>
      <w:r w:rsidRPr="00991D63">
        <w:rPr>
          <w:u w:val="single"/>
        </w:rPr>
        <w:t>IFFM: You were not considered because you did not submit all required documents and/or they were not in English as specified in the announcement</w:t>
      </w:r>
      <w:r w:rsidRPr="00991D63">
        <w:t>.</w:t>
      </w:r>
    </w:p>
    <w:p w14:paraId="785473A9" w14:textId="77777777" w:rsidR="00991D63" w:rsidRPr="00991D63" w:rsidRDefault="00991D63" w:rsidP="00991D63">
      <w:pPr>
        <w:numPr>
          <w:ilvl w:val="0"/>
          <w:numId w:val="4"/>
        </w:numPr>
      </w:pPr>
      <w:r w:rsidRPr="00991D63">
        <w:rPr>
          <w:b/>
          <w:bCs/>
        </w:rPr>
        <w:t>Required, if you are a current or former Federal employee*</w:t>
      </w:r>
      <w:r w:rsidRPr="00991D63">
        <w:t>: Your most recent Promotion, Within Grade Increase (i.e. WGI), or Appointment/Conversion SF-50 or </w:t>
      </w:r>
      <w:r w:rsidRPr="00991D63">
        <w:rPr>
          <w:b/>
          <w:bCs/>
          <w:i/>
          <w:iCs/>
        </w:rPr>
        <w:t>non-award Notification of Personnel Action </w:t>
      </w:r>
      <w:r w:rsidRPr="00991D63">
        <w:t>(if applying as a current or former Federal Employee) must show you are/were in the competitive service and the highest grade or promotion potential held. </w:t>
      </w:r>
      <w:r w:rsidRPr="00991D63">
        <w:rPr>
          <w:i/>
          <w:iCs/>
        </w:rPr>
        <w:t>Note: If you are in the excepted service, your current agency must have an interchange agreement with OPM - for a list of agencies with current interchange agreements please click </w:t>
      </w:r>
      <w:hyperlink r:id="rId10" w:anchor="url=InterchangeAgreementsWithOtherMeritSystems" w:history="1">
        <w:r w:rsidRPr="00991D63">
          <w:rPr>
            <w:rStyle w:val="Hyperlink"/>
            <w:i/>
            <w:iCs/>
          </w:rPr>
          <w:t>here</w:t>
        </w:r>
      </w:hyperlink>
      <w:r w:rsidRPr="00991D63">
        <w:t>.</w:t>
      </w:r>
    </w:p>
    <w:p w14:paraId="5AE60D55" w14:textId="77777777" w:rsidR="00991D63" w:rsidRPr="00991D63" w:rsidRDefault="00991D63" w:rsidP="00991D63">
      <w:pPr>
        <w:numPr>
          <w:ilvl w:val="0"/>
          <w:numId w:val="4"/>
        </w:numPr>
      </w:pPr>
      <w:r w:rsidRPr="00991D63">
        <w:rPr>
          <w:b/>
          <w:bCs/>
        </w:rPr>
        <w:t>Required, if applicable</w:t>
      </w:r>
      <w:r w:rsidRPr="00991D63">
        <w:t>: CTAP/ICTAP documentation (a copy of a separation notice or other proof of eligibility for priority selection; a copy of an SF-50, Notification of Personnel Action, showing current position, grade, promotion potential, and duty location; AND a copy of your most recent performance appraisal.)</w:t>
      </w:r>
    </w:p>
    <w:p w14:paraId="469A684B" w14:textId="77777777" w:rsidR="00991D63" w:rsidRPr="00991D63" w:rsidRDefault="00991D63" w:rsidP="00991D63">
      <w:pPr>
        <w:numPr>
          <w:ilvl w:val="0"/>
          <w:numId w:val="4"/>
        </w:numPr>
      </w:pPr>
      <w:r w:rsidRPr="00991D63">
        <w:rPr>
          <w:b/>
          <w:bCs/>
        </w:rPr>
        <w:t>Required, if applicable:</w:t>
      </w:r>
      <w:r w:rsidRPr="00991D63">
        <w:t> VEOA documentation (DD-214, member 4 copy or other documentation containing dates of service and character of discharge.)</w:t>
      </w:r>
    </w:p>
    <w:p w14:paraId="2C9FED19" w14:textId="77777777" w:rsidR="00991D63" w:rsidRPr="00991D63" w:rsidRDefault="00991D63" w:rsidP="00991D63">
      <w:pPr>
        <w:numPr>
          <w:ilvl w:val="0"/>
          <w:numId w:val="4"/>
        </w:numPr>
      </w:pPr>
      <w:r w:rsidRPr="00991D63">
        <w:rPr>
          <w:b/>
          <w:bCs/>
        </w:rPr>
        <w:t>Required, if applicable:</w:t>
      </w:r>
      <w:r w:rsidRPr="00991D63">
        <w:t xml:space="preserve"> Special Hiring Authority eligibility documentation (VA letter, Schedule A eligibility letter, Peace Corp letter, </w:t>
      </w:r>
      <w:proofErr w:type="spellStart"/>
      <w:r w:rsidRPr="00991D63">
        <w:t>etc</w:t>
      </w:r>
      <w:proofErr w:type="spellEnd"/>
      <w:r w:rsidRPr="00991D63">
        <w:t>)</w:t>
      </w:r>
    </w:p>
    <w:p w14:paraId="0E57A87C" w14:textId="77777777" w:rsidR="00991D63" w:rsidRPr="00991D63" w:rsidRDefault="00991D63" w:rsidP="00991D63">
      <w:pPr>
        <w:numPr>
          <w:ilvl w:val="0"/>
          <w:numId w:val="4"/>
        </w:numPr>
      </w:pPr>
      <w:r w:rsidRPr="00991D63">
        <w:rPr>
          <w:b/>
          <w:bCs/>
        </w:rPr>
        <w:t>Required, if applicable</w:t>
      </w:r>
      <w:r w:rsidRPr="00991D63">
        <w:t>: </w:t>
      </w:r>
      <w:hyperlink r:id="rId11" w:history="1">
        <w:r w:rsidRPr="00991D63">
          <w:rPr>
            <w:rStyle w:val="Hyperlink"/>
          </w:rPr>
          <w:t>Land Management Workforce Flexibility Act</w:t>
        </w:r>
      </w:hyperlink>
      <w:r w:rsidRPr="00991D63">
        <w:t> supporting documentation.</w:t>
      </w:r>
    </w:p>
    <w:p w14:paraId="53E74CB3" w14:textId="77777777" w:rsidR="00991D63" w:rsidRPr="00991D63" w:rsidRDefault="00991D63" w:rsidP="00991D63">
      <w:r w:rsidRPr="00991D63">
        <w:br/>
      </w:r>
      <w:r w:rsidRPr="00991D63">
        <w:rPr>
          <w:b/>
          <w:bCs/>
        </w:rPr>
        <w:t>*SEC EMPLOYEES</w:t>
      </w:r>
      <w:r w:rsidRPr="00991D63">
        <w:t>: OHR will verify your competitive service eligibility via the SEC's personnel database.</w:t>
      </w:r>
    </w:p>
    <w:p w14:paraId="762E3381" w14:textId="77777777" w:rsidR="00991D63" w:rsidRDefault="00991D63" w:rsidP="00991D63"/>
    <w:sectPr w:rsidR="00991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A7C4B"/>
    <w:multiLevelType w:val="multilevel"/>
    <w:tmpl w:val="5ACA5A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2EE716B1"/>
    <w:multiLevelType w:val="hybridMultilevel"/>
    <w:tmpl w:val="A66E4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AD2758"/>
    <w:multiLevelType w:val="multilevel"/>
    <w:tmpl w:val="362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215801"/>
    <w:multiLevelType w:val="multilevel"/>
    <w:tmpl w:val="C48E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D215BC"/>
    <w:multiLevelType w:val="multilevel"/>
    <w:tmpl w:val="0A36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5037769">
    <w:abstractNumId w:val="2"/>
  </w:num>
  <w:num w:numId="2" w16cid:durableId="1749964354">
    <w:abstractNumId w:val="0"/>
  </w:num>
  <w:num w:numId="3" w16cid:durableId="2089185720">
    <w:abstractNumId w:val="4"/>
  </w:num>
  <w:num w:numId="4" w16cid:durableId="1752923526">
    <w:abstractNumId w:val="3"/>
  </w:num>
  <w:num w:numId="5" w16cid:durableId="677542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D63"/>
    <w:rsid w:val="000D5735"/>
    <w:rsid w:val="001164D0"/>
    <w:rsid w:val="002C2D0D"/>
    <w:rsid w:val="005647EB"/>
    <w:rsid w:val="005A2187"/>
    <w:rsid w:val="006D79D0"/>
    <w:rsid w:val="0079049B"/>
    <w:rsid w:val="00991D63"/>
    <w:rsid w:val="009F114B"/>
    <w:rsid w:val="00BD1661"/>
    <w:rsid w:val="00C62CE7"/>
    <w:rsid w:val="00DD3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768FD"/>
  <w15:chartTrackingRefBased/>
  <w15:docId w15:val="{B01ACA02-4247-48C2-B476-2F91AE01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D63"/>
    <w:rPr>
      <w:rFonts w:eastAsiaTheme="majorEastAsia" w:cstheme="majorBidi"/>
      <w:color w:val="272727" w:themeColor="text1" w:themeTint="D8"/>
    </w:rPr>
  </w:style>
  <w:style w:type="paragraph" w:styleId="Title">
    <w:name w:val="Title"/>
    <w:basedOn w:val="Normal"/>
    <w:next w:val="Normal"/>
    <w:link w:val="TitleChar"/>
    <w:uiPriority w:val="10"/>
    <w:qFormat/>
    <w:rsid w:val="00991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D63"/>
    <w:pPr>
      <w:spacing w:before="160"/>
      <w:jc w:val="center"/>
    </w:pPr>
    <w:rPr>
      <w:i/>
      <w:iCs/>
      <w:color w:val="404040" w:themeColor="text1" w:themeTint="BF"/>
    </w:rPr>
  </w:style>
  <w:style w:type="character" w:customStyle="1" w:styleId="QuoteChar">
    <w:name w:val="Quote Char"/>
    <w:basedOn w:val="DefaultParagraphFont"/>
    <w:link w:val="Quote"/>
    <w:uiPriority w:val="29"/>
    <w:rsid w:val="00991D63"/>
    <w:rPr>
      <w:i/>
      <w:iCs/>
      <w:color w:val="404040" w:themeColor="text1" w:themeTint="BF"/>
    </w:rPr>
  </w:style>
  <w:style w:type="paragraph" w:styleId="ListParagraph">
    <w:name w:val="List Paragraph"/>
    <w:basedOn w:val="Normal"/>
    <w:uiPriority w:val="34"/>
    <w:qFormat/>
    <w:rsid w:val="00991D63"/>
    <w:pPr>
      <w:ind w:left="720"/>
      <w:contextualSpacing/>
    </w:pPr>
  </w:style>
  <w:style w:type="character" w:styleId="IntenseEmphasis">
    <w:name w:val="Intense Emphasis"/>
    <w:basedOn w:val="DefaultParagraphFont"/>
    <w:uiPriority w:val="21"/>
    <w:qFormat/>
    <w:rsid w:val="00991D63"/>
    <w:rPr>
      <w:i/>
      <w:iCs/>
      <w:color w:val="2F5496" w:themeColor="accent1" w:themeShade="BF"/>
    </w:rPr>
  </w:style>
  <w:style w:type="paragraph" w:styleId="IntenseQuote">
    <w:name w:val="Intense Quote"/>
    <w:basedOn w:val="Normal"/>
    <w:next w:val="Normal"/>
    <w:link w:val="IntenseQuoteChar"/>
    <w:uiPriority w:val="30"/>
    <w:qFormat/>
    <w:rsid w:val="00991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D63"/>
    <w:rPr>
      <w:i/>
      <w:iCs/>
      <w:color w:val="2F5496" w:themeColor="accent1" w:themeShade="BF"/>
    </w:rPr>
  </w:style>
  <w:style w:type="character" w:styleId="IntenseReference">
    <w:name w:val="Intense Reference"/>
    <w:basedOn w:val="DefaultParagraphFont"/>
    <w:uiPriority w:val="32"/>
    <w:qFormat/>
    <w:rsid w:val="00991D63"/>
    <w:rPr>
      <w:b/>
      <w:bCs/>
      <w:smallCaps/>
      <w:color w:val="2F5496" w:themeColor="accent1" w:themeShade="BF"/>
      <w:spacing w:val="5"/>
    </w:rPr>
  </w:style>
  <w:style w:type="character" w:styleId="Hyperlink">
    <w:name w:val="Hyperlink"/>
    <w:basedOn w:val="DefaultParagraphFont"/>
    <w:uiPriority w:val="99"/>
    <w:unhideWhenUsed/>
    <w:rsid w:val="00991D63"/>
    <w:rPr>
      <w:color w:val="0563C1" w:themeColor="hyperlink"/>
      <w:u w:val="single"/>
    </w:rPr>
  </w:style>
  <w:style w:type="character" w:styleId="UnresolvedMention">
    <w:name w:val="Unresolved Mention"/>
    <w:basedOn w:val="DefaultParagraphFont"/>
    <w:uiPriority w:val="99"/>
    <w:semiHidden/>
    <w:unhideWhenUsed/>
    <w:rsid w:val="00991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about/careers-securities-exchange-commission/compensation-overvie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elp.usajobs.gov/how-to/job-announcement/required-documen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ly.usastaffing.gov/ViewQuestionnaire/12908459?_gl=1*1mof9zi*_ga*MTczNTE1NDgwMC4xNzY1MTIxNzQ4*_ga_CLZB1LJ1VZ*czE3NzQ0NDE2NzAkbzkzJGcxJHQxNzc0NDQyMDIwJGo1OSRsMCRoMA.." TargetMode="External"/><Relationship Id="rId11" Type="http://schemas.openxmlformats.org/officeDocument/2006/relationships/hyperlink" Target="https://www.nps.gov/aboutus/land-management-workforce-flexibility-act.htm" TargetMode="External"/><Relationship Id="rId5" Type="http://schemas.openxmlformats.org/officeDocument/2006/relationships/hyperlink" Target="https://www.usajobs.gov/job/862266600" TargetMode="External"/><Relationship Id="rId10" Type="http://schemas.openxmlformats.org/officeDocument/2006/relationships/hyperlink" Target="https://www.opm.gov/policy-data-oversight/hiring-information/competitive-hiring/" TargetMode="External"/><Relationship Id="rId4" Type="http://schemas.openxmlformats.org/officeDocument/2006/relationships/webSettings" Target="webSettings.xml"/><Relationship Id="rId9" Type="http://schemas.openxmlformats.org/officeDocument/2006/relationships/hyperlink" Target="https://www.opm.gov/policy-data-oversight/hiring-information/merit-hiring-plan-resources/applicant-guidance-on-the-two-page-resume-lim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1692</Words>
  <Characters>9649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Peter_OMEN</dc:creator>
  <cp:keywords/>
  <dc:description/>
  <cp:lastModifiedBy>Peter_OMEN</cp:lastModifiedBy>
  <cp:revision>3</cp:revision>
  <dcterms:created xsi:type="dcterms:W3CDTF">2026-03-25T12:35:00Z</dcterms:created>
  <dcterms:modified xsi:type="dcterms:W3CDTF">2026-03-25T13:00:00Z</dcterms:modified>
</cp:coreProperties>
</file>