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0CB1" w:rsidRDefault="00D47F28">
      <w:pPr>
        <w:ind w:left="2160" w:firstLine="72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LENDING CLUB DATA ANALYSIS</w:t>
      </w: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Data download</w:t>
      </w:r>
      <w:r>
        <w:rPr>
          <w:b/>
          <w:sz w:val="24"/>
          <w:szCs w:val="24"/>
        </w:rPr>
        <w:t>:</w:t>
      </w: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Lending club dataset has pre and post login option to download data. Post login, you can get the entire data which is tagged secure.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Mechanical soup was used to automatically login and download data. Mechanical soup has the combined features of request and </w:t>
      </w:r>
      <w:proofErr w:type="spellStart"/>
      <w:r>
        <w:rPr>
          <w:sz w:val="24"/>
          <w:szCs w:val="24"/>
        </w:rPr>
        <w:t>BeautifulSoup</w:t>
      </w:r>
      <w:proofErr w:type="spellEnd"/>
      <w:r>
        <w:rPr>
          <w:sz w:val="24"/>
          <w:szCs w:val="24"/>
        </w:rPr>
        <w:t>.</w:t>
      </w:r>
    </w:p>
    <w:p w:rsidR="006D0CB1" w:rsidRDefault="006D0CB1">
      <w:pPr>
        <w:jc w:val="both"/>
        <w:rPr>
          <w:sz w:val="24"/>
          <w:szCs w:val="24"/>
        </w:rPr>
      </w:pP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The links for the secure files were found in a hidden div, pipe separated.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Once the data is downloaded, it is time</w:t>
      </w:r>
      <w:r>
        <w:rPr>
          <w:sz w:val="24"/>
          <w:szCs w:val="24"/>
        </w:rPr>
        <w:t xml:space="preserve">stamped after reading and creating </w:t>
      </w:r>
      <w:proofErr w:type="spellStart"/>
      <w:r>
        <w:rPr>
          <w:sz w:val="24"/>
          <w:szCs w:val="24"/>
        </w:rPr>
        <w:t>dataframes</w:t>
      </w:r>
      <w:proofErr w:type="spellEnd"/>
      <w:r>
        <w:rPr>
          <w:sz w:val="24"/>
          <w:szCs w:val="24"/>
        </w:rPr>
        <w:t>.</w:t>
      </w:r>
    </w:p>
    <w:p w:rsidR="006D0CB1" w:rsidRDefault="00D47F28">
      <w:pPr>
        <w:jc w:val="both"/>
        <w:rPr>
          <w:color w:val="D4D4D4"/>
          <w:sz w:val="24"/>
          <w:szCs w:val="24"/>
          <w:shd w:val="clear" w:color="auto" w:fill="1E1E1E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These </w:t>
      </w:r>
      <w:proofErr w:type="spellStart"/>
      <w:r>
        <w:rPr>
          <w:sz w:val="24"/>
          <w:szCs w:val="24"/>
        </w:rPr>
        <w:t>dataframes</w:t>
      </w:r>
      <w:proofErr w:type="spellEnd"/>
      <w:r>
        <w:rPr>
          <w:sz w:val="24"/>
          <w:szCs w:val="24"/>
        </w:rPr>
        <w:t xml:space="preserve"> are merged into a single csv for feature engineering.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Missing data Analysis</w:t>
      </w:r>
      <w:r>
        <w:rPr>
          <w:b/>
          <w:sz w:val="24"/>
          <w:szCs w:val="24"/>
        </w:rPr>
        <w:t>: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dataset consists of around 118 features out of which there are a few features which consists </w:t>
      </w:r>
      <w:proofErr w:type="spellStart"/>
      <w:r>
        <w:rPr>
          <w:sz w:val="24"/>
          <w:szCs w:val="24"/>
        </w:rPr>
        <w:t>NaN</w:t>
      </w:r>
      <w:proofErr w:type="spellEnd"/>
      <w:r>
        <w:rPr>
          <w:sz w:val="24"/>
          <w:szCs w:val="24"/>
        </w:rPr>
        <w:t xml:space="preserve"> values. By</w:t>
      </w:r>
      <w:r>
        <w:rPr>
          <w:sz w:val="24"/>
          <w:szCs w:val="24"/>
        </w:rPr>
        <w:t xml:space="preserve"> setting a threshold of 75%, if more than 75% or records are null, then they have been dropped.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Each feature is analyzed based on its distribution and an appropriate strategy is chosen to handle missing values and derive additional information from it. T</w:t>
      </w:r>
      <w:r>
        <w:rPr>
          <w:sz w:val="24"/>
          <w:szCs w:val="24"/>
        </w:rPr>
        <w:t>he data has been cleaned to ensure uniformity.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The following are a few techniques for handling missing values: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rPr>
          <w:sz w:val="24"/>
          <w:szCs w:val="24"/>
        </w:rPr>
        <w:t>Forward Fill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rPr>
          <w:sz w:val="24"/>
          <w:szCs w:val="24"/>
        </w:rPr>
        <w:t>Backward Fill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rPr>
          <w:sz w:val="24"/>
          <w:szCs w:val="24"/>
        </w:rPr>
        <w:t>Replace by Mean value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rPr>
          <w:sz w:val="24"/>
          <w:szCs w:val="24"/>
        </w:rPr>
        <w:t>Replace by Maximum occurring value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rPr>
          <w:sz w:val="24"/>
          <w:szCs w:val="24"/>
        </w:rPr>
        <w:t xml:space="preserve">Drop the </w:t>
      </w:r>
      <w:r>
        <w:rPr>
          <w:sz w:val="24"/>
          <w:szCs w:val="24"/>
        </w:rPr>
        <w:t>record</w:t>
      </w:r>
    </w:p>
    <w:p w:rsidR="006D0CB1" w:rsidRDefault="00D47F28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>: Missing ‘Application Date’ is fetched using forward fill method. Missing ‘Term’ is replaced by the maximum occurring value. If ‘Interest Rate’ is missing the record is dropped.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Note: Refer to the ‘</w:t>
      </w:r>
      <w:proofErr w:type="spellStart"/>
      <w:r>
        <w:fldChar w:fldCharType="begin"/>
      </w:r>
      <w:r>
        <w:instrText xml:space="preserve"> HYPERLINK "https://github.com/jainpranj/lending-club-data-analysis/blob/master/DataCleaning_FeatureEngineering.ipynb"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DataCleaning&amp;FeatureEngineering</w:t>
      </w:r>
      <w:proofErr w:type="spellEnd"/>
      <w:r>
        <w:rPr>
          <w:color w:val="1155CC"/>
          <w:sz w:val="24"/>
          <w:szCs w:val="24"/>
          <w:u w:val="single"/>
        </w:rPr>
        <w:fldChar w:fldCharType="end"/>
      </w:r>
      <w:r>
        <w:rPr>
          <w:i/>
          <w:sz w:val="24"/>
          <w:szCs w:val="24"/>
        </w:rPr>
        <w:t xml:space="preserve">’ notebook  </w:t>
      </w:r>
    </w:p>
    <w:p w:rsidR="006D0CB1" w:rsidRDefault="00D47F28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</w:t>
      </w:r>
    </w:p>
    <w:p w:rsidR="006D0CB1" w:rsidRDefault="006D0CB1">
      <w:pPr>
        <w:jc w:val="both"/>
        <w:rPr>
          <w:b/>
          <w:sz w:val="24"/>
          <w:szCs w:val="24"/>
          <w:u w:val="single"/>
        </w:rPr>
      </w:pPr>
    </w:p>
    <w:p w:rsidR="006D0CB1" w:rsidRDefault="006D0CB1">
      <w:pPr>
        <w:jc w:val="both"/>
        <w:rPr>
          <w:b/>
          <w:sz w:val="24"/>
          <w:szCs w:val="24"/>
          <w:u w:val="single"/>
        </w:rPr>
      </w:pPr>
    </w:p>
    <w:p w:rsidR="006D0CB1" w:rsidRDefault="006D0CB1">
      <w:pPr>
        <w:jc w:val="both"/>
        <w:rPr>
          <w:b/>
          <w:sz w:val="24"/>
          <w:szCs w:val="24"/>
          <w:u w:val="single"/>
        </w:rPr>
      </w:pP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Feature engineering</w:t>
      </w:r>
      <w:r>
        <w:rPr>
          <w:b/>
          <w:sz w:val="24"/>
          <w:szCs w:val="24"/>
        </w:rPr>
        <w:t>: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A few additional columns were derived from the data which influences the calculation of the interest rate.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z w:val="14"/>
          <w:szCs w:val="14"/>
        </w:rPr>
        <w:t xml:space="preserve">      </w:t>
      </w:r>
      <w:r>
        <w:rPr>
          <w:sz w:val="24"/>
          <w:szCs w:val="24"/>
        </w:rPr>
        <w:t>As per an article written by</w:t>
      </w:r>
      <w:hyperlink r:id="rId6">
        <w:r>
          <w:rPr>
            <w:sz w:val="24"/>
            <w:szCs w:val="24"/>
          </w:rPr>
          <w:t xml:space="preserve"> </w:t>
        </w:r>
      </w:hyperlink>
      <w:hyperlink r:id="rId7">
        <w:r>
          <w:rPr>
            <w:color w:val="1155CC"/>
            <w:sz w:val="24"/>
            <w:szCs w:val="24"/>
            <w:u w:val="single"/>
          </w:rPr>
          <w:t>Credit Karma</w:t>
        </w:r>
      </w:hyperlink>
      <w:r>
        <w:rPr>
          <w:sz w:val="24"/>
          <w:szCs w:val="24"/>
        </w:rPr>
        <w:t>, the age of the credit history is a fundamental factor in influencing a user’s credit score. Since credit score is an important aspect for calculating the interest rate, calculating the credit age wo</w:t>
      </w:r>
      <w:r>
        <w:rPr>
          <w:sz w:val="24"/>
          <w:szCs w:val="24"/>
        </w:rPr>
        <w:t>uld be useful for determining the borrower’s credit quality.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compute this parameter we created a </w:t>
      </w:r>
      <w:r>
        <w:rPr>
          <w:sz w:val="24"/>
          <w:szCs w:val="24"/>
        </w:rPr>
        <w:t>derived column ‘</w:t>
      </w:r>
      <w:r>
        <w:rPr>
          <w:b/>
          <w:sz w:val="24"/>
          <w:szCs w:val="24"/>
          <w:u w:val="single"/>
        </w:rPr>
        <w:t>CREDIT AGE</w:t>
      </w:r>
      <w:r>
        <w:rPr>
          <w:sz w:val="24"/>
          <w:szCs w:val="24"/>
        </w:rPr>
        <w:t>’, we utilized the columns ‘</w:t>
      </w:r>
      <w:proofErr w:type="spellStart"/>
      <w:r w:rsidRPr="00B46F31">
        <w:rPr>
          <w:sz w:val="24"/>
          <w:szCs w:val="24"/>
          <w:highlight w:val="yellow"/>
        </w:rPr>
        <w:t>earliest_cr_line</w:t>
      </w:r>
      <w:proofErr w:type="spellEnd"/>
      <w:r>
        <w:rPr>
          <w:sz w:val="24"/>
          <w:szCs w:val="24"/>
        </w:rPr>
        <w:t xml:space="preserve">’ and </w:t>
      </w:r>
      <w:r w:rsidRPr="00B46F31">
        <w:rPr>
          <w:sz w:val="24"/>
          <w:szCs w:val="24"/>
          <w:highlight w:val="yellow"/>
        </w:rPr>
        <w:t>‘</w:t>
      </w:r>
      <w:proofErr w:type="spellStart"/>
      <w:r w:rsidRPr="00B46F31">
        <w:rPr>
          <w:sz w:val="24"/>
          <w:szCs w:val="24"/>
          <w:highlight w:val="yellow"/>
        </w:rPr>
        <w:t>last_credit_pull_d</w:t>
      </w:r>
      <w:proofErr w:type="spellEnd"/>
      <w:r>
        <w:rPr>
          <w:sz w:val="24"/>
          <w:szCs w:val="24"/>
        </w:rPr>
        <w:t>’ which gives the Month and Year when the borrower’s credit</w:t>
      </w:r>
      <w:r>
        <w:rPr>
          <w:sz w:val="24"/>
          <w:szCs w:val="24"/>
        </w:rPr>
        <w:t xml:space="preserve"> line began and latest credit pull.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CREDIT AGE= year of (</w:t>
      </w:r>
      <w:proofErr w:type="spellStart"/>
      <w:r>
        <w:rPr>
          <w:b/>
          <w:sz w:val="24"/>
          <w:szCs w:val="24"/>
        </w:rPr>
        <w:t>earliest_cr_line</w:t>
      </w:r>
      <w:proofErr w:type="spellEnd"/>
      <w:r>
        <w:rPr>
          <w:b/>
          <w:sz w:val="24"/>
          <w:szCs w:val="24"/>
        </w:rPr>
        <w:t>) - year of (</w:t>
      </w:r>
      <w:proofErr w:type="spellStart"/>
      <w:r>
        <w:rPr>
          <w:b/>
          <w:sz w:val="24"/>
          <w:szCs w:val="24"/>
        </w:rPr>
        <w:t>last_credit_pull_d</w:t>
      </w:r>
      <w:proofErr w:type="spellEnd"/>
      <w:r>
        <w:rPr>
          <w:b/>
          <w:sz w:val="24"/>
          <w:szCs w:val="24"/>
        </w:rPr>
        <w:t>)</w:t>
      </w:r>
    </w:p>
    <w:p w:rsidR="006D0CB1" w:rsidRDefault="00D47F2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6D0CB1" w:rsidRPr="00B46F31" w:rsidRDefault="00D47F28">
      <w:pPr>
        <w:rPr>
          <w:rFonts w:ascii="Calibri" w:eastAsia="Times New Roman" w:hAnsi="Calibri" w:cs="Calibri"/>
        </w:rPr>
      </w:pPr>
      <w:r>
        <w:rPr>
          <w:sz w:val="24"/>
          <w:szCs w:val="24"/>
        </w:rPr>
        <w:t>2.</w:t>
      </w:r>
      <w:r>
        <w:rPr>
          <w:sz w:val="14"/>
          <w:szCs w:val="14"/>
        </w:rPr>
        <w:t xml:space="preserve">       </w:t>
      </w:r>
      <w:r>
        <w:rPr>
          <w:sz w:val="24"/>
          <w:szCs w:val="24"/>
        </w:rPr>
        <w:t>As per an article written by</w:t>
      </w:r>
      <w:hyperlink r:id="rId8">
        <w:r>
          <w:rPr>
            <w:sz w:val="24"/>
            <w:szCs w:val="24"/>
          </w:rPr>
          <w:t xml:space="preserve"> </w:t>
        </w:r>
      </w:hyperlink>
      <w:hyperlink r:id="rId9">
        <w:proofErr w:type="spellStart"/>
        <w:r>
          <w:rPr>
            <w:color w:val="1155CC"/>
            <w:sz w:val="24"/>
            <w:szCs w:val="24"/>
            <w:u w:val="single"/>
          </w:rPr>
          <w:t>myFICO</w:t>
        </w:r>
        <w:proofErr w:type="spellEnd"/>
      </w:hyperlink>
      <w:r>
        <w:rPr>
          <w:sz w:val="24"/>
          <w:szCs w:val="24"/>
        </w:rPr>
        <w:t xml:space="preserve">, the number of inquiries done on the borrower has a key impact in their interest rate. Thus we </w:t>
      </w:r>
      <w:proofErr w:type="gramStart"/>
      <w:r>
        <w:rPr>
          <w:sz w:val="24"/>
          <w:szCs w:val="24"/>
        </w:rPr>
        <w:t>bucketed</w:t>
      </w:r>
      <w:proofErr w:type="gramEnd"/>
      <w:r>
        <w:rPr>
          <w:sz w:val="24"/>
          <w:szCs w:val="24"/>
        </w:rPr>
        <w:t xml:space="preserve"> our borrower’s on the basis of the numb</w:t>
      </w:r>
      <w:r>
        <w:rPr>
          <w:sz w:val="24"/>
          <w:szCs w:val="24"/>
        </w:rPr>
        <w:t>er of inquiries in last 6 months. This is derived using the column ‘</w:t>
      </w:r>
      <w:r w:rsidRPr="00B46F31">
        <w:rPr>
          <w:sz w:val="24"/>
          <w:szCs w:val="24"/>
          <w:highlight w:val="yellow"/>
        </w:rPr>
        <w:t>number_of_inquiries_in_last_6_months’</w:t>
      </w:r>
      <w:r w:rsidR="00B46F31" w:rsidRPr="00B46F31">
        <w:rPr>
          <w:sz w:val="24"/>
          <w:szCs w:val="24"/>
          <w:highlight w:val="yellow"/>
        </w:rPr>
        <w:t xml:space="preserve"> (</w:t>
      </w:r>
      <w:r w:rsidR="00B46F31" w:rsidRPr="00B46F31">
        <w:rPr>
          <w:rFonts w:ascii="Calibri" w:eastAsia="Times New Roman" w:hAnsi="Calibri" w:cs="Calibri"/>
          <w:highlight w:val="yellow"/>
        </w:rPr>
        <w:t>inq_last_6mths</w:t>
      </w:r>
      <w:r w:rsidR="00B46F31">
        <w:rPr>
          <w:sz w:val="24"/>
          <w:szCs w:val="24"/>
        </w:rPr>
        <w:t>)</w:t>
      </w:r>
      <w:r>
        <w:rPr>
          <w:sz w:val="24"/>
          <w:szCs w:val="24"/>
        </w:rPr>
        <w:t>.The following were the buckets:</w:t>
      </w:r>
    </w:p>
    <w:p w:rsidR="006D0CB1" w:rsidRDefault="00D47F28">
      <w:pPr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a"/>
        <w:tblW w:w="3435" w:type="dxa"/>
        <w:tblInd w:w="29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710"/>
      </w:tblGrid>
      <w:tr w:rsidR="006D0CB1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Number of inquiries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Grade</w:t>
            </w:r>
          </w:p>
        </w:tc>
      </w:tr>
      <w:tr w:rsidR="006D0CB1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6D0CB1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1-2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</w:tr>
      <w:tr w:rsidR="006D0CB1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3-6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</w:tr>
      <w:tr w:rsidR="006D0CB1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7-10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</w:tr>
      <w:tr w:rsidR="006D0CB1"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10+</w:t>
            </w:r>
          </w:p>
        </w:tc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D47F2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</w:tr>
    </w:tbl>
    <w:p w:rsidR="006D0CB1" w:rsidRDefault="006D0CB1">
      <w:pPr>
        <w:rPr>
          <w:sz w:val="24"/>
          <w:szCs w:val="24"/>
        </w:rPr>
      </w:pPr>
    </w:p>
    <w:p w:rsidR="006D0CB1" w:rsidRDefault="00D47F28">
      <w:pPr>
        <w:rPr>
          <w:color w:val="1155CC"/>
          <w:sz w:val="24"/>
          <w:szCs w:val="24"/>
          <w:u w:val="single"/>
        </w:rPr>
      </w:pPr>
      <w:r>
        <w:rPr>
          <w:sz w:val="24"/>
          <w:szCs w:val="24"/>
        </w:rPr>
        <w:t xml:space="preserve">Note: These thresholds are set by </w:t>
      </w:r>
      <w:hyperlink r:id="rId10">
        <w:r>
          <w:rPr>
            <w:color w:val="1155CC"/>
            <w:sz w:val="24"/>
            <w:szCs w:val="24"/>
            <w:u w:val="single"/>
          </w:rPr>
          <w:t>Credit Karma</w:t>
        </w:r>
      </w:hyperlink>
    </w:p>
    <w:p w:rsidR="006D0CB1" w:rsidRDefault="006D0CB1">
      <w:pPr>
        <w:rPr>
          <w:sz w:val="24"/>
          <w:szCs w:val="24"/>
        </w:rPr>
      </w:pPr>
    </w:p>
    <w:p w:rsidR="006D0CB1" w:rsidRDefault="00D47F28">
      <w:pPr>
        <w:rPr>
          <w:sz w:val="24"/>
          <w:szCs w:val="24"/>
        </w:rPr>
      </w:pPr>
      <w:r>
        <w:rPr>
          <w:sz w:val="24"/>
          <w:szCs w:val="24"/>
        </w:rPr>
        <w:t xml:space="preserve"> 3. Since FICO score is an essential component in determining the interest rate. Using the Minimum and Maximum FICO score we are creating two derived col</w:t>
      </w:r>
      <w:r>
        <w:rPr>
          <w:sz w:val="24"/>
          <w:szCs w:val="24"/>
        </w:rPr>
        <w:t xml:space="preserve">umns, </w:t>
      </w:r>
      <w:proofErr w:type="spellStart"/>
      <w:r>
        <w:rPr>
          <w:b/>
          <w:sz w:val="24"/>
          <w:szCs w:val="24"/>
          <w:u w:val="single"/>
        </w:rPr>
        <w:t>MEANFICO_score</w:t>
      </w:r>
      <w:proofErr w:type="spellEnd"/>
      <w:r>
        <w:rPr>
          <w:b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b/>
          <w:sz w:val="24"/>
          <w:szCs w:val="24"/>
          <w:u w:val="single"/>
        </w:rPr>
        <w:t>FICO_RANGE.</w:t>
      </w:r>
      <w:r>
        <w:rPr>
          <w:sz w:val="24"/>
          <w:szCs w:val="24"/>
        </w:rPr>
        <w:t xml:space="preserve"> </w:t>
      </w:r>
    </w:p>
    <w:p w:rsidR="006D0CB1" w:rsidRDefault="006D0CB1">
      <w:pPr>
        <w:rPr>
          <w:sz w:val="24"/>
          <w:szCs w:val="24"/>
        </w:rPr>
      </w:pPr>
    </w:p>
    <w:p w:rsidR="006D0CB1" w:rsidRDefault="006D0CB1">
      <w:pPr>
        <w:rPr>
          <w:sz w:val="24"/>
          <w:szCs w:val="24"/>
        </w:rPr>
      </w:pPr>
    </w:p>
    <w:p w:rsidR="006D0CB1" w:rsidRDefault="00D47F28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4705350" cy="1028700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D47F28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Note: Refer to the ‘</w:t>
      </w:r>
      <w:proofErr w:type="spellStart"/>
      <w:r>
        <w:fldChar w:fldCharType="begin"/>
      </w:r>
      <w:r>
        <w:instrText xml:space="preserve"> HYPERLINK "https://github.com/jainpranj/lending-club-data-analysis/blob/master/DataCleaning_FeatureEngineering.ipynb" \h </w:instrText>
      </w:r>
      <w:r>
        <w:fldChar w:fldCharType="separate"/>
      </w:r>
      <w:r>
        <w:rPr>
          <w:color w:val="1155CC"/>
          <w:sz w:val="24"/>
          <w:szCs w:val="24"/>
          <w:u w:val="single"/>
        </w:rPr>
        <w:t>DataCleaning&amp;FeatureEngineering</w:t>
      </w:r>
      <w:proofErr w:type="spellEnd"/>
      <w:r>
        <w:rPr>
          <w:color w:val="1155CC"/>
          <w:sz w:val="24"/>
          <w:szCs w:val="24"/>
          <w:u w:val="single"/>
        </w:rPr>
        <w:fldChar w:fldCharType="end"/>
      </w:r>
      <w:r>
        <w:rPr>
          <w:i/>
          <w:sz w:val="24"/>
          <w:szCs w:val="24"/>
        </w:rPr>
        <w:t xml:space="preserve">’ notebook  </w:t>
      </w:r>
    </w:p>
    <w:p w:rsidR="006D0CB1" w:rsidRDefault="00D47F28">
      <w:pPr>
        <w:rPr>
          <w:sz w:val="24"/>
          <w:szCs w:val="24"/>
        </w:rPr>
      </w:pPr>
      <w:r>
        <w:rPr>
          <w:sz w:val="24"/>
          <w:szCs w:val="24"/>
        </w:rPr>
        <w:t>Thus the following are the list of derived columns:</w:t>
      </w:r>
    </w:p>
    <w:p w:rsidR="006D0CB1" w:rsidRDefault="00D47F28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</w:rPr>
        <w:t>Credit_age</w:t>
      </w:r>
      <w:proofErr w:type="spellEnd"/>
    </w:p>
    <w:p w:rsidR="006D0CB1" w:rsidRDefault="00D47F28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</w:rPr>
        <w:t>grade_based_on_number_of_inquiries</w:t>
      </w:r>
      <w:proofErr w:type="spellEnd"/>
    </w:p>
    <w:p w:rsidR="006D0CB1" w:rsidRPr="00565E4C" w:rsidRDefault="00D47F28">
      <w:pPr>
        <w:numPr>
          <w:ilvl w:val="0"/>
          <w:numId w:val="3"/>
        </w:numPr>
        <w:ind w:hanging="360"/>
        <w:contextualSpacing/>
        <w:rPr>
          <w:strike/>
          <w:sz w:val="24"/>
          <w:szCs w:val="24"/>
        </w:rPr>
      </w:pPr>
      <w:proofErr w:type="spellStart"/>
      <w:r w:rsidRPr="00565E4C">
        <w:rPr>
          <w:strike/>
          <w:sz w:val="24"/>
          <w:szCs w:val="24"/>
        </w:rPr>
        <w:t>fico_range</w:t>
      </w:r>
      <w:proofErr w:type="spellEnd"/>
    </w:p>
    <w:p w:rsidR="006D0CB1" w:rsidRPr="00565E4C" w:rsidRDefault="00D47F28">
      <w:pPr>
        <w:numPr>
          <w:ilvl w:val="0"/>
          <w:numId w:val="3"/>
        </w:numPr>
        <w:ind w:hanging="360"/>
        <w:contextualSpacing/>
        <w:rPr>
          <w:strike/>
          <w:sz w:val="24"/>
          <w:szCs w:val="24"/>
        </w:rPr>
      </w:pPr>
      <w:proofErr w:type="spellStart"/>
      <w:r w:rsidRPr="00565E4C">
        <w:rPr>
          <w:strike/>
          <w:sz w:val="24"/>
          <w:szCs w:val="24"/>
        </w:rPr>
        <w:t>meanfico</w:t>
      </w:r>
      <w:proofErr w:type="spellEnd"/>
    </w:p>
    <w:p w:rsidR="006D0CB1" w:rsidRPr="00565E4C" w:rsidRDefault="00D47F28">
      <w:pPr>
        <w:numPr>
          <w:ilvl w:val="0"/>
          <w:numId w:val="3"/>
        </w:numPr>
        <w:ind w:hanging="360"/>
        <w:contextualSpacing/>
        <w:rPr>
          <w:strike/>
          <w:sz w:val="24"/>
          <w:szCs w:val="24"/>
        </w:rPr>
      </w:pPr>
      <w:proofErr w:type="spellStart"/>
      <w:r w:rsidRPr="00565E4C">
        <w:rPr>
          <w:strike/>
          <w:sz w:val="24"/>
          <w:szCs w:val="24"/>
        </w:rPr>
        <w:t>last_fico_range</w:t>
      </w:r>
      <w:proofErr w:type="spellEnd"/>
    </w:p>
    <w:p w:rsidR="006D0CB1" w:rsidRDefault="00D47F28">
      <w:pPr>
        <w:numPr>
          <w:ilvl w:val="0"/>
          <w:numId w:val="3"/>
        </w:numPr>
        <w:ind w:hanging="360"/>
        <w:contextualSpacing/>
        <w:rPr>
          <w:strike/>
          <w:sz w:val="24"/>
          <w:szCs w:val="24"/>
        </w:rPr>
      </w:pPr>
      <w:proofErr w:type="spellStart"/>
      <w:r w:rsidRPr="00565E4C">
        <w:rPr>
          <w:strike/>
          <w:sz w:val="24"/>
          <w:szCs w:val="24"/>
        </w:rPr>
        <w:t>last_meanfico</w:t>
      </w:r>
      <w:proofErr w:type="spellEnd"/>
    </w:p>
    <w:p w:rsidR="00565E4C" w:rsidRPr="00565E4C" w:rsidRDefault="00565E4C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proofErr w:type="spellStart"/>
      <w:r w:rsidRPr="00565E4C">
        <w:rPr>
          <w:sz w:val="24"/>
          <w:szCs w:val="24"/>
        </w:rPr>
        <w:t>fico_range_high</w:t>
      </w:r>
      <w:proofErr w:type="spellEnd"/>
      <w:r w:rsidRPr="00565E4C">
        <w:rPr>
          <w:sz w:val="24"/>
          <w:szCs w:val="24"/>
        </w:rPr>
        <w:t xml:space="preserve">, </w:t>
      </w:r>
      <w:proofErr w:type="spellStart"/>
      <w:r w:rsidRPr="00565E4C">
        <w:rPr>
          <w:sz w:val="24"/>
          <w:szCs w:val="24"/>
        </w:rPr>
        <w:t>fico_range_low</w:t>
      </w:r>
      <w:proofErr w:type="spellEnd"/>
      <w:r w:rsidRPr="00565E4C">
        <w:rPr>
          <w:sz w:val="24"/>
          <w:szCs w:val="24"/>
        </w:rPr>
        <w:t xml:space="preserve">, </w:t>
      </w:r>
      <w:proofErr w:type="spellStart"/>
      <w:r w:rsidRPr="00565E4C">
        <w:rPr>
          <w:sz w:val="24"/>
          <w:szCs w:val="24"/>
        </w:rPr>
        <w:t>last_fico_range_high</w:t>
      </w:r>
      <w:proofErr w:type="spellEnd"/>
      <w:r w:rsidRPr="00565E4C">
        <w:rPr>
          <w:sz w:val="24"/>
          <w:szCs w:val="24"/>
        </w:rPr>
        <w:t xml:space="preserve">, </w:t>
      </w:r>
      <w:proofErr w:type="spellStart"/>
      <w:r w:rsidRPr="00565E4C">
        <w:rPr>
          <w:sz w:val="24"/>
          <w:szCs w:val="24"/>
        </w:rPr>
        <w:t>last_fico_range_low</w:t>
      </w:r>
      <w:proofErr w:type="spellEnd"/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6D0CB1" w:rsidRDefault="00D47F28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Pipeline:</w:t>
      </w:r>
    </w:p>
    <w:p w:rsidR="006D0CB1" w:rsidRDefault="006D0CB1">
      <w:pPr>
        <w:jc w:val="both"/>
        <w:rPr>
          <w:b/>
          <w:sz w:val="24"/>
          <w:szCs w:val="24"/>
          <w:u w:val="single"/>
        </w:rPr>
      </w:pP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Screenshots of </w:t>
      </w:r>
      <w:proofErr w:type="spellStart"/>
      <w:r>
        <w:rPr>
          <w:sz w:val="24"/>
          <w:szCs w:val="24"/>
        </w:rPr>
        <w:t>luigi</w:t>
      </w:r>
      <w:proofErr w:type="spellEnd"/>
      <w:r>
        <w:rPr>
          <w:sz w:val="24"/>
          <w:szCs w:val="24"/>
        </w:rPr>
        <w:t xml:space="preserve"> UI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Showing running and done tasks</w:t>
      </w:r>
    </w:p>
    <w:p w:rsidR="006D0CB1" w:rsidRDefault="006D0CB1">
      <w:pPr>
        <w:jc w:val="both"/>
        <w:rPr>
          <w:b/>
          <w:sz w:val="24"/>
          <w:szCs w:val="24"/>
          <w:u w:val="single"/>
        </w:rPr>
      </w:pPr>
    </w:p>
    <w:p w:rsidR="006D0CB1" w:rsidRDefault="00D47F28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5994400"/>
            <wp:effectExtent l="0" t="0" r="0" b="0"/>
            <wp:docPr id="3" name="image20.png" descr="Screen Shot 2017-04-07 at 8.57.4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Screen Shot 2017-04-07 at 8.57.41 AM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6D0CB1">
      <w:pPr>
        <w:jc w:val="both"/>
        <w:rPr>
          <w:b/>
          <w:sz w:val="24"/>
          <w:szCs w:val="24"/>
          <w:u w:val="single"/>
        </w:rPr>
      </w:pPr>
    </w:p>
    <w:p w:rsidR="006D0CB1" w:rsidRDefault="00D47F28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3162300"/>
            <wp:effectExtent l="0" t="0" r="0" b="0"/>
            <wp:docPr id="14" name="image31.png" descr="Screen Shot 2017-04-07 at 9.24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Screen Shot 2017-04-07 at 9.24.46 PM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6D0CB1">
      <w:pPr>
        <w:jc w:val="both"/>
        <w:rPr>
          <w:b/>
          <w:sz w:val="24"/>
          <w:szCs w:val="24"/>
          <w:u w:val="single"/>
        </w:rPr>
      </w:pPr>
    </w:p>
    <w:p w:rsidR="006D0CB1" w:rsidRDefault="006D0CB1">
      <w:pPr>
        <w:jc w:val="both"/>
        <w:rPr>
          <w:b/>
          <w:sz w:val="24"/>
          <w:szCs w:val="24"/>
          <w:u w:val="single"/>
        </w:rPr>
      </w:pPr>
    </w:p>
    <w:p w:rsidR="006D0CB1" w:rsidRDefault="006D0CB1">
      <w:pPr>
        <w:jc w:val="both"/>
        <w:rPr>
          <w:b/>
          <w:sz w:val="24"/>
          <w:szCs w:val="24"/>
          <w:u w:val="single"/>
        </w:rPr>
      </w:pPr>
    </w:p>
    <w:p w:rsidR="006D0CB1" w:rsidRDefault="006D0CB1">
      <w:pPr>
        <w:jc w:val="both"/>
        <w:rPr>
          <w:b/>
          <w:sz w:val="24"/>
          <w:szCs w:val="24"/>
          <w:u w:val="single"/>
        </w:rPr>
      </w:pPr>
    </w:p>
    <w:p w:rsidR="006D0CB1" w:rsidRDefault="006D0CB1">
      <w:pPr>
        <w:jc w:val="both"/>
        <w:rPr>
          <w:b/>
          <w:sz w:val="24"/>
          <w:szCs w:val="24"/>
          <w:u w:val="single"/>
        </w:rPr>
      </w:pP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6D0CB1">
      <w:pPr>
        <w:jc w:val="both"/>
        <w:rPr>
          <w:sz w:val="24"/>
          <w:szCs w:val="24"/>
        </w:rPr>
      </w:pPr>
    </w:p>
    <w:p w:rsidR="006D0CB1" w:rsidRDefault="006D0CB1">
      <w:pPr>
        <w:jc w:val="both"/>
        <w:rPr>
          <w:sz w:val="24"/>
          <w:szCs w:val="24"/>
        </w:rPr>
      </w:pP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The same steps were followed for Rejected/Declined Loan data except that it did not require any login for complete data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credentials of the Lending Club login and the access keys for s3 upload are being taken as parameters during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run image comm</w:t>
      </w:r>
      <w:r>
        <w:rPr>
          <w:sz w:val="24"/>
          <w:szCs w:val="24"/>
        </w:rPr>
        <w:t>and. After this, no human intervention is required. The pipeline ends with the processed csv uploaded to s3.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Dockerizing</w:t>
      </w:r>
      <w:proofErr w:type="spellEnd"/>
      <w:r>
        <w:rPr>
          <w:b/>
          <w:sz w:val="24"/>
          <w:szCs w:val="24"/>
        </w:rPr>
        <w:t>:</w:t>
      </w: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image is simple using </w:t>
      </w:r>
      <w:proofErr w:type="spellStart"/>
      <w:r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 xml:space="preserve">. A standard project structure for </w:t>
      </w:r>
      <w:proofErr w:type="spellStart"/>
      <w:r>
        <w:rPr>
          <w:sz w:val="24"/>
          <w:szCs w:val="24"/>
        </w:rPr>
        <w:t>luigi</w:t>
      </w:r>
      <w:proofErr w:type="spellEnd"/>
      <w:r>
        <w:rPr>
          <w:sz w:val="24"/>
          <w:szCs w:val="24"/>
        </w:rPr>
        <w:t xml:space="preserve"> project is followed.</w:t>
      </w: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Scheduling the pipeli</w:t>
      </w:r>
      <w:r>
        <w:rPr>
          <w:b/>
          <w:sz w:val="24"/>
          <w:szCs w:val="24"/>
          <w:u w:val="single"/>
        </w:rPr>
        <w:t>ne</w:t>
      </w:r>
      <w:r>
        <w:rPr>
          <w:b/>
          <w:sz w:val="24"/>
          <w:szCs w:val="24"/>
        </w:rPr>
        <w:t>:</w:t>
      </w: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is scheduled using CRON job which runs every 30 mins using </w:t>
      </w:r>
      <w:proofErr w:type="spellStart"/>
      <w:r>
        <w:rPr>
          <w:sz w:val="24"/>
          <w:szCs w:val="24"/>
        </w:rPr>
        <w:t>crontab</w:t>
      </w:r>
      <w:proofErr w:type="spellEnd"/>
      <w:r>
        <w:rPr>
          <w:sz w:val="24"/>
          <w:szCs w:val="24"/>
        </w:rPr>
        <w:t>.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shell script runs 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image with </w:t>
      </w:r>
      <w:proofErr w:type="spellStart"/>
      <w:r>
        <w:rPr>
          <w:sz w:val="24"/>
          <w:szCs w:val="24"/>
        </w:rPr>
        <w:t>luigi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pipeline.The</w:t>
      </w:r>
      <w:proofErr w:type="spellEnd"/>
      <w:r>
        <w:rPr>
          <w:sz w:val="24"/>
          <w:szCs w:val="24"/>
        </w:rPr>
        <w:t xml:space="preserve"> output of </w:t>
      </w:r>
      <w:proofErr w:type="spellStart"/>
      <w:r>
        <w:rPr>
          <w:sz w:val="24"/>
          <w:szCs w:val="24"/>
        </w:rPr>
        <w:t>cron</w:t>
      </w:r>
      <w:proofErr w:type="spellEnd"/>
      <w:r>
        <w:rPr>
          <w:sz w:val="24"/>
          <w:szCs w:val="24"/>
        </w:rPr>
        <w:t xml:space="preserve"> job is in /home/</w:t>
      </w:r>
      <w:proofErr w:type="spellStart"/>
      <w:r>
        <w:rPr>
          <w:sz w:val="24"/>
          <w:szCs w:val="24"/>
        </w:rPr>
        <w:t>ubuntu</w:t>
      </w:r>
      <w:proofErr w:type="spellEnd"/>
      <w:r>
        <w:rPr>
          <w:sz w:val="24"/>
          <w:szCs w:val="24"/>
        </w:rPr>
        <w:t>/docker_log.log</w:t>
      </w:r>
    </w:p>
    <w:p w:rsidR="006D0CB1" w:rsidRDefault="006D0CB1">
      <w:pPr>
        <w:jc w:val="both"/>
        <w:rPr>
          <w:sz w:val="24"/>
          <w:szCs w:val="24"/>
        </w:rPr>
      </w:pPr>
    </w:p>
    <w:p w:rsidR="006D0CB1" w:rsidRDefault="006D0CB1">
      <w:pPr>
        <w:jc w:val="both"/>
        <w:rPr>
          <w:sz w:val="24"/>
          <w:szCs w:val="24"/>
        </w:rPr>
      </w:pPr>
    </w:p>
    <w:p w:rsidR="006D0CB1" w:rsidRDefault="006D0CB1">
      <w:pPr>
        <w:jc w:val="both"/>
        <w:rPr>
          <w:b/>
          <w:sz w:val="24"/>
          <w:szCs w:val="24"/>
        </w:rPr>
      </w:pPr>
    </w:p>
    <w:p w:rsidR="006D0CB1" w:rsidRDefault="00D47F28">
      <w:pPr>
        <w:jc w:val="both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749300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noProof/>
        </w:rPr>
        <w:drawing>
          <wp:inline distT="114300" distB="114300" distL="114300" distR="114300">
            <wp:extent cx="5943600" cy="45593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6D0CB1" w:rsidRDefault="00D47F28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 xml:space="preserve">Exploratory Data </w:t>
      </w:r>
      <w:proofErr w:type="gramStart"/>
      <w:r>
        <w:rPr>
          <w:b/>
          <w:sz w:val="24"/>
          <w:szCs w:val="24"/>
          <w:u w:val="single"/>
        </w:rPr>
        <w:t>Analysis</w:t>
      </w:r>
      <w:r>
        <w:rPr>
          <w:b/>
          <w:sz w:val="24"/>
          <w:szCs w:val="24"/>
        </w:rPr>
        <w:t xml:space="preserve"> :</w:t>
      </w:r>
      <w:proofErr w:type="gramEnd"/>
    </w:p>
    <w:p w:rsidR="006D0CB1" w:rsidRDefault="006D0CB1">
      <w:pPr>
        <w:jc w:val="both"/>
        <w:rPr>
          <w:b/>
          <w:sz w:val="24"/>
          <w:szCs w:val="24"/>
        </w:rPr>
      </w:pPr>
    </w:p>
    <w:p w:rsidR="006D0CB1" w:rsidRDefault="00D47F28">
      <w:r>
        <w:t>File Name for reference:</w:t>
      </w:r>
    </w:p>
    <w:p w:rsidR="006D0CB1" w:rsidRDefault="00D47F28">
      <w:r>
        <w:t>D</w:t>
      </w:r>
      <w:r>
        <w:t>ata-</w:t>
      </w:r>
      <w:proofErr w:type="spellStart"/>
      <w:r>
        <w:t>Analysis.ipynb</w:t>
      </w:r>
      <w:proofErr w:type="spellEnd"/>
    </w:p>
    <w:p w:rsidR="006D0CB1" w:rsidRDefault="006D0CB1"/>
    <w:p w:rsidR="006D0CB1" w:rsidRDefault="006D0CB1"/>
    <w:p w:rsidR="006D0CB1" w:rsidRDefault="00D47F28">
      <w:pPr>
        <w:numPr>
          <w:ilvl w:val="0"/>
          <w:numId w:val="2"/>
        </w:numPr>
        <w:ind w:hanging="360"/>
        <w:contextualSpacing/>
      </w:pPr>
      <w:r>
        <w:t>Initial Step</w:t>
      </w:r>
    </w:p>
    <w:p w:rsidR="006D0CB1" w:rsidRDefault="00D47F28">
      <w:r>
        <w:lastRenderedPageBreak/>
        <w:tab/>
        <w:t xml:space="preserve">Luigi Script Downloads </w:t>
      </w:r>
      <w:proofErr w:type="gramStart"/>
      <w:r>
        <w:t>data,</w:t>
      </w:r>
      <w:proofErr w:type="gramEnd"/>
      <w:r>
        <w:t xml:space="preserve"> handles missing values and add extra features.</w:t>
      </w:r>
    </w:p>
    <w:p w:rsidR="006D0CB1" w:rsidRDefault="006D0CB1"/>
    <w:p w:rsidR="006D0CB1" w:rsidRDefault="00D47F28">
      <w:r>
        <w:t xml:space="preserve">     2. Analysis is done on processed file generated</w:t>
      </w:r>
    </w:p>
    <w:p w:rsidR="006D0CB1" w:rsidRDefault="006D0CB1"/>
    <w:p w:rsidR="006D0CB1" w:rsidRDefault="00D47F28">
      <w:r>
        <w:t xml:space="preserve">   </w:t>
      </w:r>
    </w:p>
    <w:p w:rsidR="006D0CB1" w:rsidRDefault="006D0CB1"/>
    <w:p w:rsidR="006D0CB1" w:rsidRDefault="00D47F28">
      <w:r>
        <w:t xml:space="preserve">     First Analysis on years 2007-2011</w:t>
      </w:r>
    </w:p>
    <w:p w:rsidR="006D0CB1" w:rsidRDefault="006D0CB1"/>
    <w:p w:rsidR="006D0CB1" w:rsidRDefault="006D0CB1"/>
    <w:p w:rsidR="006D0CB1" w:rsidRDefault="00D47F28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Loan Amount vs year- Increase in number of loans issued rapidly. There is a downfall during 2008-2009 due to economic depression.</w:t>
      </w:r>
    </w:p>
    <w:p w:rsidR="006D0CB1" w:rsidRDefault="00D47F28">
      <w:r>
        <w:rPr>
          <w:noProof/>
        </w:rPr>
        <w:drawing>
          <wp:inline distT="114300" distB="114300" distL="114300" distR="114300">
            <wp:extent cx="5731200" cy="4038600"/>
            <wp:effectExtent l="0" t="0" r="0" b="0"/>
            <wp:docPr id="1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6D0CB1"/>
    <w:p w:rsidR="006D0CB1" w:rsidRDefault="00D47F28">
      <w:pPr>
        <w:rPr>
          <w:b/>
        </w:rPr>
      </w:pPr>
      <w:r>
        <w:t xml:space="preserve">2. </w:t>
      </w:r>
      <w:r>
        <w:rPr>
          <w:b/>
        </w:rPr>
        <w:t>Loans Volume trends by Loan Grade and year. Loan Grade tells us how riskier the loan is.</w:t>
      </w:r>
    </w:p>
    <w:p w:rsidR="006D0CB1" w:rsidRDefault="00D47F28">
      <w:pPr>
        <w:rPr>
          <w:b/>
        </w:rPr>
      </w:pPr>
      <w:r>
        <w:rPr>
          <w:b/>
        </w:rPr>
        <w:t>Loan Grade A is least risky and Loan G is highest.</w:t>
      </w:r>
    </w:p>
    <w:p w:rsidR="006D0CB1" w:rsidRDefault="006D0CB1"/>
    <w:p w:rsidR="006D0CB1" w:rsidRDefault="00D47F28">
      <w:pPr>
        <w:rPr>
          <w:b/>
        </w:rPr>
      </w:pPr>
      <w:r>
        <w:rPr>
          <w:b/>
        </w:rPr>
        <w:t>There is rapid increase in loan B and E grade. Grade will be important parameter to determine if person is going to default loan. Special analysis should be done on parameters of loan grade E, to minimize</w:t>
      </w:r>
      <w:r>
        <w:rPr>
          <w:b/>
        </w:rPr>
        <w:t xml:space="preserve"> its chance of defaulting.</w:t>
      </w:r>
    </w:p>
    <w:p w:rsidR="006D0CB1" w:rsidRDefault="006D0CB1"/>
    <w:p w:rsidR="006D0CB1" w:rsidRDefault="00D47F28">
      <w:r>
        <w:rPr>
          <w:noProof/>
        </w:rPr>
        <w:lastRenderedPageBreak/>
        <w:drawing>
          <wp:inline distT="114300" distB="114300" distL="114300" distR="114300">
            <wp:extent cx="5731200" cy="2908300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6D0CB1"/>
    <w:p w:rsidR="006D0CB1" w:rsidRDefault="006D0CB1"/>
    <w:p w:rsidR="006D0CB1" w:rsidRDefault="00D47F28">
      <w:r>
        <w:t>The Data Dictionary provided is joined with Data frame columns to understand each column independently.</w:t>
      </w:r>
    </w:p>
    <w:p w:rsidR="006D0CB1" w:rsidRDefault="006D0CB1"/>
    <w:p w:rsidR="006D0CB1" w:rsidRDefault="006D0CB1"/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36"/>
          <w:szCs w:val="36"/>
        </w:rPr>
      </w:pPr>
      <w:bookmarkStart w:id="0" w:name="_g5c1qobcxyy1" w:colFirst="0" w:colLast="0"/>
      <w:bookmarkEnd w:id="0"/>
      <w:r>
        <w:rPr>
          <w:b/>
          <w:color w:val="24292E"/>
          <w:sz w:val="36"/>
          <w:szCs w:val="36"/>
        </w:rPr>
        <w:t>Analysis of first 19 columns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gramStart"/>
      <w:r>
        <w:rPr>
          <w:color w:val="24292E"/>
          <w:sz w:val="24"/>
          <w:szCs w:val="24"/>
        </w:rPr>
        <w:t>columns</w:t>
      </w:r>
      <w:proofErr w:type="gramEnd"/>
      <w:r>
        <w:rPr>
          <w:color w:val="24292E"/>
          <w:sz w:val="24"/>
          <w:szCs w:val="24"/>
        </w:rPr>
        <w:t xml:space="preserve"> to be removed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gramStart"/>
      <w:r>
        <w:rPr>
          <w:color w:val="24292E"/>
          <w:sz w:val="24"/>
          <w:szCs w:val="24"/>
        </w:rPr>
        <w:t>id</w:t>
      </w:r>
      <w:proofErr w:type="gramEnd"/>
      <w:r>
        <w:rPr>
          <w:color w:val="24292E"/>
          <w:sz w:val="24"/>
          <w:szCs w:val="24"/>
        </w:rPr>
        <w:t xml:space="preserve"> - Randomly </w:t>
      </w:r>
      <w:proofErr w:type="spellStart"/>
      <w:r>
        <w:rPr>
          <w:color w:val="24292E"/>
          <w:sz w:val="24"/>
          <w:szCs w:val="24"/>
        </w:rPr>
        <w:t>genereated</w:t>
      </w:r>
      <w:proofErr w:type="spellEnd"/>
      <w:r>
        <w:rPr>
          <w:color w:val="24292E"/>
          <w:sz w:val="24"/>
          <w:szCs w:val="24"/>
        </w:rPr>
        <w:t xml:space="preserve"> Unique Identification Number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member_id</w:t>
      </w:r>
      <w:proofErr w:type="spellEnd"/>
      <w:r>
        <w:rPr>
          <w:color w:val="24292E"/>
          <w:sz w:val="24"/>
          <w:szCs w:val="24"/>
        </w:rPr>
        <w:t xml:space="preserve"> - randomly generated field by identification purposes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funded_amnt</w:t>
      </w:r>
      <w:proofErr w:type="spell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funded_amnt_inv</w:t>
      </w:r>
      <w:proofErr w:type="spell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sub_grade</w:t>
      </w:r>
      <w:proofErr w:type="spellEnd"/>
      <w:r>
        <w:rPr>
          <w:color w:val="24292E"/>
          <w:sz w:val="24"/>
          <w:szCs w:val="24"/>
        </w:rPr>
        <w:t xml:space="preserve"> - Already defined in grade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int_rate</w:t>
      </w:r>
      <w:proofErr w:type="spellEnd"/>
      <w:r>
        <w:rPr>
          <w:color w:val="24292E"/>
          <w:sz w:val="24"/>
          <w:szCs w:val="24"/>
        </w:rPr>
        <w:t xml:space="preserve"> - Already included in grade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emp_title</w:t>
      </w:r>
      <w:proofErr w:type="spellEnd"/>
      <w:r>
        <w:rPr>
          <w:color w:val="24292E"/>
          <w:sz w:val="24"/>
          <w:szCs w:val="24"/>
        </w:rPr>
        <w:t xml:space="preserve"> - not much useful unless m</w:t>
      </w:r>
      <w:r>
        <w:rPr>
          <w:color w:val="24292E"/>
          <w:sz w:val="24"/>
          <w:szCs w:val="24"/>
        </w:rPr>
        <w:t xml:space="preserve">apped </w:t>
      </w:r>
      <w:proofErr w:type="spellStart"/>
      <w:r>
        <w:rPr>
          <w:color w:val="24292E"/>
          <w:sz w:val="24"/>
          <w:szCs w:val="24"/>
        </w:rPr>
        <w:t>wiht</w:t>
      </w:r>
      <w:proofErr w:type="spellEnd"/>
      <w:r>
        <w:rPr>
          <w:color w:val="24292E"/>
          <w:sz w:val="24"/>
          <w:szCs w:val="24"/>
        </w:rPr>
        <w:t xml:space="preserve"> other information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issued_d</w:t>
      </w:r>
      <w:proofErr w:type="spell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36"/>
          <w:szCs w:val="36"/>
        </w:rPr>
      </w:pPr>
      <w:bookmarkStart w:id="1" w:name="_kf322ixmsb71" w:colFirst="0" w:colLast="0"/>
      <w:bookmarkEnd w:id="1"/>
      <w:r>
        <w:rPr>
          <w:b/>
          <w:color w:val="24292E"/>
          <w:sz w:val="36"/>
          <w:szCs w:val="36"/>
        </w:rPr>
        <w:lastRenderedPageBreak/>
        <w:t>Analysis of next 19 columns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gramStart"/>
      <w:r>
        <w:rPr>
          <w:color w:val="24292E"/>
          <w:sz w:val="24"/>
          <w:szCs w:val="24"/>
        </w:rPr>
        <w:t>columns</w:t>
      </w:r>
      <w:proofErr w:type="gramEnd"/>
      <w:r>
        <w:rPr>
          <w:color w:val="24292E"/>
          <w:sz w:val="24"/>
          <w:szCs w:val="24"/>
        </w:rPr>
        <w:t xml:space="preserve"> to be removed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zip_code</w:t>
      </w:r>
      <w:proofErr w:type="spellEnd"/>
      <w:r>
        <w:rPr>
          <w:color w:val="24292E"/>
          <w:sz w:val="24"/>
          <w:szCs w:val="24"/>
        </w:rPr>
        <w:t xml:space="preserve"> - Only first 3 digits available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out_prncp</w:t>
      </w:r>
      <w:proofErr w:type="spell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out_prncp_inv</w:t>
      </w:r>
      <w:proofErr w:type="spell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total_pymnt_inv</w:t>
      </w:r>
      <w:proofErr w:type="spellEnd"/>
      <w:r>
        <w:rPr>
          <w:color w:val="24292E"/>
          <w:sz w:val="24"/>
          <w:szCs w:val="24"/>
        </w:rPr>
        <w:t xml:space="preserve"> - Give</w:t>
      </w:r>
      <w:r>
        <w:rPr>
          <w:color w:val="24292E"/>
          <w:sz w:val="24"/>
          <w:szCs w:val="24"/>
        </w:rPr>
        <w:t>s future information</w:t>
      </w:r>
    </w:p>
    <w:p w:rsidR="006D0CB1" w:rsidRDefault="006D0CB1">
      <w:pPr>
        <w:spacing w:after="240"/>
        <w:rPr>
          <w:color w:val="24292E"/>
          <w:sz w:val="24"/>
          <w:szCs w:val="24"/>
        </w:rPr>
      </w:pPr>
    </w:p>
    <w:p w:rsidR="006D0CB1" w:rsidRDefault="006D0CB1">
      <w:pPr>
        <w:spacing w:after="240"/>
        <w:rPr>
          <w:color w:val="24292E"/>
          <w:sz w:val="24"/>
          <w:szCs w:val="24"/>
        </w:rPr>
      </w:pPr>
    </w:p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36"/>
          <w:szCs w:val="36"/>
        </w:rPr>
      </w:pPr>
      <w:bookmarkStart w:id="2" w:name="_i5wpkjr4h7bw" w:colFirst="0" w:colLast="0"/>
      <w:bookmarkEnd w:id="2"/>
      <w:r>
        <w:rPr>
          <w:b/>
          <w:color w:val="24292E"/>
          <w:sz w:val="36"/>
          <w:szCs w:val="36"/>
        </w:rPr>
        <w:t>Analysis of next 19 columns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gramStart"/>
      <w:r>
        <w:rPr>
          <w:color w:val="24292E"/>
          <w:sz w:val="24"/>
          <w:szCs w:val="24"/>
        </w:rPr>
        <w:t>columns</w:t>
      </w:r>
      <w:proofErr w:type="gramEnd"/>
      <w:r>
        <w:rPr>
          <w:color w:val="24292E"/>
          <w:sz w:val="24"/>
          <w:szCs w:val="24"/>
        </w:rPr>
        <w:t xml:space="preserve"> to be removed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gramStart"/>
      <w:r>
        <w:rPr>
          <w:color w:val="24292E"/>
          <w:sz w:val="24"/>
          <w:szCs w:val="24"/>
        </w:rPr>
        <w:t>recoveries</w:t>
      </w:r>
      <w:proofErr w:type="gram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collection_recovery_fee</w:t>
      </w:r>
      <w:proofErr w:type="spell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last_pymnt_d</w:t>
      </w:r>
      <w:proofErr w:type="spell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total_rec_late_fee</w:t>
      </w:r>
      <w:proofErr w:type="spell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total_re</w:t>
      </w:r>
      <w:r>
        <w:rPr>
          <w:color w:val="24292E"/>
          <w:sz w:val="24"/>
          <w:szCs w:val="24"/>
        </w:rPr>
        <w:t>c_prncp</w:t>
      </w:r>
      <w:proofErr w:type="spell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total_rec_int</w:t>
      </w:r>
      <w:proofErr w:type="spell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proofErr w:type="spellStart"/>
      <w:r>
        <w:rPr>
          <w:color w:val="24292E"/>
          <w:sz w:val="24"/>
          <w:szCs w:val="24"/>
        </w:rPr>
        <w:t>last_pymnt_amnt</w:t>
      </w:r>
      <w:proofErr w:type="spellEnd"/>
      <w:r>
        <w:rPr>
          <w:color w:val="24292E"/>
          <w:sz w:val="24"/>
          <w:szCs w:val="24"/>
        </w:rPr>
        <w:t xml:space="preserve"> - Gives future information</w:t>
      </w:r>
    </w:p>
    <w:p w:rsidR="006D0CB1" w:rsidRDefault="006D0CB1">
      <w:pPr>
        <w:spacing w:after="240"/>
        <w:rPr>
          <w:color w:val="24292E"/>
          <w:sz w:val="24"/>
          <w:szCs w:val="24"/>
        </w:rPr>
      </w:pPr>
    </w:p>
    <w:p w:rsidR="006D0CB1" w:rsidRDefault="00D47F28">
      <w:pPr>
        <w:spacing w:after="240"/>
        <w:rPr>
          <w:color w:val="24292E"/>
          <w:sz w:val="36"/>
          <w:szCs w:val="36"/>
        </w:rPr>
      </w:pPr>
      <w:r>
        <w:rPr>
          <w:color w:val="24292E"/>
          <w:sz w:val="36"/>
          <w:szCs w:val="36"/>
        </w:rPr>
        <w:t>FICO</w:t>
      </w:r>
    </w:p>
    <w:p w:rsidR="006D0CB1" w:rsidRDefault="00D47F28">
      <w:pPr>
        <w:pStyle w:val="Heading4"/>
        <w:keepNext w:val="0"/>
        <w:keepLines w:val="0"/>
        <w:spacing w:before="360" w:after="240" w:line="300" w:lineRule="auto"/>
        <w:contextualSpacing w:val="0"/>
        <w:rPr>
          <w:b/>
          <w:color w:val="24292E"/>
        </w:rPr>
      </w:pPr>
      <w:bookmarkStart w:id="3" w:name="_wtzi8t1g8j1e" w:colFirst="0" w:colLast="0"/>
      <w:bookmarkEnd w:id="3"/>
      <w:r>
        <w:rPr>
          <w:b/>
          <w:color w:val="24292E"/>
        </w:rPr>
        <w:t>FICO scores are a credit score, or a number used by banks and credit cards to represent how credit-worthy a person is.</w:t>
      </w:r>
    </w:p>
    <w:p w:rsidR="006D0CB1" w:rsidRDefault="00D47F28">
      <w:pPr>
        <w:spacing w:after="240"/>
        <w:rPr>
          <w:color w:val="0366D6"/>
          <w:sz w:val="24"/>
          <w:szCs w:val="24"/>
          <w:u w:val="single"/>
        </w:rPr>
      </w:pPr>
      <w:r>
        <w:rPr>
          <w:color w:val="24292E"/>
          <w:sz w:val="24"/>
          <w:szCs w:val="24"/>
        </w:rPr>
        <w:t xml:space="preserve">When a borrower applies for a loan, Lending Club gets the borrowers credit score from FICO - they are given a lower and upper limit of the range that the borrower's score </w:t>
      </w:r>
      <w:r>
        <w:rPr>
          <w:color w:val="24292E"/>
          <w:sz w:val="24"/>
          <w:szCs w:val="24"/>
        </w:rPr>
        <w:lastRenderedPageBreak/>
        <w:t xml:space="preserve">belongs to, and they store those values as </w:t>
      </w:r>
      <w:proofErr w:type="spellStart"/>
      <w:r>
        <w:rPr>
          <w:color w:val="24292E"/>
          <w:sz w:val="24"/>
          <w:szCs w:val="24"/>
        </w:rPr>
        <w:t>fico_range_low</w:t>
      </w:r>
      <w:proofErr w:type="spellEnd"/>
      <w:r>
        <w:rPr>
          <w:color w:val="24292E"/>
          <w:sz w:val="24"/>
          <w:szCs w:val="24"/>
        </w:rPr>
        <w:t xml:space="preserve">, </w:t>
      </w:r>
      <w:proofErr w:type="spellStart"/>
      <w:r>
        <w:rPr>
          <w:color w:val="24292E"/>
          <w:sz w:val="24"/>
          <w:szCs w:val="24"/>
        </w:rPr>
        <w:t>fico_range_high</w:t>
      </w:r>
      <w:proofErr w:type="spellEnd"/>
      <w:r>
        <w:rPr>
          <w:color w:val="24292E"/>
          <w:sz w:val="24"/>
          <w:szCs w:val="24"/>
        </w:rPr>
        <w:t>. After tha</w:t>
      </w:r>
      <w:r>
        <w:rPr>
          <w:color w:val="24292E"/>
          <w:sz w:val="24"/>
          <w:szCs w:val="24"/>
        </w:rPr>
        <w:t xml:space="preserve">t, any updates to the borrowers score are recorded as </w:t>
      </w:r>
      <w:proofErr w:type="spellStart"/>
      <w:r>
        <w:rPr>
          <w:color w:val="24292E"/>
          <w:sz w:val="24"/>
          <w:szCs w:val="24"/>
        </w:rPr>
        <w:t>last_fico_range_low</w:t>
      </w:r>
      <w:proofErr w:type="spellEnd"/>
      <w:r>
        <w:rPr>
          <w:color w:val="24292E"/>
          <w:sz w:val="24"/>
          <w:szCs w:val="24"/>
        </w:rPr>
        <w:t xml:space="preserve">, and </w:t>
      </w:r>
      <w:proofErr w:type="spellStart"/>
      <w:r>
        <w:rPr>
          <w:color w:val="24292E"/>
          <w:sz w:val="24"/>
          <w:szCs w:val="24"/>
        </w:rPr>
        <w:t>last_fico_range_high</w:t>
      </w:r>
      <w:proofErr w:type="spellEnd"/>
      <w:r>
        <w:rPr>
          <w:color w:val="24292E"/>
          <w:sz w:val="24"/>
          <w:szCs w:val="24"/>
        </w:rPr>
        <w:t>. Reference-</w:t>
      </w:r>
      <w:hyperlink r:id="rId18">
        <w:r>
          <w:rPr>
            <w:color w:val="0366D6"/>
            <w:sz w:val="24"/>
            <w:szCs w:val="24"/>
            <w:u w:val="single"/>
          </w:rPr>
          <w:t>http</w:t>
        </w:r>
        <w:r>
          <w:rPr>
            <w:color w:val="0366D6"/>
            <w:sz w:val="24"/>
            <w:szCs w:val="24"/>
            <w:u w:val="single"/>
          </w:rPr>
          <w:t>://cs229.stanford.edu/proj2014/Kevin%20Tsai,Sivagami%20Ramiah,Sudhanshu%20Singh,Peer%20Lending%20Risk%20Predictor.pdf</w:t>
        </w:r>
      </w:hyperlink>
    </w:p>
    <w:p w:rsidR="006D0CB1" w:rsidRDefault="00D47F28">
      <w:pPr>
        <w:spacing w:after="240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>FICO Score Distribution</w:t>
      </w:r>
    </w:p>
    <w:p w:rsidR="006D0CB1" w:rsidRDefault="00D47F28">
      <w:r>
        <w:rPr>
          <w:noProof/>
        </w:rPr>
        <w:drawing>
          <wp:inline distT="114300" distB="114300" distL="114300" distR="114300">
            <wp:extent cx="5731200" cy="3746500"/>
            <wp:effectExtent l="0" t="0" r="0" b="0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6D0CB1"/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22"/>
          <w:szCs w:val="22"/>
        </w:rPr>
      </w:pPr>
      <w:bookmarkStart w:id="4" w:name="_vaogz8nsi45k" w:colFirst="0" w:colLast="0"/>
      <w:bookmarkEnd w:id="4"/>
      <w:r>
        <w:rPr>
          <w:b/>
          <w:color w:val="24292E"/>
          <w:sz w:val="22"/>
          <w:szCs w:val="22"/>
        </w:rPr>
        <w:t>Average of high and low fico score range</w:t>
      </w:r>
    </w:p>
    <w:p w:rsidR="006D0CB1" w:rsidRDefault="006D0CB1"/>
    <w:tbl>
      <w:tblPr>
        <w:tblStyle w:val="a0"/>
        <w:tblW w:w="73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250"/>
        <w:gridCol w:w="1890"/>
        <w:gridCol w:w="1005"/>
      </w:tblGrid>
      <w:tr w:rsidR="006D0CB1">
        <w:tc>
          <w:tcPr>
            <w:tcW w:w="2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sz w:val="18"/>
                <w:szCs w:val="18"/>
                <w:highlight w:val="white"/>
              </w:rPr>
            </w:pPr>
            <w:proofErr w:type="spellStart"/>
            <w:r>
              <w:rPr>
                <w:b/>
                <w:color w:val="24292E"/>
                <w:sz w:val="18"/>
                <w:szCs w:val="18"/>
                <w:highlight w:val="white"/>
              </w:rPr>
              <w:t>fico_range_low</w:t>
            </w:r>
            <w:proofErr w:type="spellEnd"/>
          </w:p>
        </w:tc>
        <w:tc>
          <w:tcPr>
            <w:tcW w:w="22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sz w:val="18"/>
                <w:szCs w:val="18"/>
                <w:highlight w:val="white"/>
              </w:rPr>
            </w:pPr>
            <w:proofErr w:type="spellStart"/>
            <w:r>
              <w:rPr>
                <w:b/>
                <w:color w:val="24292E"/>
                <w:sz w:val="18"/>
                <w:szCs w:val="18"/>
                <w:highlight w:val="white"/>
              </w:rPr>
              <w:t>fico_range_high</w:t>
            </w:r>
            <w:proofErr w:type="spellEnd"/>
          </w:p>
        </w:tc>
        <w:tc>
          <w:tcPr>
            <w:tcW w:w="189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sz w:val="18"/>
                <w:szCs w:val="18"/>
                <w:highlight w:val="white"/>
              </w:rPr>
            </w:pPr>
            <w:proofErr w:type="spellStart"/>
            <w:r>
              <w:rPr>
                <w:b/>
                <w:color w:val="24292E"/>
                <w:sz w:val="18"/>
                <w:szCs w:val="18"/>
                <w:highlight w:val="white"/>
              </w:rPr>
              <w:t>fico_average</w:t>
            </w:r>
            <w:proofErr w:type="spellEnd"/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6D0CB1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</w:p>
        </w:tc>
      </w:tr>
      <w:tr w:rsidR="006D0CB1">
        <w:tc>
          <w:tcPr>
            <w:tcW w:w="2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b/>
                <w:color w:val="24292E"/>
                <w:sz w:val="18"/>
                <w:szCs w:val="18"/>
                <w:highlight w:val="white"/>
              </w:rPr>
              <w:t>0</w:t>
            </w:r>
          </w:p>
        </w:tc>
        <w:tc>
          <w:tcPr>
            <w:tcW w:w="22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735.0</w:t>
            </w:r>
          </w:p>
        </w:tc>
        <w:tc>
          <w:tcPr>
            <w:tcW w:w="189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739.0</w:t>
            </w:r>
          </w:p>
        </w:tc>
        <w:tc>
          <w:tcPr>
            <w:tcW w:w="100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737.0</w:t>
            </w:r>
          </w:p>
        </w:tc>
      </w:tr>
      <w:tr w:rsidR="006D0CB1">
        <w:tc>
          <w:tcPr>
            <w:tcW w:w="2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b/>
                <w:color w:val="24292E"/>
                <w:sz w:val="18"/>
                <w:szCs w:val="18"/>
                <w:highlight w:val="white"/>
              </w:rPr>
              <w:t>1</w:t>
            </w:r>
          </w:p>
        </w:tc>
        <w:tc>
          <w:tcPr>
            <w:tcW w:w="22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740.0</w:t>
            </w:r>
          </w:p>
        </w:tc>
        <w:tc>
          <w:tcPr>
            <w:tcW w:w="189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744.0</w:t>
            </w:r>
          </w:p>
        </w:tc>
        <w:tc>
          <w:tcPr>
            <w:tcW w:w="100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742.0</w:t>
            </w:r>
          </w:p>
        </w:tc>
      </w:tr>
      <w:tr w:rsidR="006D0CB1">
        <w:tc>
          <w:tcPr>
            <w:tcW w:w="2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b/>
                <w:color w:val="24292E"/>
                <w:sz w:val="18"/>
                <w:szCs w:val="18"/>
                <w:highlight w:val="white"/>
              </w:rPr>
              <w:t>2</w:t>
            </w:r>
          </w:p>
        </w:tc>
        <w:tc>
          <w:tcPr>
            <w:tcW w:w="22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735.0</w:t>
            </w:r>
          </w:p>
        </w:tc>
        <w:tc>
          <w:tcPr>
            <w:tcW w:w="189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739.0</w:t>
            </w:r>
          </w:p>
        </w:tc>
        <w:tc>
          <w:tcPr>
            <w:tcW w:w="100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737.0</w:t>
            </w:r>
          </w:p>
        </w:tc>
      </w:tr>
      <w:tr w:rsidR="006D0CB1">
        <w:tc>
          <w:tcPr>
            <w:tcW w:w="2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b/>
                <w:color w:val="24292E"/>
                <w:sz w:val="18"/>
                <w:szCs w:val="18"/>
                <w:highlight w:val="white"/>
              </w:rPr>
              <w:lastRenderedPageBreak/>
              <w:t>3</w:t>
            </w:r>
          </w:p>
        </w:tc>
        <w:tc>
          <w:tcPr>
            <w:tcW w:w="22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690.0</w:t>
            </w:r>
          </w:p>
        </w:tc>
        <w:tc>
          <w:tcPr>
            <w:tcW w:w="189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694.0</w:t>
            </w:r>
          </w:p>
        </w:tc>
        <w:tc>
          <w:tcPr>
            <w:tcW w:w="100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692.0</w:t>
            </w:r>
          </w:p>
        </w:tc>
      </w:tr>
      <w:tr w:rsidR="006D0CB1">
        <w:tc>
          <w:tcPr>
            <w:tcW w:w="2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b/>
                <w:color w:val="24292E"/>
                <w:sz w:val="18"/>
                <w:szCs w:val="18"/>
                <w:highlight w:val="white"/>
              </w:rPr>
              <w:t>4</w:t>
            </w:r>
          </w:p>
        </w:tc>
        <w:tc>
          <w:tcPr>
            <w:tcW w:w="22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695.0</w:t>
            </w:r>
          </w:p>
        </w:tc>
        <w:tc>
          <w:tcPr>
            <w:tcW w:w="189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  <w:r>
              <w:rPr>
                <w:color w:val="24292E"/>
                <w:sz w:val="18"/>
                <w:szCs w:val="18"/>
                <w:highlight w:val="white"/>
              </w:rPr>
              <w:t>699.0</w:t>
            </w:r>
          </w:p>
        </w:tc>
        <w:tc>
          <w:tcPr>
            <w:tcW w:w="10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6D0CB1">
            <w:pPr>
              <w:spacing w:after="240"/>
              <w:rPr>
                <w:color w:val="24292E"/>
                <w:sz w:val="18"/>
                <w:szCs w:val="18"/>
                <w:highlight w:val="white"/>
              </w:rPr>
            </w:pPr>
          </w:p>
        </w:tc>
      </w:tr>
    </w:tbl>
    <w:p w:rsidR="006D0CB1" w:rsidRDefault="006D0CB1"/>
    <w:p w:rsidR="006D0CB1" w:rsidRDefault="006D0CB1"/>
    <w:p w:rsidR="006D0CB1" w:rsidRDefault="006D0CB1"/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28"/>
          <w:szCs w:val="28"/>
        </w:rPr>
      </w:pPr>
      <w:bookmarkStart w:id="5" w:name="_mwugk6bgo500" w:colFirst="0" w:colLast="0"/>
      <w:bookmarkEnd w:id="5"/>
      <w:r>
        <w:rPr>
          <w:b/>
          <w:color w:val="24292E"/>
          <w:sz w:val="28"/>
          <w:szCs w:val="28"/>
        </w:rPr>
        <w:t>Important to determine who will pay loan and who will default</w:t>
      </w:r>
      <w:bookmarkStart w:id="6" w:name="_GoBack"/>
      <w:bookmarkEnd w:id="6"/>
    </w:p>
    <w:p w:rsidR="006D0CB1" w:rsidRDefault="00D47F28">
      <w:pPr>
        <w:rPr>
          <w:b/>
        </w:rPr>
      </w:pPr>
      <w:r>
        <w:rPr>
          <w:b/>
        </w:rPr>
        <w:t>Loan Status</w:t>
      </w:r>
    </w:p>
    <w:p w:rsidR="006D0CB1" w:rsidRDefault="00D47F28">
      <w:pPr>
        <w:pStyle w:val="Heading2"/>
        <w:keepNext w:val="0"/>
        <w:keepLines w:val="0"/>
        <w:spacing w:after="240" w:line="300" w:lineRule="auto"/>
        <w:contextualSpacing w:val="0"/>
      </w:pPr>
      <w:bookmarkStart w:id="7" w:name="_r0ekokreuojn" w:colFirst="0" w:colLast="0"/>
      <w:bookmarkEnd w:id="7"/>
      <w:r w:rsidRPr="00D47F28">
        <w:rPr>
          <w:b/>
          <w:color w:val="24292E"/>
          <w:sz w:val="16"/>
          <w:szCs w:val="16"/>
          <w:highlight w:val="yellow"/>
        </w:rPr>
        <w:t>Meaning for each loan status-</w:t>
      </w:r>
      <w:hyperlink r:id="rId20">
        <w:r w:rsidRPr="00D47F28">
          <w:rPr>
            <w:b/>
            <w:color w:val="0366D6"/>
            <w:sz w:val="16"/>
            <w:szCs w:val="16"/>
            <w:highlight w:val="yellow"/>
            <w:u w:val="single"/>
          </w:rPr>
          <w:t>https://help.lendingclub.com/hc/en-us/articles/215488038</w:t>
        </w:r>
      </w:hyperlink>
    </w:p>
    <w:p w:rsidR="006D0CB1" w:rsidRDefault="006D0CB1"/>
    <w:p w:rsidR="006D0CB1" w:rsidRDefault="006D0CB1"/>
    <w:tbl>
      <w:tblPr>
        <w:tblStyle w:val="a1"/>
        <w:tblW w:w="90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4"/>
        <w:gridCol w:w="2014"/>
        <w:gridCol w:w="956"/>
        <w:gridCol w:w="5271"/>
      </w:tblGrid>
      <w:tr w:rsidR="006D0CB1">
        <w:tc>
          <w:tcPr>
            <w:tcW w:w="7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6D0CB1">
            <w:pPr>
              <w:spacing w:after="240"/>
              <w:jc w:val="center"/>
            </w:pPr>
          </w:p>
          <w:p w:rsidR="006D0CB1" w:rsidRDefault="00D47F28">
            <w:pPr>
              <w:spacing w:after="240"/>
              <w:jc w:val="center"/>
              <w:rPr>
                <w:color w:val="24292E"/>
                <w:highlight w:val="white"/>
              </w:rPr>
            </w:pPr>
            <w:r>
              <w:rPr>
                <w:b/>
                <w:color w:val="24292E"/>
                <w:highlight w:val="white"/>
              </w:rPr>
              <w:t>Loan Status</w:t>
            </w:r>
          </w:p>
        </w:tc>
        <w:tc>
          <w:tcPr>
            <w:tcW w:w="20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highlight w:val="white"/>
              </w:rPr>
            </w:pPr>
            <w:r>
              <w:rPr>
                <w:b/>
                <w:color w:val="24292E"/>
                <w:highlight w:val="white"/>
              </w:rPr>
              <w:t>Count</w:t>
            </w:r>
          </w:p>
        </w:tc>
        <w:tc>
          <w:tcPr>
            <w:tcW w:w="9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highlight w:val="white"/>
              </w:rPr>
            </w:pPr>
            <w:r>
              <w:rPr>
                <w:b/>
                <w:color w:val="24292E"/>
                <w:highlight w:val="white"/>
              </w:rPr>
              <w:t>Meaning</w:t>
            </w:r>
          </w:p>
        </w:tc>
        <w:tc>
          <w:tcPr>
            <w:tcW w:w="52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0CB1" w:rsidRDefault="006D0CB1">
            <w:pPr>
              <w:spacing w:after="240"/>
              <w:rPr>
                <w:color w:val="24292E"/>
                <w:highlight w:val="white"/>
              </w:rPr>
            </w:pPr>
          </w:p>
        </w:tc>
      </w:tr>
      <w:tr w:rsidR="006D0CB1">
        <w:tc>
          <w:tcPr>
            <w:tcW w:w="7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highlight w:val="white"/>
              </w:rPr>
            </w:pPr>
            <w:r>
              <w:rPr>
                <w:b/>
                <w:color w:val="24292E"/>
                <w:highlight w:val="white"/>
              </w:rPr>
              <w:t>0</w:t>
            </w:r>
          </w:p>
        </w:tc>
        <w:tc>
          <w:tcPr>
            <w:tcW w:w="20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>Fully Paid</w:t>
            </w:r>
          </w:p>
        </w:tc>
        <w:tc>
          <w:tcPr>
            <w:tcW w:w="9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>34115</w:t>
            </w:r>
          </w:p>
        </w:tc>
        <w:tc>
          <w:tcPr>
            <w:tcW w:w="52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>Loan has been fully repaid, either at the expiration of the 3- or 5-year year term or as a result of a prepayment.</w:t>
            </w:r>
          </w:p>
        </w:tc>
      </w:tr>
      <w:tr w:rsidR="006D0CB1">
        <w:tc>
          <w:tcPr>
            <w:tcW w:w="7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highlight w:val="white"/>
              </w:rPr>
            </w:pPr>
            <w:r>
              <w:rPr>
                <w:b/>
                <w:color w:val="24292E"/>
                <w:highlight w:val="white"/>
              </w:rPr>
              <w:t>1</w:t>
            </w:r>
          </w:p>
        </w:tc>
        <w:tc>
          <w:tcPr>
            <w:tcW w:w="20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>Charged Off</w:t>
            </w:r>
          </w:p>
        </w:tc>
        <w:tc>
          <w:tcPr>
            <w:tcW w:w="9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>5670</w:t>
            </w:r>
          </w:p>
        </w:tc>
        <w:tc>
          <w:tcPr>
            <w:tcW w:w="52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 xml:space="preserve">Loan for which there is no longer a reasonable expectation of further </w:t>
            </w:r>
            <w:proofErr w:type="spellStart"/>
            <w:r>
              <w:rPr>
                <w:color w:val="24292E"/>
                <w:highlight w:val="white"/>
              </w:rPr>
              <w:t>payments.Charge</w:t>
            </w:r>
            <w:proofErr w:type="spellEnd"/>
            <w:r>
              <w:rPr>
                <w:color w:val="24292E"/>
                <w:highlight w:val="white"/>
              </w:rPr>
              <w:t xml:space="preserve"> Off occurs no later than 30 days after the Default status is reached.</w:t>
            </w:r>
          </w:p>
        </w:tc>
      </w:tr>
      <w:tr w:rsidR="006D0CB1">
        <w:tc>
          <w:tcPr>
            <w:tcW w:w="7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highlight w:val="white"/>
              </w:rPr>
            </w:pPr>
            <w:r>
              <w:rPr>
                <w:b/>
                <w:color w:val="24292E"/>
                <w:highlight w:val="white"/>
              </w:rPr>
              <w:t>2</w:t>
            </w:r>
          </w:p>
        </w:tc>
        <w:tc>
          <w:tcPr>
            <w:tcW w:w="20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 xml:space="preserve">Does not meet the credit policy. </w:t>
            </w:r>
            <w:proofErr w:type="spellStart"/>
            <w:r>
              <w:rPr>
                <w:color w:val="24292E"/>
                <w:highlight w:val="white"/>
              </w:rPr>
              <w:t>Status:Fully</w:t>
            </w:r>
            <w:proofErr w:type="spellEnd"/>
            <w:r>
              <w:rPr>
                <w:color w:val="24292E"/>
                <w:highlight w:val="white"/>
              </w:rPr>
              <w:t xml:space="preserve"> Paid</w:t>
            </w:r>
          </w:p>
        </w:tc>
        <w:tc>
          <w:tcPr>
            <w:tcW w:w="9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>1988</w:t>
            </w:r>
          </w:p>
        </w:tc>
        <w:tc>
          <w:tcPr>
            <w:tcW w:w="52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>While the loan was fully paid off, the lo</w:t>
            </w:r>
            <w:r>
              <w:rPr>
                <w:color w:val="24292E"/>
                <w:highlight w:val="white"/>
              </w:rPr>
              <w:t>an application today would no longer meet the credit policy and wouldn't be approved on to the marketplace.</w:t>
            </w:r>
          </w:p>
        </w:tc>
      </w:tr>
      <w:tr w:rsidR="006D0CB1">
        <w:tc>
          <w:tcPr>
            <w:tcW w:w="7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highlight w:val="white"/>
              </w:rPr>
            </w:pPr>
            <w:r>
              <w:rPr>
                <w:b/>
                <w:color w:val="24292E"/>
                <w:highlight w:val="white"/>
              </w:rPr>
              <w:t>3</w:t>
            </w:r>
          </w:p>
        </w:tc>
        <w:tc>
          <w:tcPr>
            <w:tcW w:w="20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 xml:space="preserve">Does not meet the credit policy. </w:t>
            </w:r>
            <w:proofErr w:type="spellStart"/>
            <w:r>
              <w:rPr>
                <w:color w:val="24292E"/>
                <w:highlight w:val="white"/>
              </w:rPr>
              <w:t>Status:Charged</w:t>
            </w:r>
            <w:proofErr w:type="spellEnd"/>
            <w:r>
              <w:rPr>
                <w:color w:val="24292E"/>
                <w:highlight w:val="white"/>
              </w:rPr>
              <w:t xml:space="preserve"> </w:t>
            </w:r>
            <w:r>
              <w:rPr>
                <w:color w:val="24292E"/>
                <w:highlight w:val="white"/>
              </w:rPr>
              <w:lastRenderedPageBreak/>
              <w:t>Off</w:t>
            </w:r>
          </w:p>
        </w:tc>
        <w:tc>
          <w:tcPr>
            <w:tcW w:w="9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lastRenderedPageBreak/>
              <w:t>761</w:t>
            </w:r>
          </w:p>
        </w:tc>
        <w:tc>
          <w:tcPr>
            <w:tcW w:w="52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>While the loan was charged off, the loan application today would no longer meet the credi</w:t>
            </w:r>
            <w:r>
              <w:rPr>
                <w:color w:val="24292E"/>
                <w:highlight w:val="white"/>
              </w:rPr>
              <w:t xml:space="preserve">t policy and wouldn't be approved on to the </w:t>
            </w:r>
            <w:r>
              <w:rPr>
                <w:color w:val="24292E"/>
                <w:highlight w:val="white"/>
              </w:rPr>
              <w:lastRenderedPageBreak/>
              <w:t>marketplace.</w:t>
            </w:r>
          </w:p>
        </w:tc>
      </w:tr>
      <w:tr w:rsidR="006D0CB1">
        <w:tc>
          <w:tcPr>
            <w:tcW w:w="78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jc w:val="center"/>
              <w:rPr>
                <w:color w:val="24292E"/>
                <w:highlight w:val="white"/>
              </w:rPr>
            </w:pPr>
            <w:r>
              <w:rPr>
                <w:b/>
                <w:color w:val="24292E"/>
                <w:highlight w:val="white"/>
              </w:rPr>
              <w:lastRenderedPageBreak/>
              <w:t>4</w:t>
            </w:r>
          </w:p>
        </w:tc>
        <w:tc>
          <w:tcPr>
            <w:tcW w:w="201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>Late (31-120 days)</w:t>
            </w:r>
          </w:p>
        </w:tc>
        <w:tc>
          <w:tcPr>
            <w:tcW w:w="95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>1</w:t>
            </w:r>
          </w:p>
        </w:tc>
        <w:tc>
          <w:tcPr>
            <w:tcW w:w="52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100" w:type="dxa"/>
              <w:left w:w="200" w:type="dxa"/>
              <w:bottom w:w="100" w:type="dxa"/>
              <w:right w:w="200" w:type="dxa"/>
            </w:tcMar>
          </w:tcPr>
          <w:p w:rsidR="006D0CB1" w:rsidRDefault="00D47F28">
            <w:pPr>
              <w:spacing w:after="240"/>
              <w:rPr>
                <w:color w:val="24292E"/>
                <w:highlight w:val="white"/>
              </w:rPr>
            </w:pPr>
            <w:r>
              <w:rPr>
                <w:color w:val="24292E"/>
                <w:highlight w:val="white"/>
              </w:rPr>
              <w:t>Loan has not been current for 31 to 120 days</w:t>
            </w:r>
            <w:proofErr w:type="gramStart"/>
            <w:r>
              <w:rPr>
                <w:color w:val="24292E"/>
                <w:highlight w:val="white"/>
              </w:rPr>
              <w:t>.(</w:t>
            </w:r>
            <w:proofErr w:type="gramEnd"/>
            <w:r>
              <w:rPr>
                <w:color w:val="24292E"/>
                <w:highlight w:val="white"/>
              </w:rPr>
              <w:t>late on the current payment).</w:t>
            </w:r>
          </w:p>
        </w:tc>
      </w:tr>
    </w:tbl>
    <w:p w:rsidR="006D0CB1" w:rsidRDefault="00D47F28">
      <w:hyperlink r:id="rId21"/>
    </w:p>
    <w:p w:rsidR="006D0CB1" w:rsidRDefault="006D0CB1"/>
    <w:p w:rsidR="006D0CB1" w:rsidRDefault="00D47F28">
      <w:r>
        <w:rPr>
          <w:noProof/>
        </w:rPr>
        <w:drawing>
          <wp:inline distT="114300" distB="114300" distL="114300" distR="114300">
            <wp:extent cx="5731200" cy="6007100"/>
            <wp:effectExtent l="0" t="0" r="0" b="0"/>
            <wp:docPr id="1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6D0CB1"/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46"/>
          <w:szCs w:val="46"/>
        </w:rPr>
      </w:pPr>
      <w:bookmarkStart w:id="8" w:name="_uy7v9oj6cl6q" w:colFirst="0" w:colLast="0"/>
      <w:bookmarkEnd w:id="8"/>
      <w:proofErr w:type="gramStart"/>
      <w:r>
        <w:rPr>
          <w:b/>
          <w:color w:val="24292E"/>
          <w:sz w:val="46"/>
          <w:szCs w:val="46"/>
        </w:rPr>
        <w:lastRenderedPageBreak/>
        <w:t>machine</w:t>
      </w:r>
      <w:proofErr w:type="gramEnd"/>
      <w:r>
        <w:rPr>
          <w:b/>
          <w:color w:val="24292E"/>
          <w:sz w:val="46"/>
          <w:szCs w:val="46"/>
        </w:rPr>
        <w:t xml:space="preserve"> learning model goal</w:t>
      </w:r>
    </w:p>
    <w:p w:rsidR="006D0CB1" w:rsidRDefault="006D0CB1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46"/>
          <w:szCs w:val="46"/>
        </w:rPr>
      </w:pPr>
      <w:bookmarkStart w:id="9" w:name="_llbch169sb9" w:colFirst="0" w:colLast="0"/>
      <w:bookmarkEnd w:id="9"/>
    </w:p>
    <w:p w:rsidR="006D0CB1" w:rsidRDefault="00D47F28">
      <w:pPr>
        <w:spacing w:after="240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>Predict Defaulting loans. From the above table, only the Fully Paid and Charged Off values describe the final outcome of a loan. The other values describe loans that are still on going, and even though some loans are late on pa</w:t>
      </w:r>
      <w:r>
        <w:rPr>
          <w:color w:val="24292E"/>
          <w:sz w:val="24"/>
          <w:szCs w:val="24"/>
        </w:rPr>
        <w:t>yments, we can’t jump the gun and classify them as Charged Off.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Also, while the Default status resembles the Charged Off status, in Lending Club’s eyes, loans that are charged off have essentially no chance of being repaid while default ones have a small chance. Therefore, we should use only samples where the </w:t>
      </w:r>
      <w:proofErr w:type="spellStart"/>
      <w:r>
        <w:rPr>
          <w:color w:val="24292E"/>
          <w:sz w:val="24"/>
          <w:szCs w:val="24"/>
        </w:rPr>
        <w:t>loan_stat</w:t>
      </w:r>
      <w:r>
        <w:rPr>
          <w:color w:val="24292E"/>
          <w:sz w:val="24"/>
          <w:szCs w:val="24"/>
        </w:rPr>
        <w:t>us</w:t>
      </w:r>
      <w:proofErr w:type="spellEnd"/>
      <w:r>
        <w:rPr>
          <w:color w:val="24292E"/>
          <w:sz w:val="24"/>
          <w:szCs w:val="24"/>
        </w:rPr>
        <w:t xml:space="preserve"> column is 'Fully Paid' or 'Charged Off'.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>We’re not interested in any statuses that indicate that the loan is ongoing or in progress, because predicting that something is in progress doesn’t tell us anything.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>Since we’re interested in being able to predi</w:t>
      </w:r>
      <w:r>
        <w:rPr>
          <w:color w:val="24292E"/>
          <w:sz w:val="24"/>
          <w:szCs w:val="24"/>
        </w:rPr>
        <w:t>ct which of these 2 values a loan will fall under, we can treat the problem as binary classification.</w:t>
      </w:r>
    </w:p>
    <w:p w:rsidR="006D0CB1" w:rsidRDefault="00D47F28">
      <w:pPr>
        <w:spacing w:after="240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>Let’s remove all the loans that don’t contain either 'Fully Paid' or 'Charged Off' as the loan’s status and then transform the 'Fully Paid' values to 1 fo</w:t>
      </w:r>
      <w:r>
        <w:rPr>
          <w:color w:val="24292E"/>
          <w:sz w:val="24"/>
          <w:szCs w:val="24"/>
        </w:rPr>
        <w:t>r the positive case and the 'Charged Off' values to 0 for the negative case.</w:t>
      </w:r>
    </w:p>
    <w:p w:rsidR="006D0CB1" w:rsidRDefault="006D0CB1">
      <w:pPr>
        <w:spacing w:after="240"/>
        <w:rPr>
          <w:color w:val="24292E"/>
          <w:sz w:val="24"/>
          <w:szCs w:val="24"/>
        </w:rPr>
      </w:pPr>
    </w:p>
    <w:p w:rsidR="006D0CB1" w:rsidRDefault="00D47F28">
      <w:pPr>
        <w:spacing w:after="240"/>
        <w:rPr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731200" cy="3073400"/>
            <wp:effectExtent l="0" t="0" r="0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D47F28">
      <w:pPr>
        <w:pStyle w:val="Heading3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20"/>
          <w:szCs w:val="20"/>
        </w:rPr>
      </w:pPr>
      <w:bookmarkStart w:id="10" w:name="_kismruce9kis" w:colFirst="0" w:colLast="0"/>
      <w:bookmarkEnd w:id="10"/>
      <w:r>
        <w:rPr>
          <w:b/>
          <w:color w:val="24292E"/>
          <w:sz w:val="20"/>
          <w:szCs w:val="20"/>
        </w:rPr>
        <w:t>These plots indicate that a significant number of borrowers in our dataset paid off their loan - 85.75% of loan borrowers paid off amount borrowed, while 14.25% unfortunately defaulted. So now our interest is in these defaulters</w:t>
      </w:r>
    </w:p>
    <w:p w:rsidR="006D0CB1" w:rsidRDefault="00D47F28">
      <w:pPr>
        <w:pStyle w:val="Heading4"/>
        <w:keepNext w:val="0"/>
        <w:keepLines w:val="0"/>
        <w:spacing w:before="360" w:after="240" w:line="240" w:lineRule="auto"/>
        <w:ind w:left="-300"/>
        <w:contextualSpacing w:val="0"/>
        <w:rPr>
          <w:b/>
          <w:color w:val="24292E"/>
        </w:rPr>
      </w:pPr>
      <w:bookmarkStart w:id="11" w:name="_9zojhorkz035" w:colFirst="0" w:colLast="0"/>
      <w:bookmarkEnd w:id="11"/>
      <w:proofErr w:type="gramStart"/>
      <w:r>
        <w:rPr>
          <w:b/>
          <w:color w:val="24292E"/>
        </w:rPr>
        <w:t>any</w:t>
      </w:r>
      <w:proofErr w:type="gramEnd"/>
      <w:r>
        <w:rPr>
          <w:b/>
          <w:color w:val="24292E"/>
        </w:rPr>
        <w:t xml:space="preserve"> columns that contain on</w:t>
      </w:r>
      <w:r>
        <w:rPr>
          <w:b/>
          <w:color w:val="24292E"/>
        </w:rPr>
        <w:t>ly one unique value and remove them. These columns won’t be useful for the model since they don’t add any information to each loan application</w:t>
      </w:r>
    </w:p>
    <w:p w:rsidR="006D0CB1" w:rsidRDefault="006D0CB1"/>
    <w:p w:rsidR="006D0CB1" w:rsidRDefault="006D0CB1"/>
    <w:p w:rsidR="006D0CB1" w:rsidRDefault="00D47F28">
      <w:r>
        <w:t>Loan Amount Density</w:t>
      </w:r>
    </w:p>
    <w:p w:rsidR="006D0CB1" w:rsidRDefault="00D47F28">
      <w:r>
        <w:rPr>
          <w:noProof/>
        </w:rPr>
        <w:lastRenderedPageBreak/>
        <w:drawing>
          <wp:inline distT="114300" distB="114300" distL="114300" distR="114300">
            <wp:extent cx="5731200" cy="38100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6D0CB1"/>
    <w:p w:rsidR="006D0CB1" w:rsidRDefault="00D47F28">
      <w:r>
        <w:t>Loan Title</w:t>
      </w:r>
    </w:p>
    <w:p w:rsidR="006D0CB1" w:rsidRDefault="006D0CB1"/>
    <w:p w:rsidR="006D0CB1" w:rsidRDefault="006D0CB1">
      <w:pPr>
        <w:spacing w:after="240"/>
        <w:rPr>
          <w:color w:val="24292E"/>
          <w:sz w:val="24"/>
          <w:szCs w:val="24"/>
        </w:rPr>
      </w:pPr>
    </w:p>
    <w:p w:rsidR="006D0CB1" w:rsidRDefault="00D47F28">
      <w:r>
        <w:rPr>
          <w:noProof/>
        </w:rPr>
        <w:drawing>
          <wp:inline distT="114300" distB="114300" distL="114300" distR="114300">
            <wp:extent cx="5695950" cy="2990850"/>
            <wp:effectExtent l="0" t="0" r="0" b="0"/>
            <wp:docPr id="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46"/>
          <w:szCs w:val="46"/>
        </w:rPr>
      </w:pPr>
      <w:bookmarkStart w:id="12" w:name="_t57dx8gmpj9n" w:colFirst="0" w:colLast="0"/>
      <w:bookmarkEnd w:id="12"/>
      <w:r>
        <w:rPr>
          <w:b/>
          <w:color w:val="24292E"/>
          <w:sz w:val="46"/>
          <w:szCs w:val="46"/>
        </w:rPr>
        <w:lastRenderedPageBreak/>
        <w:t>Loan Grade distribution</w:t>
      </w:r>
    </w:p>
    <w:p w:rsidR="006D0CB1" w:rsidRDefault="00D47F28">
      <w:r>
        <w:rPr>
          <w:noProof/>
        </w:rPr>
        <w:drawing>
          <wp:inline distT="114300" distB="114300" distL="114300" distR="114300">
            <wp:extent cx="5731200" cy="3924300"/>
            <wp:effectExtent l="0" t="0" r="0" b="0"/>
            <wp:docPr id="1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46"/>
          <w:szCs w:val="46"/>
        </w:rPr>
      </w:pPr>
      <w:bookmarkStart w:id="13" w:name="_49o2uz1xc86y" w:colFirst="0" w:colLast="0"/>
      <w:bookmarkEnd w:id="13"/>
      <w:r>
        <w:rPr>
          <w:b/>
          <w:color w:val="24292E"/>
          <w:sz w:val="46"/>
          <w:szCs w:val="46"/>
        </w:rPr>
        <w:t>Loan Grade distribution with loan amount</w:t>
      </w:r>
    </w:p>
    <w:p w:rsidR="006D0CB1" w:rsidRDefault="00D47F28">
      <w:r>
        <w:rPr>
          <w:noProof/>
        </w:rPr>
        <w:lastRenderedPageBreak/>
        <w:drawing>
          <wp:inline distT="114300" distB="114300" distL="114300" distR="114300">
            <wp:extent cx="5731200" cy="4013200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6D0CB1"/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46"/>
          <w:szCs w:val="46"/>
        </w:rPr>
      </w:pPr>
      <w:bookmarkStart w:id="14" w:name="_jmq19e2v7l50" w:colFirst="0" w:colLast="0"/>
      <w:bookmarkEnd w:id="14"/>
      <w:r>
        <w:rPr>
          <w:b/>
          <w:color w:val="24292E"/>
          <w:sz w:val="46"/>
          <w:szCs w:val="46"/>
        </w:rPr>
        <w:t>Rev</w:t>
      </w:r>
      <w:r>
        <w:rPr>
          <w:b/>
          <w:color w:val="24292E"/>
          <w:sz w:val="46"/>
          <w:szCs w:val="46"/>
        </w:rPr>
        <w:t xml:space="preserve">olving line Utilization-Important </w:t>
      </w:r>
      <w:proofErr w:type="spellStart"/>
      <w:r>
        <w:rPr>
          <w:b/>
          <w:color w:val="24292E"/>
          <w:sz w:val="46"/>
          <w:szCs w:val="46"/>
        </w:rPr>
        <w:t>feture</w:t>
      </w:r>
      <w:proofErr w:type="spellEnd"/>
    </w:p>
    <w:p w:rsidR="006D0CB1" w:rsidRDefault="00D47F28">
      <w:pPr>
        <w:spacing w:after="240"/>
      </w:pPr>
      <w:proofErr w:type="spellStart"/>
      <w:proofErr w:type="gramStart"/>
      <w:r>
        <w:rPr>
          <w:color w:val="24292E"/>
          <w:sz w:val="24"/>
          <w:szCs w:val="24"/>
        </w:rPr>
        <w:t>revol_util</w:t>
      </w:r>
      <w:proofErr w:type="spellEnd"/>
      <w:proofErr w:type="gramEnd"/>
      <w:r>
        <w:rPr>
          <w:color w:val="24292E"/>
          <w:sz w:val="24"/>
          <w:szCs w:val="24"/>
        </w:rPr>
        <w:t xml:space="preserve"> is a revolving line utilization rate or the amount of credit the borrower is using relative to all available credit</w:t>
      </w:r>
      <w:hyperlink r:id="rId28">
        <w:r>
          <w:rPr>
            <w:color w:val="0366D6"/>
            <w:sz w:val="24"/>
            <w:szCs w:val="24"/>
            <w:u w:val="single"/>
          </w:rPr>
          <w:t>ht</w:t>
        </w:r>
        <w:r>
          <w:rPr>
            <w:color w:val="0366D6"/>
            <w:sz w:val="24"/>
            <w:szCs w:val="24"/>
            <w:u w:val="single"/>
          </w:rPr>
          <w:t>tp://blog.credit.com/2013/04/what-is-revolving-utilization-65530/</w:t>
        </w:r>
      </w:hyperlink>
    </w:p>
    <w:p w:rsidR="006D0CB1" w:rsidRDefault="006D0CB1">
      <w:pPr>
        <w:spacing w:after="240"/>
      </w:pPr>
    </w:p>
    <w:p w:rsidR="006D0CB1" w:rsidRDefault="00D47F28">
      <w:pPr>
        <w:spacing w:after="240"/>
      </w:pPr>
      <w:r>
        <w:rPr>
          <w:noProof/>
        </w:rPr>
        <w:lastRenderedPageBreak/>
        <w:drawing>
          <wp:inline distT="114300" distB="114300" distL="114300" distR="114300">
            <wp:extent cx="4838700" cy="3400425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6D0CB1">
      <w:pPr>
        <w:spacing w:after="240"/>
      </w:pPr>
    </w:p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48"/>
          <w:szCs w:val="48"/>
        </w:rPr>
      </w:pPr>
      <w:bookmarkStart w:id="15" w:name="_fdn8w2v0hddb" w:colFirst="0" w:colLast="0"/>
      <w:bookmarkEnd w:id="15"/>
      <w:r>
        <w:rPr>
          <w:b/>
          <w:color w:val="24292E"/>
          <w:sz w:val="48"/>
          <w:szCs w:val="48"/>
        </w:rPr>
        <w:t>Rejected loans Analysis</w:t>
      </w:r>
    </w:p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20"/>
          <w:szCs w:val="20"/>
        </w:rPr>
      </w:pPr>
      <w:bookmarkStart w:id="16" w:name="_xtfnrzl8taiu" w:colFirst="0" w:colLast="0"/>
      <w:bookmarkEnd w:id="16"/>
      <w:proofErr w:type="gramStart"/>
      <w:r>
        <w:rPr>
          <w:b/>
          <w:color w:val="24292E"/>
          <w:sz w:val="20"/>
          <w:szCs w:val="20"/>
        </w:rPr>
        <w:t>As rejected loans so policy code zero.</w:t>
      </w:r>
      <w:proofErr w:type="gramEnd"/>
      <w:r>
        <w:rPr>
          <w:b/>
          <w:color w:val="24292E"/>
          <w:sz w:val="20"/>
          <w:szCs w:val="20"/>
        </w:rPr>
        <w:t xml:space="preserve"> Not needed can be dropped</w:t>
      </w:r>
    </w:p>
    <w:p w:rsidR="006D0CB1" w:rsidRDefault="00D47F28">
      <w:pPr>
        <w:pStyle w:val="Heading1"/>
        <w:keepNext w:val="0"/>
        <w:keepLines w:val="0"/>
        <w:spacing w:before="360" w:after="240" w:line="300" w:lineRule="auto"/>
        <w:contextualSpacing w:val="0"/>
        <w:rPr>
          <w:b/>
          <w:color w:val="24292E"/>
          <w:sz w:val="20"/>
          <w:szCs w:val="20"/>
        </w:rPr>
      </w:pPr>
      <w:bookmarkStart w:id="17" w:name="_fxbmgwj5kox4" w:colFirst="0" w:colLast="0"/>
      <w:bookmarkEnd w:id="17"/>
      <w:r>
        <w:rPr>
          <w:b/>
          <w:color w:val="24292E"/>
          <w:sz w:val="20"/>
          <w:szCs w:val="20"/>
        </w:rPr>
        <w:t>Zip code has only 3 digits. And we have state so can be removed</w:t>
      </w:r>
    </w:p>
    <w:p w:rsidR="006D0CB1" w:rsidRDefault="006D0CB1"/>
    <w:p w:rsidR="006D0CB1" w:rsidRDefault="00D47F28">
      <w:r>
        <w:t>Loan Title visualization</w:t>
      </w:r>
    </w:p>
    <w:p w:rsidR="006D0CB1" w:rsidRDefault="00D47F28">
      <w:r>
        <w:rPr>
          <w:noProof/>
        </w:rPr>
        <w:lastRenderedPageBreak/>
        <w:drawing>
          <wp:inline distT="114300" distB="114300" distL="114300" distR="114300">
            <wp:extent cx="5695950" cy="2990850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D47F28">
      <w:pPr>
        <w:rPr>
          <w:b/>
        </w:rPr>
      </w:pPr>
      <w:proofErr w:type="gramStart"/>
      <w:r>
        <w:rPr>
          <w:b/>
        </w:rPr>
        <w:t>Risk Score Distribution- One with Zero are</w:t>
      </w:r>
      <w:proofErr w:type="gramEnd"/>
      <w:r>
        <w:rPr>
          <w:b/>
        </w:rPr>
        <w:t xml:space="preserve"> ones who did not report their credit score.</w:t>
      </w:r>
    </w:p>
    <w:p w:rsidR="006D0CB1" w:rsidRDefault="00D47F28">
      <w:r>
        <w:rPr>
          <w:noProof/>
        </w:rPr>
        <w:drawing>
          <wp:inline distT="114300" distB="114300" distL="114300" distR="114300">
            <wp:extent cx="5731200" cy="3670300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6D0CB1"/>
    <w:p w:rsidR="006D0CB1" w:rsidRDefault="006D0CB1"/>
    <w:p w:rsidR="006D0CB1" w:rsidRDefault="00D47F28">
      <w:pPr>
        <w:rPr>
          <w:b/>
        </w:rPr>
      </w:pPr>
      <w:r>
        <w:rPr>
          <w:b/>
        </w:rPr>
        <w:t>Amount Requested Over the years- High rate of increase in loan rejection and amount requested also increased.</w:t>
      </w:r>
    </w:p>
    <w:p w:rsidR="006D0CB1" w:rsidRDefault="00D47F28">
      <w:r>
        <w:rPr>
          <w:noProof/>
        </w:rPr>
        <w:lastRenderedPageBreak/>
        <w:drawing>
          <wp:inline distT="114300" distB="114300" distL="114300" distR="114300">
            <wp:extent cx="5731200" cy="402590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POWER BI:</w:t>
      </w:r>
    </w:p>
    <w:p w:rsidR="006D0CB1" w:rsidRDefault="00D47F28">
      <w:pPr>
        <w:jc w:val="both"/>
        <w:rPr>
          <w:sz w:val="24"/>
          <w:szCs w:val="24"/>
        </w:rPr>
      </w:pPr>
      <w:hyperlink r:id="rId33">
        <w:r>
          <w:rPr>
            <w:color w:val="1155CC"/>
            <w:sz w:val="24"/>
            <w:szCs w:val="24"/>
            <w:u w:val="single"/>
          </w:rPr>
          <w:t>https://app.powerbi.com/view?r=eyJrIjoiNmMzZmY3ZTAtMTRiNy00NzAyLTgzZTgtM2NiNjMyZmQzZGVjIiwidCI6IjZhYmZjNzNmLWRhNjQtNDEzNy05Z</w:t>
        </w:r>
        <w:r>
          <w:rPr>
            <w:color w:val="1155CC"/>
            <w:sz w:val="24"/>
            <w:szCs w:val="24"/>
            <w:u w:val="single"/>
          </w:rPr>
          <w:t>jlmLTE1ZmFhZTU2ZjY4NSIsImMiOjN9</w:t>
        </w:r>
      </w:hyperlink>
    </w:p>
    <w:p w:rsidR="006D0CB1" w:rsidRDefault="006D0CB1">
      <w:pPr>
        <w:jc w:val="both"/>
        <w:rPr>
          <w:sz w:val="24"/>
          <w:szCs w:val="24"/>
        </w:rPr>
      </w:pP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References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>[1] [</w:t>
      </w:r>
      <w:proofErr w:type="spellStart"/>
      <w:proofErr w:type="gramStart"/>
      <w:r>
        <w:rPr>
          <w:sz w:val="24"/>
          <w:szCs w:val="24"/>
        </w:rPr>
        <w:t>hickford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MechanicalSoup</w:t>
      </w:r>
      <w:proofErr w:type="spellEnd"/>
      <w:proofErr w:type="gramEnd"/>
      <w:r>
        <w:rPr>
          <w:sz w:val="24"/>
          <w:szCs w:val="24"/>
        </w:rPr>
        <w:t>]: A Python library for automating interaction with websites (https://github.com/hickford/MechanicalSoup)</w:t>
      </w:r>
    </w:p>
    <w:p w:rsidR="006D0CB1" w:rsidRDefault="00D47F28">
      <w:pPr>
        <w:jc w:val="both"/>
        <w:rPr>
          <w:color w:val="1155CC"/>
          <w:sz w:val="24"/>
          <w:szCs w:val="24"/>
          <w:u w:val="single"/>
        </w:rPr>
      </w:pPr>
      <w:r>
        <w:rPr>
          <w:sz w:val="24"/>
          <w:szCs w:val="24"/>
        </w:rPr>
        <w:t>[2]</w:t>
      </w:r>
      <w:hyperlink r:id="rId34">
        <w:r>
          <w:rPr>
            <w:sz w:val="24"/>
            <w:szCs w:val="24"/>
          </w:rPr>
          <w:t xml:space="preserve"> </w:t>
        </w:r>
      </w:hyperlink>
      <w:hyperlink r:id="rId35">
        <w:r>
          <w:rPr>
            <w:color w:val="1155CC"/>
            <w:sz w:val="24"/>
            <w:szCs w:val="24"/>
            <w:u w:val="single"/>
          </w:rPr>
          <w:t>https://www.creditkarma.com/article/age-of-credit-history</w:t>
        </w:r>
      </w:hyperlink>
    </w:p>
    <w:p w:rsidR="006D0CB1" w:rsidRDefault="00D47F28">
      <w:pPr>
        <w:jc w:val="both"/>
        <w:rPr>
          <w:color w:val="1155CC"/>
          <w:sz w:val="24"/>
          <w:szCs w:val="24"/>
          <w:u w:val="single"/>
        </w:rPr>
      </w:pPr>
      <w:r>
        <w:rPr>
          <w:sz w:val="24"/>
          <w:szCs w:val="24"/>
        </w:rPr>
        <w:t>[3]</w:t>
      </w:r>
      <w:hyperlink r:id="rId36">
        <w:r>
          <w:rPr>
            <w:sz w:val="24"/>
            <w:szCs w:val="24"/>
          </w:rPr>
          <w:t xml:space="preserve"> </w:t>
        </w:r>
      </w:hyperlink>
      <w:hyperlink r:id="rId37">
        <w:r>
          <w:rPr>
            <w:color w:val="1155CC"/>
            <w:sz w:val="24"/>
            <w:szCs w:val="24"/>
            <w:u w:val="single"/>
          </w:rPr>
          <w:t>https://www.creditkarma.com/question/hard-inquiries-how-many-is-to-many</w:t>
        </w:r>
      </w:hyperlink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D47F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6D0CB1" w:rsidRDefault="006D0CB1"/>
    <w:sectPr w:rsidR="006D0CB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9967D4"/>
    <w:multiLevelType w:val="multilevel"/>
    <w:tmpl w:val="FBCEB29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5ED54C62"/>
    <w:multiLevelType w:val="multilevel"/>
    <w:tmpl w:val="16D8B4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71367F5D"/>
    <w:multiLevelType w:val="multilevel"/>
    <w:tmpl w:val="AF7C997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D0CB1"/>
    <w:rsid w:val="0033695B"/>
    <w:rsid w:val="00565E4C"/>
    <w:rsid w:val="00665A67"/>
    <w:rsid w:val="006D0CB1"/>
    <w:rsid w:val="00B46F31"/>
    <w:rsid w:val="00D4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46F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F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46F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F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4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yfico.com/credit-education/questions/how-do-inquiries-impact-credit-scores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cs229.stanford.edu/proj2014/Kevin%20Tsai,Sivagami%20Ramiah,Sudhanshu%20Singh,Peer%20Lending%20Risk%20Predictor.pdf" TargetMode="Externa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help.lendingclub.com/hc/en-us/articles/215488038" TargetMode="External"/><Relationship Id="rId34" Type="http://schemas.openxmlformats.org/officeDocument/2006/relationships/hyperlink" Target="https://www.creditkarma.com/article/age-of-credit-history" TargetMode="External"/><Relationship Id="rId7" Type="http://schemas.openxmlformats.org/officeDocument/2006/relationships/hyperlink" Target="https://www.creditkarma.com/article/age-of-credit-history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app.powerbi.com/view?r=eyJrIjoiNmMzZmY3ZTAtMTRiNy00NzAyLTgzZTgtM2NiNjMyZmQzZGVjIiwidCI6IjZhYmZjNzNmLWRhNjQtNDEzNy05ZjlmLTE1ZmFhZTU2ZjY4NSIsImMiOjN9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help.lendingclub.com/hc/en-us/articles/215488038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creditkarma.com/article/age-of-credit-history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s://www.creditkarma.com/question/hard-inquiries-how-many-is-to-man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://blog.credit.com/2013/04/what-is-revolving-utilization-65530/" TargetMode="External"/><Relationship Id="rId36" Type="http://schemas.openxmlformats.org/officeDocument/2006/relationships/hyperlink" Target="https://www.creditkarma.com/question/hard-inquiries-how-many-is-to-many" TargetMode="External"/><Relationship Id="rId10" Type="http://schemas.openxmlformats.org/officeDocument/2006/relationships/hyperlink" Target="https://www.creditkarma.com/question/hard-inquiries-how-many-is-to-many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://www.myfico.com/credit-education/questions/how-do-inquiries-impact-credit-score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www.creditkarma.com/article/age-of-credit-histor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20</Pages>
  <Words>1795</Words>
  <Characters>10236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FIU</Company>
  <LinksUpToDate>false</LinksUpToDate>
  <CharactersWithSpaces>12007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l96</cp:lastModifiedBy>
  <cp:revision>5</cp:revision>
  <dcterms:created xsi:type="dcterms:W3CDTF">2017-10-16T04:35:00Z</dcterms:created>
  <dcterms:modified xsi:type="dcterms:W3CDTF">2017-10-16T05:22:00Z</dcterms:modified>
</cp:coreProperties>
</file>