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2DE" w:rsidRPr="00075DEF" w:rsidRDefault="00075DEF" w:rsidP="00075DEF">
      <w:pPr>
        <w:jc w:val="center"/>
        <w:rPr>
          <w:rFonts w:ascii="Times New Roman" w:hAnsi="Times New Roman"/>
          <w:b/>
          <w:sz w:val="30"/>
          <w:szCs w:val="30"/>
        </w:rPr>
      </w:pPr>
      <w:r w:rsidRPr="00075DEF">
        <w:rPr>
          <w:rFonts w:ascii="Times New Roman" w:hAnsi="Times New Roman" w:hint="eastAsia"/>
          <w:b/>
          <w:sz w:val="30"/>
          <w:szCs w:val="30"/>
        </w:rPr>
        <w:t>R</w:t>
      </w:r>
      <w:r w:rsidRPr="00075DEF">
        <w:rPr>
          <w:rFonts w:ascii="Times New Roman" w:hAnsi="Times New Roman"/>
          <w:b/>
          <w:sz w:val="30"/>
          <w:szCs w:val="30"/>
        </w:rPr>
        <w:t xml:space="preserve">ead Me for </w:t>
      </w:r>
      <w:r w:rsidR="00952095">
        <w:rPr>
          <w:rFonts w:ascii="Times New Roman" w:hAnsi="Times New Roman"/>
          <w:b/>
          <w:sz w:val="30"/>
          <w:szCs w:val="30"/>
        </w:rPr>
        <w:t>Crawl</w:t>
      </w:r>
      <w:r w:rsidRPr="00075DEF">
        <w:rPr>
          <w:rFonts w:ascii="Times New Roman" w:hAnsi="Times New Roman"/>
          <w:b/>
          <w:sz w:val="30"/>
          <w:szCs w:val="30"/>
        </w:rPr>
        <w:t>WSJ.py</w:t>
      </w:r>
    </w:p>
    <w:p w:rsidR="00B15701" w:rsidRDefault="00075DEF">
      <w:pPr>
        <w:rPr>
          <w:rFonts w:ascii="Times New Roman" w:hAnsi="Times New Roman"/>
          <w:sz w:val="24"/>
          <w:szCs w:val="24"/>
        </w:rPr>
      </w:pPr>
      <w:r w:rsidRPr="00075DEF">
        <w:rPr>
          <w:rFonts w:ascii="Times New Roman" w:hAnsi="Times New Roman" w:hint="eastAsia"/>
          <w:sz w:val="24"/>
          <w:szCs w:val="24"/>
        </w:rPr>
        <w:t>T</w:t>
      </w:r>
      <w:r w:rsidRPr="00075DEF">
        <w:rPr>
          <w:rFonts w:ascii="Times New Roman" w:hAnsi="Times New Roman"/>
          <w:sz w:val="24"/>
          <w:szCs w:val="24"/>
        </w:rPr>
        <w:t xml:space="preserve">his is the Python code to automatically scrape Google pages of WSJ articles. </w:t>
      </w:r>
      <w:r w:rsidR="00B15701">
        <w:rPr>
          <w:rFonts w:ascii="Times New Roman" w:hAnsi="Times New Roman"/>
          <w:sz w:val="24"/>
          <w:szCs w:val="24"/>
        </w:rPr>
        <w:t xml:space="preserve">Here are some tips to run this program. </w:t>
      </w:r>
    </w:p>
    <w:p w:rsidR="00B15701" w:rsidRPr="00B15701" w:rsidRDefault="00B15701" w:rsidP="00B15701">
      <w:pPr>
        <w:pStyle w:val="a5"/>
        <w:numPr>
          <w:ilvl w:val="0"/>
          <w:numId w:val="1"/>
        </w:numPr>
        <w:ind w:firstLineChars="0"/>
        <w:rPr>
          <w:rFonts w:ascii="Times New Roman" w:hAnsi="Times New Roman"/>
          <w:sz w:val="24"/>
          <w:szCs w:val="24"/>
        </w:rPr>
      </w:pPr>
      <w:r w:rsidRPr="00B15701">
        <w:rPr>
          <w:rFonts w:ascii="Times New Roman" w:hAnsi="Times New Roman" w:hint="eastAsia"/>
          <w:sz w:val="24"/>
          <w:szCs w:val="24"/>
        </w:rPr>
        <w:t>T</w:t>
      </w:r>
      <w:r w:rsidRPr="00B15701">
        <w:rPr>
          <w:rFonts w:ascii="Times New Roman" w:hAnsi="Times New Roman"/>
          <w:sz w:val="24"/>
          <w:szCs w:val="24"/>
        </w:rPr>
        <w:t xml:space="preserve">o start with, in order to initiate the web driver provided by Selenium we need to first download the Chrome driver from </w:t>
      </w:r>
      <w:hyperlink r:id="rId5" w:history="1">
        <w:r w:rsidRPr="00B15701">
          <w:rPr>
            <w:rStyle w:val="a3"/>
            <w:rFonts w:ascii="Times New Roman" w:hAnsi="Times New Roman"/>
            <w:sz w:val="24"/>
            <w:szCs w:val="24"/>
          </w:rPr>
          <w:t>https://sites.google.com/a/chromium.org/chromedriver/downloads</w:t>
        </w:r>
      </w:hyperlink>
      <w:r w:rsidRPr="00B15701">
        <w:rPr>
          <w:rFonts w:ascii="Times New Roman" w:hAnsi="Times New Roman"/>
          <w:sz w:val="24"/>
          <w:szCs w:val="24"/>
        </w:rPr>
        <w:t xml:space="preserve"> and then point to its path of chromedriver.exe in line </w:t>
      </w:r>
      <w:r w:rsidR="00952095">
        <w:rPr>
          <w:rFonts w:ascii="Times New Roman" w:hAnsi="Times New Roman"/>
          <w:sz w:val="24"/>
          <w:szCs w:val="24"/>
        </w:rPr>
        <w:t>26</w:t>
      </w:r>
      <w:r w:rsidRPr="00B15701">
        <w:rPr>
          <w:rFonts w:ascii="Times New Roman" w:hAnsi="Times New Roman"/>
          <w:sz w:val="24"/>
          <w:szCs w:val="24"/>
        </w:rPr>
        <w:t xml:space="preserve"> to set it as a global variable: </w:t>
      </w:r>
    </w:p>
    <w:p w:rsidR="00B15701" w:rsidRDefault="00952095" w:rsidP="00B15701">
      <w:pPr>
        <w:rPr>
          <w:rFonts w:ascii="Times New Roman" w:hAnsi="Times New Roman"/>
          <w:sz w:val="24"/>
          <w:szCs w:val="24"/>
        </w:rPr>
      </w:pPr>
      <w:r>
        <w:rPr>
          <w:noProof/>
        </w:rPr>
        <w:drawing>
          <wp:inline distT="0" distB="0" distL="0" distR="0" wp14:anchorId="3A90D464" wp14:editId="1EF57C86">
            <wp:extent cx="5943600" cy="10426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2670"/>
                    </a:xfrm>
                    <a:prstGeom prst="rect">
                      <a:avLst/>
                    </a:prstGeom>
                  </pic:spPr>
                </pic:pic>
              </a:graphicData>
            </a:graphic>
          </wp:inline>
        </w:drawing>
      </w:r>
    </w:p>
    <w:p w:rsidR="00B15701" w:rsidRDefault="00B15701" w:rsidP="00B15701">
      <w:pPr>
        <w:pStyle w:val="a5"/>
        <w:numPr>
          <w:ilvl w:val="0"/>
          <w:numId w:val="1"/>
        </w:numPr>
        <w:ind w:firstLineChars="0"/>
        <w:rPr>
          <w:rFonts w:ascii="Times New Roman" w:hAnsi="Times New Roman"/>
          <w:sz w:val="24"/>
          <w:szCs w:val="24"/>
        </w:rPr>
      </w:pPr>
      <w:r w:rsidRPr="00B15701">
        <w:rPr>
          <w:rFonts w:ascii="Times New Roman" w:hAnsi="Times New Roman" w:hint="eastAsia"/>
          <w:sz w:val="24"/>
          <w:szCs w:val="24"/>
        </w:rPr>
        <w:t>I</w:t>
      </w:r>
      <w:r w:rsidRPr="00B15701">
        <w:rPr>
          <w:rFonts w:ascii="Times New Roman" w:hAnsi="Times New Roman"/>
          <w:sz w:val="24"/>
          <w:szCs w:val="24"/>
        </w:rPr>
        <w:t>n the main function starting from line 2</w:t>
      </w:r>
      <w:r w:rsidR="00952095">
        <w:rPr>
          <w:rFonts w:ascii="Times New Roman" w:hAnsi="Times New Roman"/>
          <w:sz w:val="24"/>
          <w:szCs w:val="24"/>
        </w:rPr>
        <w:t>3</w:t>
      </w:r>
      <w:r w:rsidRPr="00B15701">
        <w:rPr>
          <w:rFonts w:ascii="Times New Roman" w:hAnsi="Times New Roman"/>
          <w:sz w:val="24"/>
          <w:szCs w:val="24"/>
        </w:rPr>
        <w:t xml:space="preserve">2, the parameters </w:t>
      </w:r>
      <w:r>
        <w:rPr>
          <w:rFonts w:ascii="Times New Roman" w:hAnsi="Times New Roman"/>
          <w:sz w:val="24"/>
          <w:szCs w:val="24"/>
        </w:rPr>
        <w:t xml:space="preserve">need to be set for the website information. </w:t>
      </w:r>
    </w:p>
    <w:p w:rsidR="00B15701" w:rsidRDefault="00952095" w:rsidP="00B15701">
      <w:pPr>
        <w:pStyle w:val="a5"/>
        <w:ind w:left="360" w:firstLineChars="0" w:firstLine="0"/>
        <w:rPr>
          <w:rFonts w:ascii="Times New Roman" w:hAnsi="Times New Roman"/>
          <w:sz w:val="24"/>
          <w:szCs w:val="24"/>
        </w:rPr>
      </w:pPr>
      <w:r>
        <w:rPr>
          <w:noProof/>
        </w:rPr>
        <w:drawing>
          <wp:inline distT="0" distB="0" distL="0" distR="0" wp14:anchorId="2A9B9BA1" wp14:editId="6B5D59EF">
            <wp:extent cx="5257800" cy="398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981450"/>
                    </a:xfrm>
                    <a:prstGeom prst="rect">
                      <a:avLst/>
                    </a:prstGeom>
                  </pic:spPr>
                </pic:pic>
              </a:graphicData>
            </a:graphic>
          </wp:inline>
        </w:drawing>
      </w:r>
    </w:p>
    <w:p w:rsidR="00B15701" w:rsidRDefault="00B15701" w:rsidP="00B15701">
      <w:pPr>
        <w:pStyle w:val="a5"/>
        <w:ind w:left="360" w:firstLineChars="0" w:firstLine="0"/>
        <w:rPr>
          <w:rFonts w:ascii="Times New Roman" w:hAnsi="Times New Roman"/>
          <w:sz w:val="24"/>
          <w:szCs w:val="24"/>
        </w:rPr>
      </w:pPr>
      <w:proofErr w:type="spellStart"/>
      <w:r>
        <w:rPr>
          <w:rFonts w:ascii="Times New Roman" w:hAnsi="Times New Roman"/>
          <w:sz w:val="24"/>
          <w:szCs w:val="24"/>
        </w:rPr>
        <w:t>KeyWords</w:t>
      </w:r>
      <w:proofErr w:type="spellEnd"/>
      <w:r>
        <w:rPr>
          <w:rFonts w:ascii="Times New Roman" w:hAnsi="Times New Roman"/>
          <w:sz w:val="24"/>
          <w:szCs w:val="24"/>
        </w:rPr>
        <w:t xml:space="preserve"> store the key words to be searched in Google. For </w:t>
      </w:r>
      <w:proofErr w:type="gramStart"/>
      <w:r>
        <w:rPr>
          <w:rFonts w:ascii="Times New Roman" w:hAnsi="Times New Roman"/>
          <w:sz w:val="24"/>
          <w:szCs w:val="24"/>
        </w:rPr>
        <w:t>example</w:t>
      </w:r>
      <w:proofErr w:type="gramEnd"/>
      <w:r>
        <w:rPr>
          <w:rFonts w:ascii="Times New Roman" w:hAnsi="Times New Roman"/>
          <w:sz w:val="24"/>
          <w:szCs w:val="24"/>
        </w:rPr>
        <w:t xml:space="preserve"> we want to type “</w:t>
      </w:r>
      <w:proofErr w:type="spellStart"/>
      <w:r>
        <w:rPr>
          <w:rFonts w:ascii="Times New Roman" w:hAnsi="Times New Roman"/>
          <w:sz w:val="24"/>
          <w:szCs w:val="24"/>
        </w:rPr>
        <w:t>wsj</w:t>
      </w:r>
      <w:proofErr w:type="spellEnd"/>
      <w:r>
        <w:rPr>
          <w:rFonts w:ascii="Times New Roman" w:hAnsi="Times New Roman"/>
          <w:sz w:val="24"/>
          <w:szCs w:val="24"/>
        </w:rPr>
        <w:t xml:space="preserve"> fed article” in Google then we need to set it as a string named “</w:t>
      </w:r>
      <w:proofErr w:type="spellStart"/>
      <w:r w:rsidRPr="00B15701">
        <w:rPr>
          <w:rFonts w:ascii="Times New Roman" w:hAnsi="Times New Roman"/>
          <w:sz w:val="24"/>
          <w:szCs w:val="24"/>
        </w:rPr>
        <w:t>wsj+fed+article</w:t>
      </w:r>
      <w:proofErr w:type="spellEnd"/>
      <w:r>
        <w:rPr>
          <w:rFonts w:ascii="Times New Roman" w:hAnsi="Times New Roman"/>
          <w:sz w:val="24"/>
          <w:szCs w:val="24"/>
        </w:rPr>
        <w:t xml:space="preserve">”. After that </w:t>
      </w:r>
      <w:r>
        <w:rPr>
          <w:rFonts w:ascii="Times New Roman" w:hAnsi="Times New Roman"/>
          <w:sz w:val="24"/>
          <w:szCs w:val="24"/>
        </w:rPr>
        <w:lastRenderedPageBreak/>
        <w:t>please note the number of Google pages you want to search</w:t>
      </w:r>
      <w:r w:rsidR="00380AEA">
        <w:rPr>
          <w:rFonts w:ascii="Times New Roman" w:hAnsi="Times New Roman"/>
          <w:sz w:val="24"/>
          <w:szCs w:val="24"/>
        </w:rPr>
        <w:t xml:space="preserve"> on. If </w:t>
      </w:r>
      <w:proofErr w:type="spellStart"/>
      <w:r w:rsidR="00380AEA">
        <w:rPr>
          <w:rFonts w:ascii="Times New Roman" w:hAnsi="Times New Roman"/>
          <w:sz w:val="24"/>
          <w:szCs w:val="24"/>
        </w:rPr>
        <w:t>NumPages</w:t>
      </w:r>
      <w:proofErr w:type="spellEnd"/>
      <w:r w:rsidR="00380AEA">
        <w:rPr>
          <w:rFonts w:ascii="Times New Roman" w:hAnsi="Times New Roman"/>
          <w:sz w:val="24"/>
          <w:szCs w:val="24"/>
        </w:rPr>
        <w:t xml:space="preserve"> = 10 it means that it will search the key words on Google from page 1 to page 10. </w:t>
      </w:r>
    </w:p>
    <w:p w:rsidR="00380AEA" w:rsidRDefault="00380AEA" w:rsidP="00B15701">
      <w:pPr>
        <w:pStyle w:val="a5"/>
        <w:ind w:left="360" w:firstLineChars="0" w:firstLine="0"/>
        <w:rPr>
          <w:rFonts w:ascii="Times New Roman" w:hAnsi="Times New Roman"/>
          <w:sz w:val="24"/>
          <w:szCs w:val="24"/>
        </w:rPr>
      </w:pPr>
      <w:r>
        <w:rPr>
          <w:rFonts w:ascii="Times New Roman" w:hAnsi="Times New Roman" w:hint="eastAsia"/>
          <w:sz w:val="24"/>
          <w:szCs w:val="24"/>
        </w:rPr>
        <w:t>A</w:t>
      </w:r>
      <w:r>
        <w:rPr>
          <w:rFonts w:ascii="Times New Roman" w:hAnsi="Times New Roman"/>
          <w:sz w:val="24"/>
          <w:szCs w:val="24"/>
        </w:rPr>
        <w:t>nd please set the Login information of your own account from line 2</w:t>
      </w:r>
      <w:r w:rsidR="00952095">
        <w:rPr>
          <w:rFonts w:ascii="Times New Roman" w:hAnsi="Times New Roman"/>
          <w:sz w:val="24"/>
          <w:szCs w:val="24"/>
        </w:rPr>
        <w:t>44</w:t>
      </w:r>
      <w:r>
        <w:rPr>
          <w:rFonts w:ascii="Times New Roman" w:hAnsi="Times New Roman"/>
          <w:sz w:val="24"/>
          <w:szCs w:val="24"/>
        </w:rPr>
        <w:t xml:space="preserve"> to 2</w:t>
      </w:r>
      <w:r w:rsidR="00952095">
        <w:rPr>
          <w:rFonts w:ascii="Times New Roman" w:hAnsi="Times New Roman"/>
          <w:sz w:val="24"/>
          <w:szCs w:val="24"/>
        </w:rPr>
        <w:t>45</w:t>
      </w:r>
      <w:r>
        <w:rPr>
          <w:rFonts w:ascii="Times New Roman" w:hAnsi="Times New Roman"/>
          <w:sz w:val="24"/>
          <w:szCs w:val="24"/>
        </w:rPr>
        <w:t>.</w:t>
      </w:r>
    </w:p>
    <w:p w:rsidR="00380AEA" w:rsidRDefault="00380AEA" w:rsidP="00380AEA">
      <w:pPr>
        <w:pStyle w:val="a5"/>
        <w:numPr>
          <w:ilvl w:val="0"/>
          <w:numId w:val="1"/>
        </w:numPr>
        <w:ind w:firstLineChars="0"/>
        <w:rPr>
          <w:rFonts w:ascii="Times New Roman" w:hAnsi="Times New Roman"/>
          <w:sz w:val="24"/>
          <w:szCs w:val="24"/>
        </w:rPr>
      </w:pPr>
      <w:r>
        <w:rPr>
          <w:rFonts w:ascii="Times New Roman" w:hAnsi="Times New Roman"/>
          <w:sz w:val="24"/>
          <w:szCs w:val="24"/>
        </w:rPr>
        <w:t>After setting these locations you can run the program. But it is suggested that once it is running please stop using your computer because there will be constantly website bumping out and in case you click on the new websites to damage the procedure please just do nothing at that time.</w:t>
      </w:r>
      <w:bookmarkStart w:id="0" w:name="_GoBack"/>
      <w:bookmarkEnd w:id="0"/>
    </w:p>
    <w:p w:rsidR="00380AEA" w:rsidRPr="00B15701" w:rsidRDefault="00380AEA" w:rsidP="00B15701">
      <w:pPr>
        <w:pStyle w:val="a5"/>
        <w:ind w:left="360" w:firstLineChars="0" w:firstLine="0"/>
        <w:rPr>
          <w:rFonts w:ascii="Times New Roman" w:hAnsi="Times New Roman"/>
          <w:sz w:val="24"/>
          <w:szCs w:val="24"/>
        </w:rPr>
      </w:pPr>
    </w:p>
    <w:sectPr w:rsidR="00380AEA" w:rsidRPr="00B1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1153C"/>
    <w:multiLevelType w:val="hybridMultilevel"/>
    <w:tmpl w:val="0972C4D4"/>
    <w:lvl w:ilvl="0" w:tplc="FE300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EF"/>
    <w:rsid w:val="00075DEF"/>
    <w:rsid w:val="001662DE"/>
    <w:rsid w:val="00380AEA"/>
    <w:rsid w:val="00952095"/>
    <w:rsid w:val="00A10783"/>
    <w:rsid w:val="00B15701"/>
    <w:rsid w:val="00C5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8363"/>
  <w15:chartTrackingRefBased/>
  <w15:docId w15:val="{0C19BFEB-72AE-4EE4-9DAA-2C6FF39E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5701"/>
    <w:rPr>
      <w:color w:val="0000FF" w:themeColor="hyperlink"/>
      <w:u w:val="single"/>
    </w:rPr>
  </w:style>
  <w:style w:type="character" w:styleId="a4">
    <w:name w:val="Unresolved Mention"/>
    <w:basedOn w:val="a0"/>
    <w:uiPriority w:val="99"/>
    <w:semiHidden/>
    <w:unhideWhenUsed/>
    <w:rsid w:val="00B15701"/>
    <w:rPr>
      <w:color w:val="808080"/>
      <w:shd w:val="clear" w:color="auto" w:fill="E6E6E6"/>
    </w:rPr>
  </w:style>
  <w:style w:type="paragraph" w:styleId="a5">
    <w:name w:val="List Paragraph"/>
    <w:basedOn w:val="a"/>
    <w:uiPriority w:val="34"/>
    <w:qFormat/>
    <w:rsid w:val="00B157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es.google.com/a/chromium.org/chromedriver/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Wang</dc:creator>
  <cp:keywords/>
  <dc:description/>
  <cp:lastModifiedBy>Wang Jiajun</cp:lastModifiedBy>
  <cp:revision>3</cp:revision>
  <dcterms:created xsi:type="dcterms:W3CDTF">2018-05-28T19:18:00Z</dcterms:created>
  <dcterms:modified xsi:type="dcterms:W3CDTF">2018-05-28T19:19:00Z</dcterms:modified>
</cp:coreProperties>
</file>