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vani-роудмап-імплементації"/>
    <w:p>
      <w:pPr>
        <w:pStyle w:val="Heading1"/>
      </w:pPr>
      <w:r>
        <w:t xml:space="preserve">Vani — роудмап імплементації</w:t>
      </w:r>
    </w:p>
    <w:p>
      <w:pPr>
        <w:pStyle w:val="FirstParagraph"/>
      </w:pPr>
      <w:r>
        <w:t xml:space="preserve">Vani — жива особистість, що народжується під тебе. Бекенд — Python. Версія 0.2 (перевпорядкування за скором рецензій).</w:t>
      </w:r>
      <w:r>
        <w:t xml:space="preserve"> </w:t>
      </w:r>
      <w:r>
        <w:t xml:space="preserve">Документ «коли». «Що» — у специфікації (v1.8). «Як» — в архітектурі (v0.1).</w:t>
      </w:r>
    </w:p>
    <w:p>
      <w:r>
        <w:pict>
          <v:rect style="width:0;height:1.5pt" o:hralign="center" o:hrstd="t" o:hr="t"/>
        </w:pict>
      </w:r>
    </w:p>
    <w:bookmarkStart w:id="23" w:name="принцип"/>
    <w:p>
      <w:pPr>
        <w:pStyle w:val="Heading2"/>
      </w:pPr>
      <w:r>
        <w:t xml:space="preserve">1. Принцип</w:t>
      </w:r>
    </w:p>
    <w:p>
      <w:pPr>
        <w:pStyle w:val="FirstParagraph"/>
      </w:pPr>
      <w:r>
        <w:t xml:space="preserve">Порядок фаз перевпорядковано за зведеною оцінкою рецензій:</w:t>
      </w:r>
      <w:r>
        <w:t xml:space="preserve"> </w:t>
      </w:r>
      <w:r>
        <w:rPr>
          <w:bCs/>
          <w:b/>
        </w:rPr>
        <w:t xml:space="preserve">спершу реалізуються концепції зі скором ≥ 8</w:t>
      </w:r>
      <w:r>
        <w:t xml:space="preserve"> </w:t>
      </w:r>
      <w:r>
        <w:t xml:space="preserve">— планер (8), лінія розмови (10), портрет із наскрізною певністю (13 і 8) та фоновий прохід (9), — щоб найцінніша когнітивна машинерія працювала й перевірялася найраніше.</w:t>
      </w:r>
      <w:r>
        <w:t xml:space="preserve"> </w:t>
      </w:r>
      <w:r>
        <w:rPr>
          <w:bCs/>
          <w:b/>
        </w:rPr>
        <w:t xml:space="preserve">Потім — решта в порядку наявного плану:</w:t>
      </w:r>
      <w:r>
        <w:t xml:space="preserve"> </w:t>
      </w:r>
      <w:r>
        <w:t xml:space="preserve">канон, астро й темперамент, онбординг, грані з Вартовим, подача, пам’ять. Як і раніше, увесь мозок спершу в текстовому TUI, далі голос (Ф11), сервер і MongoDB (Ф12), пристрій (Ф13); стан — JSON до Ф11, Mongo з Ф12 за тим самим репозиторієм.</w:t>
      </w:r>
    </w:p>
    <w:p>
      <w:pPr>
        <w:pStyle w:val="CaptionedFigure"/>
      </w:pPr>
      <w:r>
        <w:drawing>
          <wp:inline>
            <wp:extent cx="5334000" cy="136683"/>
            <wp:effectExtent b="0" l="0" r="0" t="0"/>
            <wp:docPr descr="Порядок фаз" title="" id="21" name="Picture"/>
            <a:graphic>
              <a:graphicData uri="http://schemas.openxmlformats.org/drawingml/2006/picture">
                <pic:pic>
                  <pic:nvPicPr>
                    <pic:cNvPr descr="roadmap_diagram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Порядок фаз</w:t>
      </w:r>
    </w:p>
    <w:p>
      <w:pPr>
        <w:pStyle w:val="BodyText"/>
      </w:pPr>
      <w:r>
        <w:rPr>
          <w:bCs/>
          <w:b/>
        </w:rPr>
        <w:t xml:space="preserve">Компроміс перевпорядкування:</w:t>
      </w:r>
      <w:r>
        <w:t xml:space="preserve"> </w:t>
      </w:r>
      <w:r>
        <w:t xml:space="preserve">рання особистість «худа» за характером і пласка за подачею (мінімальний канон-заглушка й текстова подача), бо канон, грані, онбординг і дзеркалення наповнюються в другій хвилі; безпеку до повного Вартового (Ф8) тримає мінімальний гейт із Ф0.</w:t>
      </w:r>
    </w:p>
    <w:p>
      <w:pPr>
        <w:pStyle w:val="BodyText"/>
      </w:pPr>
      <w:r>
        <w:t xml:space="preserve">Формат опису фази: мета; що додається; модулі; стан; залежності; результат (готовність).</w:t>
      </w:r>
    </w:p>
    <w:p>
      <w:r>
        <w:pict>
          <v:rect style="width:0;height:1.5pt" o:hralign="center" o:hrstd="t" o:hr="t"/>
        </w:pict>
      </w:r>
    </w:p>
    <w:bookmarkEnd w:id="23"/>
    <w:bookmarkStart w:id="24" w:name="фази"/>
    <w:p>
      <w:pPr>
        <w:pStyle w:val="Heading2"/>
      </w:pPr>
      <w:r>
        <w:t xml:space="preserve">2. Фази</w:t>
      </w:r>
    </w:p>
    <w:bookmarkEnd w:id="24"/>
    <w:bookmarkStart w:id="30" w:name="перша-черга-концепції-зі-скором-8"/>
    <w:p>
      <w:pPr>
        <w:pStyle w:val="Heading2"/>
      </w:pPr>
      <w:r>
        <w:t xml:space="preserve">Перша черга — концепції зі скором ≥ 8</w:t>
      </w:r>
    </w:p>
    <w:bookmarkStart w:id="25" w:name="фаза-0-каркас-чату-tui"/>
    <w:p>
      <w:pPr>
        <w:pStyle w:val="Heading3"/>
      </w:pPr>
      <w:r>
        <w:t xml:space="preserve">Фаза 0 — Каркас чату (TUI)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працюючий текстовий чат із моделлю.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цикл TUI, виклик Opus, відповідь; мінімальна перевірка безпеки; репозиторій стану з першого дня; мінімальний рукописний канон-заглушка (ідентичність) і каркас наскрізної певності у стані.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tui, llm, state.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JSON-знімок історії; каркас певності.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02"/>
        </w:numPr>
        <w:pStyle w:val="Compact"/>
      </w:pPr>
      <w:r>
        <w:t xml:space="preserve">Створити каркас Python-проєкту: пакетування, керування залежностями, лінтинг.</w:t>
      </w:r>
    </w:p>
    <w:p>
      <w:pPr>
        <w:numPr>
          <w:ilvl w:val="1"/>
          <w:numId w:val="1002"/>
        </w:numPr>
        <w:pStyle w:val="Compact"/>
      </w:pPr>
      <w:r>
        <w:t xml:space="preserve">Визначити інтерфейс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і першу реалізацію</w:t>
      </w:r>
      <w:r>
        <w:t xml:space="preserve"> </w:t>
      </w:r>
      <w:r>
        <w:rPr>
          <w:rStyle w:val="VerbatimChar"/>
        </w:rPr>
        <w:t xml:space="preserve">json_store</w:t>
      </w:r>
      <w:r>
        <w:t xml:space="preserve"> </w:t>
      </w:r>
      <w:r>
        <w:t xml:space="preserve">(завантаження/збереження за типом документа).</w:t>
      </w:r>
    </w:p>
    <w:p>
      <w:pPr>
        <w:numPr>
          <w:ilvl w:val="1"/>
          <w:numId w:val="1002"/>
        </w:numPr>
        <w:pStyle w:val="Compact"/>
      </w:pPr>
      <w:r>
        <w:t xml:space="preserve">Реалізувати клієнт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поверх Anthropic SDK (Opus) зі стрімінгом.</w:t>
      </w:r>
    </w:p>
    <w:p>
      <w:pPr>
        <w:numPr>
          <w:ilvl w:val="1"/>
          <w:numId w:val="1002"/>
        </w:numPr>
        <w:pStyle w:val="Compact"/>
      </w:pPr>
      <w:r>
        <w:t xml:space="preserve">Побудувати цикл TUI (поле вводу, прокручуваний транскрипт, рядок стану).</w:t>
      </w:r>
    </w:p>
    <w:p>
      <w:pPr>
        <w:numPr>
          <w:ilvl w:val="1"/>
          <w:numId w:val="1002"/>
        </w:numPr>
        <w:pStyle w:val="Compact"/>
      </w:pPr>
      <w:r>
        <w:t xml:space="preserve">Зберігати й перезавантажувати історію транскрипту через репозиторій.</w:t>
      </w:r>
    </w:p>
    <w:p>
      <w:pPr>
        <w:numPr>
          <w:ilvl w:val="1"/>
          <w:numId w:val="1002"/>
        </w:numPr>
        <w:pStyle w:val="Compact"/>
      </w:pPr>
      <w:r>
        <w:t xml:space="preserve">Додати мінімальну перевірку безпеки на виході (заглушка Вартового).</w:t>
      </w:r>
    </w:p>
    <w:p>
      <w:pPr>
        <w:numPr>
          <w:ilvl w:val="1"/>
          <w:numId w:val="1002"/>
        </w:numPr>
        <w:pStyle w:val="Compact"/>
      </w:pPr>
      <w:r>
        <w:t xml:space="preserve">Написати мінімальний канон-заглушку, щоб асистент мав ідентичність.</w:t>
      </w:r>
    </w:p>
    <w:p>
      <w:pPr>
        <w:numPr>
          <w:ilvl w:val="1"/>
          <w:numId w:val="1002"/>
        </w:numPr>
        <w:pStyle w:val="Compact"/>
      </w:pPr>
      <w:r>
        <w:t xml:space="preserve">Закласти поля певності на елементах стану.</w:t>
      </w:r>
    </w:p>
    <w:p>
      <w:pPr>
        <w:numPr>
          <w:ilvl w:val="1"/>
          <w:numId w:val="1002"/>
        </w:numPr>
        <w:pStyle w:val="Compact"/>
      </w:pPr>
      <w:r>
        <w:t xml:space="preserve">Налаштувати каркас логування/телеметрії (поки без метрик).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можна вести текстовий діалог; є каркас для шарів.</w:t>
      </w:r>
    </w:p>
    <w:bookmarkEnd w:id="25"/>
    <w:bookmarkStart w:id="26" w:name="фаза-1-планер-скелет-і-яруси-скор-8"/>
    <w:p>
      <w:pPr>
        <w:pStyle w:val="Heading3"/>
      </w:pPr>
      <w:r>
        <w:t xml:space="preserve">Фаза 1 — Планер-скелет і яруси (скор 8)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структурований конвеєр ходу.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сприйняття (Haiku-класифікація), детермінований маршрут (простий — Haiku, складний — Opus), диспетч, мінімальний план ходу.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planner; telemetry (старт).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план ходу, телеметрія.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04"/>
        </w:numPr>
        <w:pStyle w:val="Compact"/>
      </w:pPr>
      <w:r>
        <w:t xml:space="preserve">Визначити структуру даних</w:t>
      </w:r>
      <w:r>
        <w:t xml:space="preserve"> </w:t>
      </w:r>
      <w:r>
        <w:rPr>
          <w:rStyle w:val="VerbatimChar"/>
        </w:rPr>
        <w:t xml:space="preserve">TurnPlan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Реалізувати виклик сприйняття на Haiku, що повертає структурований JSON (тема, намір; емоція й модальність — пізніше).</w:t>
      </w:r>
    </w:p>
    <w:p>
      <w:pPr>
        <w:numPr>
          <w:ilvl w:val="1"/>
          <w:numId w:val="1004"/>
        </w:numPr>
        <w:pStyle w:val="Compact"/>
      </w:pPr>
      <w:r>
        <w:t xml:space="preserve">Реалізувати детермінований маршрутизатор (простий проти глибокого) з порогами.</w:t>
      </w:r>
    </w:p>
    <w:p>
      <w:pPr>
        <w:numPr>
          <w:ilvl w:val="1"/>
          <w:numId w:val="1004"/>
        </w:numPr>
        <w:pStyle w:val="Compact"/>
      </w:pPr>
      <w:r>
        <w:t xml:space="preserve">Реалізувати диспетч для обох маршрутів і хук пост-оновлення.</w:t>
      </w:r>
    </w:p>
    <w:p>
      <w:pPr>
        <w:numPr>
          <w:ilvl w:val="1"/>
          <w:numId w:val="1004"/>
        </w:numPr>
        <w:pStyle w:val="Compact"/>
      </w:pPr>
      <w:r>
        <w:t xml:space="preserve">Видавати потурову телеметрію (обраний маршрут, латентності, витрата токенів).</w:t>
      </w:r>
    </w:p>
    <w:p>
      <w:pPr>
        <w:numPr>
          <w:ilvl w:val="1"/>
          <w:numId w:val="1004"/>
        </w:numPr>
        <w:pStyle w:val="Compact"/>
      </w:pPr>
      <w:r>
        <w:t xml:space="preserve">Додати збирання префікса промпта в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(заглушка системного блоку).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видно класифікацію й маршрутизацію; два звернення до LLM на хід.</w:t>
      </w:r>
    </w:p>
    <w:bookmarkEnd w:id="26"/>
    <w:bookmarkStart w:id="27" w:name="фаза-2-лінія-розмови-скор-10"/>
    <w:p>
      <w:pPr>
        <w:pStyle w:val="Heading3"/>
      </w:pPr>
      <w:r>
        <w:t xml:space="preserve">Фаза 2 — Лінія розмови (скор 10)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ведена бесіда, а не реакція.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відкриті петлі, цілі арки, фази, follow-up (зокрема міжсесійні), бюджет ініціативи.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line, state (персист).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conversation_line.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Ф1. Подача поки текстова заглушка; повне дзеркалення — у Ф9.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06"/>
        </w:numPr>
        <w:pStyle w:val="Compact"/>
      </w:pPr>
      <w:r>
        <w:t xml:space="preserve">Визначити запис відкритої петлі та її життєвий цикл (відкрита/відкладена/закрита) з вагою значущості й власником наміру.</w:t>
      </w:r>
    </w:p>
    <w:p>
      <w:pPr>
        <w:numPr>
          <w:ilvl w:val="1"/>
          <w:numId w:val="1006"/>
        </w:numPr>
        <w:pStyle w:val="Compact"/>
      </w:pPr>
      <w:r>
        <w:t xml:space="preserve">Реалізувати стек цілей арки й відстеження фази арки (відкриття → … → згортання).</w:t>
      </w:r>
    </w:p>
    <w:p>
      <w:pPr>
        <w:numPr>
          <w:ilvl w:val="1"/>
          <w:numId w:val="1006"/>
        </w:numPr>
        <w:pStyle w:val="Compact"/>
      </w:pPr>
      <w:r>
        <w:t xml:space="preserve">Реалізувати чергу follow-up, зокрема міжсесійне винесення.</w:t>
      </w:r>
    </w:p>
    <w:p>
      <w:pPr>
        <w:numPr>
          <w:ilvl w:val="1"/>
          <w:numId w:val="1006"/>
        </w:numPr>
        <w:pStyle w:val="Compact"/>
      </w:pPr>
      <w:r>
        <w:t xml:space="preserve">Реалізувати бюджет ініціативи (зменшення на веденні, поповнення на ходах користувача).</w:t>
      </w:r>
    </w:p>
    <w:p>
      <w:pPr>
        <w:numPr>
          <w:ilvl w:val="1"/>
          <w:numId w:val="1006"/>
        </w:numPr>
        <w:pStyle w:val="Compact"/>
      </w:pPr>
      <w:r>
        <w:t xml:space="preserve">Підключити дії лінії розмови до кроку рішення (підхопити петлю, follow-up, звести).</w:t>
      </w:r>
    </w:p>
    <w:p>
      <w:pPr>
        <w:numPr>
          <w:ilvl w:val="1"/>
          <w:numId w:val="1006"/>
        </w:numPr>
        <w:pStyle w:val="Compact"/>
      </w:pPr>
      <w:r>
        <w:t xml:space="preserve">Додати запобіжник точності зворотних посилань.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асистент повертається до відкладеного, ставить follow-up, зводить на фазі сходження.</w:t>
      </w:r>
    </w:p>
    <w:bookmarkEnd w:id="27"/>
    <w:bookmarkStart w:id="28" w:name="X4b914b9ed568ee1ec5231955719fdf49c4f1aa4"/>
    <w:p>
      <w:pPr>
        <w:pStyle w:val="Heading3"/>
      </w:pPr>
      <w:r>
        <w:t xml:space="preserve">Фаза 3 — Портрет, певність, модальність (скори 13 і 8)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модель користувача; рішення зважають на певність; читання жартів.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двошаровий портрет і скринька матеріалу; певність як наскрізний атрибут; фільтр модальності в сприйнятті.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portrait, розширення planner.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portrait, material; певність на елементах стану.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Ф1, Ф2 і мінімальний канон (Ф0). Лінзи граней тимчасово реалізуються в промпті осмислення; рантаймові зважені грані замінять їх у Ф8.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08"/>
        </w:numPr>
        <w:pStyle w:val="Compact"/>
      </w:pPr>
      <w:r>
        <w:t xml:space="preserve">Реалізувати спостережний шар (скринька матеріалу, що дописується щоходу).</w:t>
      </w:r>
    </w:p>
    <w:p>
      <w:pPr>
        <w:numPr>
          <w:ilvl w:val="1"/>
          <w:numId w:val="1008"/>
        </w:numPr>
        <w:pStyle w:val="Compact"/>
      </w:pPr>
      <w:r>
        <w:t xml:space="preserve">Визначити інтерпретаційний шар (гіпотези про грані користувача з певністю).</w:t>
      </w:r>
    </w:p>
    <w:p>
      <w:pPr>
        <w:numPr>
          <w:ilvl w:val="1"/>
          <w:numId w:val="1008"/>
        </w:numPr>
        <w:pStyle w:val="Compact"/>
      </w:pPr>
      <w:r>
        <w:t xml:space="preserve">Додати певність до кожного релевантного елемента стану; реалізувати зростання й згасання з часом.</w:t>
      </w:r>
    </w:p>
    <w:p>
      <w:pPr>
        <w:numPr>
          <w:ilvl w:val="1"/>
          <w:numId w:val="1008"/>
        </w:numPr>
        <w:pStyle w:val="Compact"/>
      </w:pPr>
      <w:r>
        <w:t xml:space="preserve">Підключити певність до рішень планера (перепитати / обережна стратегія / менше дзеркалити).</w:t>
      </w:r>
    </w:p>
    <w:p>
      <w:pPr>
        <w:numPr>
          <w:ilvl w:val="1"/>
          <w:numId w:val="1008"/>
        </w:numPr>
        <w:pStyle w:val="Compact"/>
      </w:pPr>
      <w:r>
        <w:t xml:space="preserve">Розширити сприйняття полем модальності висловлювання (жарт/серйозне/гіпотетичне/сарказм/цитата, з певністю).</w:t>
      </w:r>
    </w:p>
    <w:p>
      <w:pPr>
        <w:numPr>
          <w:ilvl w:val="1"/>
          <w:numId w:val="1008"/>
        </w:numPr>
        <w:pStyle w:val="Compact"/>
      </w:pPr>
      <w:r>
        <w:t xml:space="preserve">Застосувати ефекти модальності до тону й до того, що заноситься в портрет; зберегти запобіжник безпеки.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будується портрет; невпевненість змінює поведінку; сарказм і жарт не сприймаються буквально.</w:t>
      </w:r>
    </w:p>
    <w:bookmarkEnd w:id="28"/>
    <w:bookmarkStart w:id="29" w:name="фаза-4-фоновий-прохід-async-скор-9"/>
    <w:p>
      <w:pPr>
        <w:pStyle w:val="Heading3"/>
      </w:pPr>
      <w:r>
        <w:t xml:space="preserve">Фаза 4 — Фоновий прохід (async) (скор 9)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самокорекція й цікавість.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асинхронний прохід — валідація політики + вирощування портрета + генерація питань у банк; цикл цікавості.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background.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question_bank, validation_log, оновлення portrait і line.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Ф3.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10"/>
        </w:numPr>
        <w:pStyle w:val="Compact"/>
      </w:pPr>
      <w:r>
        <w:t xml:space="preserve">Реалізувати фонову asyncio-задачу й чергу матеріалу.</w:t>
      </w:r>
    </w:p>
    <w:p>
      <w:pPr>
        <w:numPr>
          <w:ilvl w:val="1"/>
          <w:numId w:val="1010"/>
        </w:numPr>
        <w:pStyle w:val="Compact"/>
      </w:pPr>
      <w:r>
        <w:t xml:space="preserve">Реалізувати валідацію політики (грані/стратегія/класифікація/пропущені петлі) з тіньовим і активним режимами.</w:t>
      </w:r>
    </w:p>
    <w:p>
      <w:pPr>
        <w:numPr>
          <w:ilvl w:val="1"/>
          <w:numId w:val="1010"/>
        </w:numPr>
        <w:pStyle w:val="Compact"/>
      </w:pPr>
      <w:r>
        <w:t xml:space="preserve">Реалізувати вирощування портрета з накопиченого матеріалу.</w:t>
      </w:r>
    </w:p>
    <w:p>
      <w:pPr>
        <w:numPr>
          <w:ilvl w:val="1"/>
          <w:numId w:val="1010"/>
        </w:numPr>
        <w:pStyle w:val="Compact"/>
      </w:pPr>
      <w:r>
        <w:t xml:space="preserve">Реалізувати генерацію питань у банк (звʼязок із гіпотезою, делікатність, умова доречності, старіння).</w:t>
      </w:r>
    </w:p>
    <w:p>
      <w:pPr>
        <w:numPr>
          <w:ilvl w:val="1"/>
          <w:numId w:val="1010"/>
        </w:numPr>
        <w:pStyle w:val="Compact"/>
      </w:pPr>
      <w:r>
        <w:t xml:space="preserve">Реалізувати цікавість як клас петель; додати відбір питань у моменти цікавості (релевантність + делікатність + бюджет).</w:t>
      </w:r>
    </w:p>
    <w:p>
      <w:pPr>
        <w:numPr>
          <w:ilvl w:val="1"/>
          <w:numId w:val="1010"/>
        </w:numPr>
        <w:pStyle w:val="Compact"/>
      </w:pPr>
      <w:r>
        <w:t xml:space="preserve">Застосовувати висновки фонового проходу до стану мʼяко, з інерцією; тримати Вартового синхронним і поза проходом.</w:t>
      </w:r>
    </w:p>
    <w:p>
      <w:pPr>
        <w:numPr>
          <w:ilvl w:val="1"/>
          <w:numId w:val="1010"/>
        </w:numPr>
        <w:pStyle w:val="Compact"/>
      </w:pPr>
      <w:r>
        <w:t xml:space="preserve">Додати вибіркове спрацювання (поріг невпевненості, вибірка, паузи).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система самокоригується й ставить питання з цікавості, не блокуючи відповідь.</w:t>
      </w:r>
    </w:p>
    <w:p>
      <w:pPr>
        <w:pStyle w:val="FirstParagraph"/>
      </w:pPr>
      <w:r>
        <w:rPr>
          <w:bCs/>
          <w:b/>
        </w:rPr>
        <w:t xml:space="preserve">Рубіж: високоскорові концепції (скор ≥ 8) працюють у тексті.</w:t>
      </w:r>
    </w:p>
    <w:bookmarkEnd w:id="29"/>
    <w:bookmarkEnd w:id="30"/>
    <w:bookmarkStart w:id="40" w:name="друга-черга-решта-за-наявним-планом"/>
    <w:p>
      <w:pPr>
        <w:pStyle w:val="Heading2"/>
      </w:pPr>
      <w:r>
        <w:t xml:space="preserve">Друга черга — решта за наявним планом</w:t>
      </w:r>
    </w:p>
    <w:bookmarkStart w:id="31" w:name="фаза-5-шар-1-ядро-характеру-канон"/>
    <w:p>
      <w:pPr>
        <w:pStyle w:val="Heading3"/>
      </w:pPr>
      <w:r>
        <w:t xml:space="preserve">Фаза 5 — Шар 1: Ядро характеру (канон)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сталий характер.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character bible у кешований блок ідентичності; інваріанти (розгортає канон-заглушку з Ф0 у повну біографію).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core.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canon.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12"/>
        </w:numPr>
        <w:pStyle w:val="Compact"/>
      </w:pPr>
      <w:r>
        <w:t xml:space="preserve">Визначити схему канону (усі виміри Шару 1).</w:t>
      </w:r>
    </w:p>
    <w:p>
      <w:pPr>
        <w:numPr>
          <w:ilvl w:val="1"/>
          <w:numId w:val="1012"/>
        </w:numPr>
        <w:pStyle w:val="Compact"/>
      </w:pPr>
      <w:r>
        <w:t xml:space="preserve">Написати повну біографію характеру (замість заглушки з Ф0).</w:t>
      </w:r>
    </w:p>
    <w:p>
      <w:pPr>
        <w:numPr>
          <w:ilvl w:val="1"/>
          <w:numId w:val="1012"/>
        </w:numPr>
        <w:pStyle w:val="Compact"/>
      </w:pPr>
      <w:r>
        <w:t xml:space="preserve">Скомпілювати канон у кешований префікс системного промпта; підключити кешування промпта в</w:t>
      </w:r>
      <w:r>
        <w:t xml:space="preserve"> </w:t>
      </w:r>
      <w:r>
        <w:rPr>
          <w:rStyle w:val="VerbatimChar"/>
        </w:rPr>
        <w:t xml:space="preserve">llm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Закодувати тверді інваріанти як незмінний розділ промпта.</w:t>
      </w:r>
    </w:p>
    <w:p>
      <w:pPr>
        <w:numPr>
          <w:ilvl w:val="1"/>
          <w:numId w:val="1012"/>
        </w:numPr>
        <w:pStyle w:val="Compact"/>
      </w:pPr>
      <w:r>
        <w:t xml:space="preserve">Додати шлях завантаження канону через репозиторій.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асистент має впізнавану особистість у тексті.</w:t>
      </w:r>
    </w:p>
    <w:bookmarkEnd w:id="31"/>
    <w:bookmarkStart w:id="32" w:name="фаза-6-астро-двигун-і-шар-2-темперамент"/>
    <w:p>
      <w:pPr>
        <w:pStyle w:val="Heading3"/>
      </w:pPr>
      <w:r>
        <w:t xml:space="preserve">Фаза 6 — Астро-двигун і Шар 2 (темперамент)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добовий настрій.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натал (поки задана дата) і транзити через skyfield; ручки темпераменту в промпт.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astro.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астро-стан (натал, транзити дня).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Ф5.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14"/>
        </w:numPr>
        <w:pStyle w:val="Compact"/>
      </w:pPr>
      <w:r>
        <w:t xml:space="preserve">Інтегрувати skyfield; кешувати ефемериди локально.</w:t>
      </w:r>
    </w:p>
    <w:p>
      <w:pPr>
        <w:numPr>
          <w:ilvl w:val="1"/>
          <w:numId w:val="1014"/>
        </w:numPr>
        <w:pStyle w:val="Compact"/>
      </w:pPr>
      <w:r>
        <w:t xml:space="preserve">Обчислити натальну карту із заданої дати.</w:t>
      </w:r>
    </w:p>
    <w:p>
      <w:pPr>
        <w:numPr>
          <w:ilvl w:val="1"/>
          <w:numId w:val="1014"/>
        </w:numPr>
        <w:pStyle w:val="Compact"/>
      </w:pPr>
      <w:r>
        <w:t xml:space="preserve">Обчислити добові транзити до натальної карти.</w:t>
      </w:r>
    </w:p>
    <w:p>
      <w:pPr>
        <w:numPr>
          <w:ilvl w:val="1"/>
          <w:numId w:val="1014"/>
        </w:numPr>
        <w:pStyle w:val="Compact"/>
      </w:pPr>
      <w:r>
        <w:t xml:space="preserve">Відобразити астро-стан на п’ять регуляторів (енергія, теплота, багатослівність, уява, обережність).</w:t>
      </w:r>
    </w:p>
    <w:p>
      <w:pPr>
        <w:numPr>
          <w:ilvl w:val="1"/>
          <w:numId w:val="1014"/>
        </w:numPr>
        <w:pStyle w:val="Compact"/>
      </w:pPr>
      <w:r>
        <w:t xml:space="preserve">Рендерити кешований добовий блок темпераменту в промпт; оновлювати раз на добу.</w:t>
      </w:r>
    </w:p>
    <w:p>
      <w:pPr>
        <w:numPr>
          <w:ilvl w:val="1"/>
          <w:numId w:val="1014"/>
        </w:numPr>
        <w:pStyle w:val="Compact"/>
      </w:pPr>
      <w:r>
        <w:t xml:space="preserve">Перевірити, що регулятори змінюють тон і багатослівність у тексті.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тон і багатослівність змінюються щодоби. Просодійна флуктуація відкладена до Ф11.</w:t>
      </w:r>
    </w:p>
    <w:bookmarkEnd w:id="32"/>
    <w:bookmarkStart w:id="33" w:name="фаза-7-онбординг-народження"/>
    <w:p>
      <w:pPr>
        <w:pStyle w:val="Heading3"/>
      </w:pPr>
      <w:r>
        <w:t xml:space="preserve">Фаза 7 — Онбординг (народження)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характер народжується під користувача.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підбір кандидатних дат за синастрією (дата народження користувача) і призначенням; прев’ю; вибір; насіння канону.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astro (скоринг), онбординг у tui.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users (дата народження, синастрія), оновлений canon.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Ф6.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16"/>
        </w:numPr>
        <w:pStyle w:val="Compact"/>
      </w:pPr>
      <w:r>
        <w:t xml:space="preserve">Додати онбординг-флоу в TUI зі збором даних народження користувача, призначення й статі/імені/віку асистента.</w:t>
      </w:r>
    </w:p>
    <w:p>
      <w:pPr>
        <w:numPr>
          <w:ilvl w:val="1"/>
          <w:numId w:val="1016"/>
        </w:numPr>
        <w:pStyle w:val="Compact"/>
      </w:pPr>
      <w:r>
        <w:t xml:space="preserve">Відобразити призначення на цільовий архетип і бажану сигнатуру карти.</w:t>
      </w:r>
    </w:p>
    <w:p>
      <w:pPr>
        <w:numPr>
          <w:ilvl w:val="1"/>
          <w:numId w:val="1016"/>
        </w:numPr>
        <w:pStyle w:val="Compact"/>
      </w:pPr>
      <w:r>
        <w:t xml:space="preserve">Реалізувати обчислення синастрії (карта асистента × карта користувача).</w:t>
      </w:r>
    </w:p>
    <w:p>
      <w:pPr>
        <w:numPr>
          <w:ilvl w:val="1"/>
          <w:numId w:val="1016"/>
        </w:numPr>
        <w:pStyle w:val="Compact"/>
      </w:pPr>
      <w:r>
        <w:t xml:space="preserve">Реалізувати функцію оцінки (синастрія-до-користувача + відповідність архетипу), формовану призначенням.</w:t>
      </w:r>
    </w:p>
    <w:p>
      <w:pPr>
        <w:numPr>
          <w:ilvl w:val="1"/>
          <w:numId w:val="1016"/>
        </w:numPr>
        <w:pStyle w:val="Compact"/>
      </w:pPr>
      <w:r>
        <w:t xml:space="preserve">Перебрати кандидатні дати в межах року народження; ранжувати й обрати 3–4 різні кандидати.</w:t>
      </w:r>
    </w:p>
    <w:p>
      <w:pPr>
        <w:numPr>
          <w:ilvl w:val="1"/>
          <w:numId w:val="1016"/>
        </w:numPr>
        <w:pStyle w:val="Compact"/>
      </w:pPr>
      <w:r>
        <w:t xml:space="preserve">Згенерувати короткий прев’ю характеру для кожного кандидата.</w:t>
      </w:r>
    </w:p>
    <w:p>
      <w:pPr>
        <w:numPr>
          <w:ilvl w:val="1"/>
          <w:numId w:val="1016"/>
        </w:numPr>
        <w:pStyle w:val="Compact"/>
      </w:pPr>
      <w:r>
        <w:t xml:space="preserve">На вибір — зафіксувати натальну карту й засіяти канон (архетип, базовий темперамент, теми ран-дарів).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замість заданої дати — обрана на онбордингу натальна карта.</w:t>
      </w:r>
    </w:p>
    <w:bookmarkEnd w:id="33"/>
    <w:bookmarkStart w:id="34" w:name="фаза-8-шар-3-грані-з-вагами-та-вартовий"/>
    <w:p>
      <w:pPr>
        <w:pStyle w:val="Heading3"/>
      </w:pPr>
      <w:r>
        <w:t xml:space="preserve">Фаза 8 — Шар 3: Грані з вагами та Вартовий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відповідь відображає зважені грані; активний гейт безпеки.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визначення граней, формула ваг, один зважений виклик Opus; Вартовий як окрема синхронна перевірка. Замінює тимчасові лінзи-в-промпті з Ф3 рантаймовими зваженими гранями; вмикає повний Вартовий (мінімальний гейт тримався з Ф0).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facets, guardian.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ваги граней у плані ходу.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Ф5, Ф6.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18"/>
        </w:numPr>
        <w:pStyle w:val="Compact"/>
      </w:pPr>
      <w:r>
        <w:t xml:space="preserve">Визначити набір граней і метадані кожної (компетенція, ціль, режим, спорідненість з архетипом).</w:t>
      </w:r>
    </w:p>
    <w:p>
      <w:pPr>
        <w:numPr>
          <w:ilvl w:val="1"/>
          <w:numId w:val="1018"/>
        </w:numPr>
        <w:pStyle w:val="Compact"/>
      </w:pPr>
      <w:r>
        <w:t xml:space="preserve">Реалізувати формулу ваг (базова спорідненість + релевантність теми + зсув темпераменту), обмежену, з порогом і регулятором максимуму активних.</w:t>
      </w:r>
    </w:p>
    <w:p>
      <w:pPr>
        <w:numPr>
          <w:ilvl w:val="1"/>
          <w:numId w:val="1018"/>
        </w:numPr>
        <w:pStyle w:val="Compact"/>
      </w:pPr>
      <w:r>
        <w:t xml:space="preserve">Зібрати акцент зважених граней у промпті Opus (один виклик).</w:t>
      </w:r>
    </w:p>
    <w:p>
      <w:pPr>
        <w:numPr>
          <w:ilvl w:val="1"/>
          <w:numId w:val="1018"/>
        </w:numPr>
        <w:pStyle w:val="Compact"/>
      </w:pPr>
      <w:r>
        <w:t xml:space="preserve">Позначити внутрішні грані як модифікатори змісту, ніколи не голос.</w:t>
      </w:r>
    </w:p>
    <w:p>
      <w:pPr>
        <w:numPr>
          <w:ilvl w:val="1"/>
          <w:numId w:val="1018"/>
        </w:numPr>
        <w:pStyle w:val="Compact"/>
      </w:pPr>
      <w:r>
        <w:t xml:space="preserve">Реалізувати Вартового як окремий синхронний гейт (блок/перенаправлення за безпекою/добробутом).</w:t>
      </w:r>
    </w:p>
    <w:p>
      <w:pPr>
        <w:numPr>
          <w:ilvl w:val="1"/>
          <w:numId w:val="1018"/>
        </w:numPr>
        <w:pStyle w:val="Compact"/>
      </w:pPr>
      <w:r>
        <w:t xml:space="preserve">Додати ваги граней і вердикти Вартового в телеметрію.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різні грані виходять наперед за темою й настроєм; усе озвучене проходить Вартового.</w:t>
      </w:r>
    </w:p>
    <w:bookmarkEnd w:id="34"/>
    <w:bookmarkStart w:id="35" w:name="фаза-9-шар-4-подача"/>
    <w:p>
      <w:pPr>
        <w:pStyle w:val="Heading3"/>
      </w:pPr>
      <w:r>
        <w:t xml:space="preserve">Фаза 9 — Шар 4: Подача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дзеркалення стилю й добовий текстовий дрейф.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профіль стилю (ковзне середнє), конверт, флуктуація позиції в конверті й лексичної барви. Замінює текстову заглушку подачі з Ф2.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delivery.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профіль стилю.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Ф1, Ф6.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20"/>
        </w:numPr>
        <w:pStyle w:val="Compact"/>
      </w:pPr>
      <w:r>
        <w:t xml:space="preserve">Реалізувати профіль стилю (EMA довжини, регістру, складності, щільності питань, мовного міксу, нетерплячості).</w:t>
      </w:r>
    </w:p>
    <w:p>
      <w:pPr>
        <w:numPr>
          <w:ilvl w:val="1"/>
          <w:numId w:val="1020"/>
        </w:numPr>
        <w:pStyle w:val="Compact"/>
      </w:pPr>
      <w:r>
        <w:t xml:space="preserve">Вивести конверт подачі (цільова довжина, регістр) з частковим зближенням і підлогою зрозумілості.</w:t>
      </w:r>
    </w:p>
    <w:p>
      <w:pPr>
        <w:numPr>
          <w:ilvl w:val="1"/>
          <w:numId w:val="1020"/>
        </w:numPr>
        <w:pStyle w:val="Compact"/>
      </w:pPr>
      <w:r>
        <w:t xml:space="preserve">Реалізувати текстову флуктуацію: позиція в конверті й лексична барва від регуляторів.</w:t>
      </w:r>
    </w:p>
    <w:p>
      <w:pPr>
        <w:numPr>
          <w:ilvl w:val="1"/>
          <w:numId w:val="1020"/>
        </w:numPr>
        <w:pStyle w:val="Compact"/>
      </w:pPr>
      <w:r>
        <w:t xml:space="preserve">Додати правила «ніколи не дзеркалити шкідливе» і «звертання на ти лише після користувача».</w:t>
      </w:r>
    </w:p>
    <w:p>
      <w:pPr>
        <w:numPr>
          <w:ilvl w:val="1"/>
          <w:numId w:val="1020"/>
        </w:numPr>
        <w:pStyle w:val="Compact"/>
      </w:pPr>
      <w:r>
        <w:t xml:space="preserve">Забезпечити пріоритет (конверт користувача &gt; флуктуація) при збиранні плану.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коротко користувачу — коротко у відповідь; манера дрейфує за днем.</w:t>
      </w:r>
    </w:p>
    <w:bookmarkEnd w:id="35"/>
    <w:bookmarkStart w:id="36" w:name="фаза-10-память-і-персистентність"/>
    <w:p>
      <w:pPr>
        <w:pStyle w:val="Heading3"/>
      </w:pPr>
      <w:r>
        <w:t xml:space="preserve">Фаза 10 — Пам’ять і персистентність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безперервність між сесіями.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розділення сесійного й довготривалого; усталення локального JSON-сховища за репозиторієм.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state.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усі документи з політикою життя.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Ф2, Ф3, Ф4.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22"/>
        </w:numPr>
        <w:pStyle w:val="Compact"/>
      </w:pPr>
      <w:r>
        <w:t xml:space="preserve">Визначити політику життя/утримання для кожного документа (сесійне проти довготривалого).</w:t>
      </w:r>
    </w:p>
    <w:p>
      <w:pPr>
        <w:numPr>
          <w:ilvl w:val="1"/>
          <w:numId w:val="1022"/>
        </w:numPr>
        <w:pStyle w:val="Compact"/>
      </w:pPr>
      <w:r>
        <w:t xml:space="preserve">Усталити JSON-сховище; забезпечити атомарні записи знімків.</w:t>
      </w:r>
    </w:p>
    <w:p>
      <w:pPr>
        <w:numPr>
          <w:ilvl w:val="1"/>
          <w:numId w:val="1022"/>
        </w:numPr>
        <w:pStyle w:val="Compact"/>
      </w:pPr>
      <w:r>
        <w:t xml:space="preserve">Реалізувати злиття довготривалої бази із сесійним станом на старті.</w:t>
      </w:r>
    </w:p>
    <w:p>
      <w:pPr>
        <w:numPr>
          <w:ilvl w:val="1"/>
          <w:numId w:val="1022"/>
        </w:numPr>
        <w:pStyle w:val="Compact"/>
      </w:pPr>
      <w:r>
        <w:t xml:space="preserve">Подбати про приватність даних народження користувача (локально, без експорту).</w:t>
      </w:r>
    </w:p>
    <w:p>
      <w:pPr>
        <w:numPr>
          <w:ilvl w:val="1"/>
          <w:numId w:val="1022"/>
        </w:numPr>
        <w:pStyle w:val="Compact"/>
      </w:pPr>
      <w:r>
        <w:t xml:space="preserve">Додати перевірки готовності до майбутньої міграції на Mongo.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характер і портрет переживають перезапуски.</w:t>
      </w:r>
      <w:r>
        <w:t xml:space="preserve"> </w:t>
      </w:r>
      <w:r>
        <w:rPr>
          <w:bCs/>
          <w:b/>
        </w:rPr>
        <w:t xml:space="preserve">Рубіж: усі шари в тексті.</w:t>
      </w:r>
    </w:p>
    <w:bookmarkEnd w:id="36"/>
    <w:bookmarkStart w:id="37" w:name="фаза-11-голос-asr-tts"/>
    <w:p>
      <w:pPr>
        <w:pStyle w:val="Heading3"/>
      </w:pPr>
      <w:r>
        <w:t xml:space="preserve">Фаза 11 — Голос: ASR + TTS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голосовий діалог на машині розробника.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Whisper (ASR) на вхід, Piper-українська (TTS) на вихід; просодійна флуктуація тепер активна; barge-in.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io (asr, tts), розширення delivery.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без змін.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усі шари (Ф10).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24"/>
        </w:numPr>
        <w:pStyle w:val="Compact"/>
      </w:pPr>
      <w:r>
        <w:t xml:space="preserve">Інтегрувати локальний Whisper (faster-whisper); видати транскрипт і опційні просодійні сигнали.</w:t>
      </w:r>
    </w:p>
    <w:p>
      <w:pPr>
        <w:numPr>
          <w:ilvl w:val="1"/>
          <w:numId w:val="1024"/>
        </w:numPr>
        <w:pStyle w:val="Compact"/>
      </w:pPr>
      <w:r>
        <w:t xml:space="preserve">Інтегрувати Piper-українську; видати параметри синтезу (темп, варіація).</w:t>
      </w:r>
    </w:p>
    <w:p>
      <w:pPr>
        <w:numPr>
          <w:ilvl w:val="1"/>
          <w:numId w:val="1024"/>
        </w:numPr>
        <w:pStyle w:val="Compact"/>
      </w:pPr>
      <w:r>
        <w:t xml:space="preserve">Відобразити флуктуацію подачі на просодійні параметри від регуляторів.</w:t>
      </w:r>
    </w:p>
    <w:p>
      <w:pPr>
        <w:numPr>
          <w:ilvl w:val="1"/>
          <w:numId w:val="1024"/>
        </w:numPr>
        <w:pStyle w:val="Compact"/>
      </w:pPr>
      <w:r>
        <w:t xml:space="preserve">Реалізувати захоплення мікрофона, VAD і відтворення на динамік.</w:t>
      </w:r>
    </w:p>
    <w:p>
      <w:pPr>
        <w:numPr>
          <w:ilvl w:val="1"/>
          <w:numId w:val="1024"/>
        </w:numPr>
        <w:pStyle w:val="Compact"/>
      </w:pPr>
      <w:r>
        <w:t xml:space="preserve">Реалізувати barge-in (переривання TTS, скасування Opus у польоті).</w:t>
      </w:r>
    </w:p>
    <w:p>
      <w:pPr>
        <w:numPr>
          <w:ilvl w:val="1"/>
          <w:numId w:val="1024"/>
        </w:numPr>
        <w:pStyle w:val="Compact"/>
      </w:pPr>
      <w:r>
        <w:t xml:space="preserve">Перевірити українську якість на слух (особливо наголоси); налаштувати.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з асистентом можна говорити голосом; без сервера й пристрою.</w:t>
      </w:r>
    </w:p>
    <w:bookmarkEnd w:id="37"/>
    <w:bookmarkStart w:id="38" w:name="фаза-12-сервер-і-mongodb"/>
    <w:p>
      <w:pPr>
        <w:pStyle w:val="Heading3"/>
      </w:pPr>
      <w:r>
        <w:t xml:space="preserve">Фаза 12 — Сервер і MongoDB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бекенд для сесій і ґрунт для пристрою.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FastAPI + WebSocket-сервер навколо мозку; протокол; філер для приховування латентності; MongoDB як реалізація репозиторію замість JSON.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server, state (mongo_store).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міграція JSON → Mongo за тим самим інтерфейсом.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Ф11.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26"/>
        </w:numPr>
        <w:pStyle w:val="Compact"/>
      </w:pPr>
      <w:r>
        <w:t xml:space="preserve">Реалізувати</w:t>
      </w:r>
      <w:r>
        <w:t xml:space="preserve"> </w:t>
      </w:r>
      <w:r>
        <w:rPr>
          <w:rStyle w:val="VerbatimChar"/>
        </w:rPr>
        <w:t xml:space="preserve">mongo_store</w:t>
      </w:r>
      <w:r>
        <w:t xml:space="preserve"> </w:t>
      </w:r>
      <w:r>
        <w:t xml:space="preserve">за наявним інтерфейсом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.</w:t>
      </w:r>
    </w:p>
    <w:p>
      <w:pPr>
        <w:numPr>
          <w:ilvl w:val="1"/>
          <w:numId w:val="1026"/>
        </w:numPr>
        <w:pStyle w:val="Compact"/>
      </w:pPr>
      <w:r>
        <w:t xml:space="preserve">Мігрувати наявний JSON-стан у колекції Mongo.</w:t>
      </w:r>
    </w:p>
    <w:p>
      <w:pPr>
        <w:numPr>
          <w:ilvl w:val="1"/>
          <w:numId w:val="1026"/>
        </w:numPr>
        <w:pStyle w:val="Compact"/>
      </w:pPr>
      <w:r>
        <w:t xml:space="preserve">Побудувати FastAPI + WebSocket-сервер; обгорнути мозок; керувати сесіями.</w:t>
      </w:r>
    </w:p>
    <w:p>
      <w:pPr>
        <w:numPr>
          <w:ilvl w:val="1"/>
          <w:numId w:val="1026"/>
        </w:numPr>
        <w:pStyle w:val="Compact"/>
      </w:pPr>
      <w:r>
        <w:t xml:space="preserve">Визначити протокол до пристрою (рукостискання, кадри Opus-аудіо).</w:t>
      </w:r>
    </w:p>
    <w:p>
      <w:pPr>
        <w:numPr>
          <w:ilvl w:val="1"/>
          <w:numId w:val="1026"/>
        </w:numPr>
        <w:pStyle w:val="Compact"/>
      </w:pPr>
      <w:r>
        <w:t xml:space="preserve">Реалізувати шлях філера для приховування TTFT Opus на глибоких ходах.</w:t>
      </w:r>
    </w:p>
    <w:p>
      <w:pPr>
        <w:numPr>
          <w:ilvl w:val="1"/>
          <w:numId w:val="1026"/>
        </w:numPr>
        <w:pStyle w:val="Compact"/>
      </w:pPr>
      <w:r>
        <w:t xml:space="preserve">Підтримати кілька одночасних сесій над одним мозком.</w:t>
      </w:r>
    </w:p>
    <w:p>
      <w:pPr>
        <w:numPr>
          <w:ilvl w:val="1"/>
          <w:numId w:val="1026"/>
        </w:numPr>
        <w:pStyle w:val="Compact"/>
      </w:pPr>
      <w:r>
        <w:t xml:space="preserve">Додати автентифікацію/безпеку сесій і обробку життєвого циклу зʼєднання.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мозок доступний по WebSocket; стан у Mongo; філер прикриває TTFT Opus.</w:t>
      </w:r>
    </w:p>
    <w:bookmarkEnd w:id="38"/>
    <w:bookmarkStart w:id="39" w:name="фаза-13-залізо-echo-pyramid"/>
    <w:p>
      <w:pPr>
        <w:pStyle w:val="Heading3"/>
      </w:pPr>
      <w:r>
        <w:t xml:space="preserve">Фаза 13 — Залізо: Echo Pyramid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Мета:</w:t>
      </w:r>
      <w:r>
        <w:t xml:space="preserve"> </w:t>
      </w:r>
      <w:r>
        <w:t xml:space="preserve">фізичний голосовий термінал.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Додається:</w:t>
      </w:r>
      <w:r>
        <w:t xml:space="preserve"> </w:t>
      </w:r>
      <w:r>
        <w:t xml:space="preserve">AtomS3R із прошивкою xiaozhi, наведеною на наш сервер; стрімінг Opus-аудіо в обидва боки.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Модулі:</w:t>
      </w:r>
      <w:r>
        <w:t xml:space="preserve"> </w:t>
      </w:r>
      <w:r>
        <w:t xml:space="preserve">device.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Стан:</w:t>
      </w:r>
      <w:r>
        <w:t xml:space="preserve"> </w:t>
      </w:r>
      <w:r>
        <w:t xml:space="preserve">без змін.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Залежності:</w:t>
      </w:r>
      <w:r>
        <w:t xml:space="preserve"> </w:t>
      </w:r>
      <w:r>
        <w:t xml:space="preserve">Ф12.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Задачі:</w:t>
      </w:r>
    </w:p>
    <w:p>
      <w:pPr>
        <w:numPr>
          <w:ilvl w:val="1"/>
          <w:numId w:val="1028"/>
        </w:numPr>
        <w:pStyle w:val="Compact"/>
      </w:pPr>
      <w:r>
        <w:t xml:space="preserve">Прошити xiaozhi на AtomS3R + Echo Pyramid через M5Burner.</w:t>
      </w:r>
    </w:p>
    <w:p>
      <w:pPr>
        <w:numPr>
          <w:ilvl w:val="1"/>
          <w:numId w:val="1028"/>
        </w:numPr>
        <w:pStyle w:val="Compact"/>
      </w:pPr>
      <w:r>
        <w:t xml:space="preserve">Навести пристрій на WebSocket/OTA-ендпойнт нашого сервера.</w:t>
      </w:r>
    </w:p>
    <w:p>
      <w:pPr>
        <w:numPr>
          <w:ilvl w:val="1"/>
          <w:numId w:val="1028"/>
        </w:numPr>
        <w:pStyle w:val="Compact"/>
      </w:pPr>
      <w:r>
        <w:t xml:space="preserve">Перевірити стрімінг Opus в обидва боки й роботу слова-активатора.</w:t>
      </w:r>
    </w:p>
    <w:p>
      <w:pPr>
        <w:numPr>
          <w:ilvl w:val="1"/>
          <w:numId w:val="1028"/>
        </w:numPr>
        <w:pStyle w:val="Compact"/>
      </w:pPr>
      <w:r>
        <w:t xml:space="preserve">Налаштувати наскрізну латентність (тайминг філера, буферизація аудіо).</w:t>
      </w:r>
    </w:p>
    <w:p>
      <w:pPr>
        <w:numPr>
          <w:ilvl w:val="1"/>
          <w:numId w:val="1028"/>
        </w:numPr>
        <w:pStyle w:val="Compact"/>
      </w:pPr>
      <w:r>
        <w:t xml:space="preserve">Перевірити повний цикл розмови на залізі.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розмова через Echo Pyramid; повна цільова система.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7bc5beb0a5f472f3dee2edc15b5891fb67a54c2"/>
    <w:p>
      <w:pPr>
        <w:pStyle w:val="Heading2"/>
      </w:pPr>
      <w:r>
        <w:t xml:space="preserve">3. Доопрацювання за рецензіями (високий пріоритет)</w:t>
      </w:r>
    </w:p>
    <w:p>
      <w:pPr>
        <w:pStyle w:val="FirstParagraph"/>
      </w:pPr>
      <w:r>
        <w:t xml:space="preserve">Шість високопріоритетних покращень із рецензій, прив’язані до фаз. Повний опис реалізації — у файлі</w:t>
      </w:r>
      <w:r>
        <w:t xml:space="preserve"> </w:t>
      </w:r>
      <w:r>
        <w:rPr>
          <w:rStyle w:val="VerbatimChar"/>
        </w:rPr>
        <w:t xml:space="preserve">vani_high_priority_improvements_uk.md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Покращення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Цільові фази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(коротко)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Захист надчутливих даних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Ф0, Ф10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Шифрування чутливих документів у</w:t>
            </w:r>
            <w:r>
              <w:t xml:space="preserve"> </w:t>
            </w:r>
            <w:r>
              <w:rPr>
                <w:rStyle w:val="VerbatimChar"/>
              </w:rPr>
              <w:t xml:space="preserve">json_store</w:t>
            </w:r>
            <w:r>
              <w:t xml:space="preserve"> </w:t>
            </w:r>
            <w:r>
              <w:t xml:space="preserve">за інтерфейсом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; редакція в телеметрії; видалення на вимогу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фактів на самоперевірку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Ознака</w:t>
            </w:r>
            <w:r>
              <w:t xml:space="preserve"> </w:t>
            </w:r>
            <w:r>
              <w:rPr>
                <w:rStyle w:val="VerbatimChar"/>
              </w:rPr>
              <w:t xml:space="preserve">self_check</w:t>
            </w:r>
            <w:r>
              <w:t xml:space="preserve"> </w:t>
            </w:r>
            <w:r>
              <w:t xml:space="preserve">у сприйнятті; умовний дешевий перевірочний виклик у диспетчі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Абляції та метрики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після Ф4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Прапорці</w:t>
            </w:r>
            <w:r>
              <w:t xml:space="preserve"> </w:t>
            </w:r>
            <w:r>
              <w:rPr>
                <w:rStyle w:val="VerbatimChar"/>
              </w:rPr>
              <w:t xml:space="preserve">config.ablation</w:t>
            </w:r>
            <w:r>
              <w:t xml:space="preserve">; headless-прогон через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; метрики узгодженості, петель і суперечностей у телеметрію (суддя на Haiku)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Червоне тестування Стратега впливу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«немає маніпуляції на виході» в рубриці Вартового; змагальні діалоги в eval-оснащенні (з п.3)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Формалізувати ваги й певність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Ф3, Ф4, Ф8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Рівняння згасання/підтвердження певності (</w:t>
            </w:r>
            <w:r>
              <w:rPr>
                <w:rStyle w:val="VerbatimChar"/>
              </w:rPr>
              <w:t xml:space="preserve">state/confidence.py</w:t>
            </w:r>
            <w:r>
              <w:t xml:space="preserve">); явна формула ваг із tie-break; научіння корисності стратегій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Операціоналізувати анти-залежність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після Ф4, фінал Ф8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Індикатор ризику з телеметрії; зниження бюджету ініціативи й частоти питань; офлайн-чек-іни</w:t>
            </w:r>
          </w:p>
        </w:tc>
      </w:tr>
    </w:tbl>
    <w:p>
      <w:pPr>
        <w:pStyle w:val="BodyText"/>
      </w:pPr>
      <w:r>
        <w:t xml:space="preserve">Рекомендований порядок: спершу швидкі перемоги (1 захист даних, 2 маршрут фактів), далі 3 абляції як основа для 4 червоного тестування, потім 5 формалізація й 6 анти-залежність (краще після Ф4, фінал із повним Вартовим у Ф8).</w:t>
      </w:r>
    </w:p>
    <w:p>
      <w:r>
        <w:pict>
          <v:rect style="width:0;height:1.5pt" o:hralign="center" o:hrstd="t" o:hr="t"/>
        </w:pict>
      </w:r>
    </w:p>
    <w:bookmarkEnd w:id="41"/>
    <w:bookmarkStart w:id="42" w:name="наскрізні-елементи"/>
    <w:p>
      <w:pPr>
        <w:pStyle w:val="Heading2"/>
      </w:pPr>
      <w:r>
        <w:t xml:space="preserve">4. Наскрізні елементи</w:t>
      </w:r>
    </w:p>
    <w:p>
      <w:pPr>
        <w:pStyle w:val="FirstParagraph"/>
      </w:pPr>
      <w:r>
        <w:t xml:space="preserve">Не окремі фази, супроводжують усі: певність і Вартовий закладаються в каркас стану з ранніх фаз (мінімальна перевірка безпеки з Ф0, повний Вартовий з Ф8); телеметрія з Ф1; репозиторій стану з Ф0 (щоб Ф12 змінила лише реалізацію).</w:t>
      </w:r>
    </w:p>
    <w:p>
      <w:r>
        <w:pict>
          <v:rect style="width:0;height:1.5pt" o:hralign="center" o:hrstd="t" o:hr="t"/>
        </w:pict>
      </w:r>
    </w:p>
    <w:bookmarkEnd w:id="42"/>
    <w:bookmarkStart w:id="43" w:name="відкриті-рішення"/>
    <w:p>
      <w:pPr>
        <w:pStyle w:val="Heading2"/>
      </w:pPr>
      <w:r>
        <w:t xml:space="preserve">5. Відкриті рішення</w:t>
      </w:r>
    </w:p>
    <w:p>
      <w:pPr>
        <w:numPr>
          <w:ilvl w:val="0"/>
          <w:numId w:val="1029"/>
        </w:numPr>
        <w:pStyle w:val="Compact"/>
      </w:pPr>
      <w:r>
        <w:t xml:space="preserve">TUI-бібліотека: Textual чи простіший старт.</w:t>
      </w:r>
    </w:p>
    <w:p>
      <w:pPr>
        <w:numPr>
          <w:ilvl w:val="0"/>
          <w:numId w:val="1029"/>
        </w:numPr>
        <w:pStyle w:val="Compact"/>
      </w:pPr>
      <w:r>
        <w:t xml:space="preserve">Чи піднімати мінімальний канон (Ф0) і базову подачу раніше, якщо рання «худість» характеру заважатиме тестуванню.</w:t>
      </w:r>
    </w:p>
    <w:p>
      <w:pPr>
        <w:numPr>
          <w:ilvl w:val="0"/>
          <w:numId w:val="1029"/>
        </w:numPr>
        <w:pStyle w:val="Compact"/>
      </w:pPr>
      <w:r>
        <w:t xml:space="preserve">Онбординг (Ф7) рано чи тимчасово жити із заданою датою.</w:t>
      </w:r>
    </w:p>
    <w:p>
      <w:pPr>
        <w:numPr>
          <w:ilvl w:val="0"/>
          <w:numId w:val="1029"/>
        </w:numPr>
        <w:pStyle w:val="Compact"/>
      </w:pPr>
      <w:r>
        <w:t xml:space="preserve">Локальний ASR/TTS на машині проти хмарних на Ф11.</w:t>
      </w:r>
    </w:p>
    <w:p>
      <w:pPr>
        <w:numPr>
          <w:ilvl w:val="0"/>
          <w:numId w:val="1029"/>
        </w:numPr>
        <w:pStyle w:val="Compact"/>
      </w:pPr>
      <w:r>
        <w:t xml:space="preserve">Ритм фонового проходу: спільний для валідації й портрета чи рознесений.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2026-06-01T10:58:03Z</dcterms:created>
  <dcterms:modified xsi:type="dcterms:W3CDTF">2026-06-01T10:58:03Z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