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CEyebrow"/>
      </w:pPr>
      <w:r>
        <w:rPr>
          <w:rFonts w:eastAsia="微软雅黑"/>
        </w:rPr>
        <w:t>七年级 语文 · 学生材料</w:t>
      </w:r>
    </w:p>
    <w:p>
      <w:pPr>
        <w:pStyle w:val="LCTitle"/>
      </w:pPr>
      <w:r>
        <w:rPr>
          <w:rFonts w:eastAsia="微软雅黑"/>
        </w:rPr>
        <w:t>《春》— 我们一起读</w:t>
      </w:r>
    </w:p>
    <w:p>
      <w:pPr>
        <w:pStyle w:val="LCMeta"/>
      </w:pPr>
      <w:r>
        <w:rPr>
          <w:rFonts w:eastAsia="微软雅黑"/>
        </w:rPr>
        <w:t>姓名：__________    日期：__________</w:t>
      </w:r>
    </w:p>
    <w:p>
      <w:pPr>
        <w:pStyle w:val="LCH1"/>
        <w:keepNext/>
      </w:pPr>
      <w:r>
        <w:rPr>
          <w:rFonts w:eastAsia="微软雅黑"/>
        </w:rPr>
        <w:t>课前·聊一聊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6" w:color="CBD2D8"/>
          <w:bottom w:val="single" w:sz="6" w:color="CBD2D8"/>
          <w:left w:val="single" w:sz="6" w:color="CBD2D8"/>
          <w:right w:val="single" w:sz="6" w:color="CBD2D8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10224"/>
      </w:tblGrid>
      <w:tr>
        <w:trPr>
          <w:cantSplit/>
        </w:trPr>
        <w:tc>
          <w:tcPr>
            <w:tcW w:type="dxa" w:w="10224"/>
          </w:tcPr>
          <w:p>
            <w:r>
              <w:rPr>
                <w:rFonts w:eastAsia="微软雅黑"/>
              </w:rPr>
            </w:r>
            <w:r>
              <w:rPr>
                <w:rFonts w:eastAsia="微软雅黑"/>
              </w:rPr>
              <w:t xml:space="preserve">📌  </w:t>
            </w:r>
            <w:r>
              <w:rPr>
                <w:b/>
                <w:i w:val="0"/>
                <w:rFonts w:eastAsia="微软雅黑"/>
              </w:rPr>
              <w:t>聊一聊</w:t>
            </w:r>
          </w:p>
          <w:p>
            <w:r>
              <w:rPr>
                <w:b w:val="0"/>
                <w:i w:val="0"/>
                <w:rFonts w:eastAsia="微软雅黑"/>
              </w:rPr>
              <w:t>说到'春天'，你脑海里先冒出什么画面？或者哪句写春的诗？写一两句。</w:t>
            </w:r>
          </w:p>
        </w:tc>
      </w:tr>
    </w:tbl>
    <w:p>
      <w:pPr>
        <w:pStyle w:val="LCSpacer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FFFFFF"/>
          <w:bottom w:val="single" w:sz="6" w:color="FFFFFF"/>
          <w:left w:val="single" w:sz="6" w:color="FFFFFF"/>
          <w:right w:val="single" w:sz="6" w:color="FFFFFF"/>
          <w:insideH w:val="single" w:sz="6" w:color="FFFFFF"/>
          <w:insideV w:val="single" w:sz="6" w:color="FFFFFF"/>
        </w:tblBorders>
      </w:tblPr>
      <w:tblGrid>
        <w:gridCol w:w="10224"/>
      </w:tblGrid>
      <w:tr>
        <w:trPr>
          <w:trHeight w:val="2400" w:hRule="atLeast"/>
        </w:trPr>
        <w:tc>
          <w:tcPr>
            <w:tcW w:type="dxa" w:w="10224"/>
          </w:tcPr>
          <w:p/>
        </w:tc>
      </w:tr>
    </w:tbl>
    <w:p>
      <w:pPr>
        <w:pStyle w:val="LCSpacer"/>
      </w:pPr>
    </w:p>
    <w:p>
      <w:pPr>
        <w:pStyle w:val="LCH1"/>
        <w:keepNext/>
      </w:pPr>
      <w:r>
        <w:rPr>
          <w:rFonts w:eastAsia="微软雅黑"/>
        </w:rPr>
        <w:t>初读·理清脉络</w:t>
      </w:r>
    </w:p>
    <w:p>
      <w:pPr>
        <w:keepNext/>
        <w:keepLines/>
      </w:pPr>
      <w:r>
        <w:rPr>
          <w:b/>
          <w:i w:val="0"/>
          <w:rFonts w:eastAsia="微软雅黑"/>
        </w:rPr>
        <w:t xml:space="preserve">1. </w:t>
      </w:r>
      <w:r>
        <w:rPr>
          <w:b/>
          <w:i w:val="0"/>
          <w:rFonts w:eastAsia="微软雅黑"/>
        </w:rPr>
        <w:t>理清脉络。</w:t>
      </w:r>
      <w:r>
        <w:rPr>
          <w:b w:val="0"/>
          <w:i w:val="0"/>
          <w:rFonts w:eastAsia="微软雅黑"/>
        </w:rPr>
        <w:t xml:space="preserve"> 默读《春》，用几个词写出文章先写什么、再写什么、最后写什么（提示：盼春—绘春—赞春）。绘春部分写了哪几幅图？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FFFFFF"/>
          <w:bottom w:val="single" w:sz="6" w:color="FFFFFF"/>
          <w:left w:val="single" w:sz="6" w:color="FFFFFF"/>
          <w:right w:val="single" w:sz="6" w:color="FFFFFF"/>
          <w:insideH w:val="single" w:sz="6" w:color="FFFFFF"/>
          <w:insideV w:val="single" w:sz="6" w:color="FFFFFF"/>
        </w:tblBorders>
      </w:tblPr>
      <w:tblGrid>
        <w:gridCol w:w="10224"/>
      </w:tblGrid>
      <w:tr>
        <w:trPr>
          <w:trHeight w:val="2400" w:hRule="atLeast"/>
        </w:trPr>
        <w:tc>
          <w:tcPr>
            <w:tcW w:type="dxa" w:w="10224"/>
          </w:tcPr>
          <w:p/>
        </w:tc>
      </w:tr>
    </w:tbl>
    <w:p>
      <w:pPr>
        <w:pStyle w:val="LCSpacer"/>
      </w:pPr>
    </w:p>
    <w:p>
      <w:pPr>
        <w:pStyle w:val="LCH1"/>
        <w:keepNext/>
      </w:pPr>
      <w:r>
        <w:rPr>
          <w:rFonts w:eastAsia="微软雅黑"/>
        </w:rPr>
        <w:t>精读·品味语言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6" w:color="CBD2D8"/>
          <w:bottom w:val="single" w:sz="6" w:color="CBD2D8"/>
          <w:left w:val="single" w:sz="6" w:color="CBD2D8"/>
          <w:right w:val="single" w:sz="6" w:color="CBD2D8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10224"/>
      </w:tblGrid>
      <w:tr>
        <w:trPr>
          <w:cantSplit/>
        </w:trPr>
        <w:tc>
          <w:tcPr>
            <w:tcW w:type="dxa" w:w="10224"/>
          </w:tcPr>
          <w:p>
            <w:r>
              <w:rPr>
                <w:rFonts w:eastAsia="微软雅黑"/>
              </w:rPr>
            </w:r>
            <w:r>
              <w:rPr>
                <w:rFonts w:eastAsia="微软雅黑"/>
              </w:rPr>
              <w:t xml:space="preserve">✋  </w:t>
            </w:r>
            <w:r>
              <w:rPr>
                <w:b/>
                <w:i w:val="0"/>
                <w:rFonts w:eastAsia="微软雅黑"/>
              </w:rPr>
              <w:t>记得</w:t>
            </w:r>
          </w:p>
          <w:p>
            <w:r>
              <w:rPr>
                <w:b w:val="0"/>
                <w:i w:val="0"/>
                <w:rFonts w:eastAsia="微软雅黑"/>
              </w:rPr>
              <w:t>用'</w:t>
            </w:r>
            <w:r>
              <w:rPr>
                <w:b/>
                <w:i w:val="0"/>
                <w:rFonts w:eastAsia="微软雅黑"/>
              </w:rPr>
              <w:t>好处</w:t>
            </w:r>
            <w:r>
              <w:rPr>
                <w:b w:val="0"/>
                <w:i w:val="0"/>
                <w:rFonts w:eastAsia="微软雅黑"/>
              </w:rPr>
              <w:t>'说清你喜欢的那句好在哪——别只写'很美'。</w:t>
            </w:r>
          </w:p>
        </w:tc>
      </w:tr>
    </w:tbl>
    <w:p>
      <w:pPr>
        <w:pStyle w:val="LCSpacer"/>
      </w:pPr>
    </w:p>
    <w:p>
      <w:pPr>
        <w:keepNext/>
        <w:keepLines/>
      </w:pPr>
      <w:r>
        <w:rPr>
          <w:b/>
          <w:i w:val="0"/>
          <w:rFonts w:eastAsia="微软雅黑"/>
        </w:rPr>
        <w:t xml:space="preserve">2. </w:t>
      </w:r>
      <w:r>
        <w:rPr>
          <w:b/>
          <w:i w:val="0"/>
          <w:rFonts w:eastAsia="微软雅黑"/>
        </w:rPr>
        <w:t>品味一句。</w:t>
      </w:r>
      <w:r>
        <w:rPr>
          <w:b w:val="0"/>
          <w:i w:val="0"/>
          <w:rFonts w:eastAsia="微软雅黑"/>
        </w:rPr>
        <w:t xml:space="preserve"> 从文中选一句你最喜欢的，用'它用了______（比喻 / 拟人），写出了春的______'说清好在哪。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  <w:trHeight w:val="440" w:hRule="atLeast"/>
        </w:trPr>
        <w:tc>
          <w:tcPr>
            <w:tcW w:type="dxa" w:w="10224"/>
            <w:tcBorders>
              <w:bottom w:val="single" w:sz="6" w:color="C9CFD4"/>
            </w:tcBorders>
          </w:tcPr>
          <w:p/>
        </w:tc>
      </w:tr>
      <w:tr>
        <w:trPr>
          <w:cantSplit/>
          <w:trHeight w:val="440" w:hRule="atLeast"/>
        </w:trPr>
        <w:tc>
          <w:tcPr>
            <w:tcW w:type="dxa" w:w="10224"/>
            <w:tcBorders>
              <w:bottom w:val="single" w:sz="6" w:color="C9CFD4"/>
            </w:tcBorders>
          </w:tcPr>
          <w:p/>
        </w:tc>
      </w:tr>
      <w:tr>
        <w:trPr>
          <w:cantSplit/>
          <w:trHeight w:val="440" w:hRule="atLeast"/>
        </w:trPr>
        <w:tc>
          <w:tcPr>
            <w:tcW w:type="dxa" w:w="10224"/>
            <w:tcBorders>
              <w:bottom w:val="single" w:sz="6" w:color="C9CFD4"/>
            </w:tcBorders>
          </w:tcPr>
          <w:p/>
        </w:tc>
      </w:tr>
      <w:tr>
        <w:trPr>
          <w:cantSplit/>
          <w:trHeight w:val="440" w:hRule="atLeast"/>
        </w:trPr>
        <w:tc>
          <w:tcPr>
            <w:tcW w:type="dxa" w:w="10224"/>
            <w:tcBorders>
              <w:bottom w:val="single" w:sz="6" w:color="C9CFD4"/>
            </w:tcBorders>
          </w:tcPr>
          <w:p/>
        </w:tc>
      </w:tr>
      <w:tr>
        <w:trPr>
          <w:cantSplit/>
          <w:trHeight w:val="440" w:hRule="atLeast"/>
        </w:trPr>
        <w:tc>
          <w:tcPr>
            <w:tcW w:type="dxa" w:w="10224"/>
            <w:tcBorders>
              <w:bottom w:val="single" w:sz="6" w:color="C9CFD4"/>
            </w:tcBorders>
          </w:tcPr>
          <w:p/>
        </w:tc>
      </w:tr>
    </w:tbl>
    <w:p>
      <w:pPr>
        <w:pStyle w:val="LCSpacer"/>
      </w:pPr>
    </w:p>
    <w:p>
      <w:pPr>
        <w:keepNext/>
        <w:keepLines/>
      </w:pPr>
      <w:r>
        <w:rPr>
          <w:b/>
          <w:i w:val="0"/>
          <w:rFonts w:eastAsia="微软雅黑"/>
        </w:rPr>
        <w:t xml:space="preserve">3. </w:t>
      </w:r>
      <w:r>
        <w:rPr>
          <w:b/>
          <w:i w:val="0"/>
          <w:rFonts w:eastAsia="微软雅黑"/>
        </w:rPr>
        <w:t>一个字的力气。</w:t>
      </w:r>
      <w:r>
        <w:rPr>
          <w:b w:val="0"/>
          <w:i w:val="0"/>
          <w:rFonts w:eastAsia="微软雅黑"/>
        </w:rPr>
        <w:t xml:space="preserve"> 看'小草偷偷地从土里钻出来'——'偷偷地''钻'好在哪？换成'长出来'比一比。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  <w:trHeight w:val="440" w:hRule="atLeast"/>
        </w:trPr>
        <w:tc>
          <w:tcPr>
            <w:tcW w:type="dxa" w:w="10224"/>
            <w:tcBorders>
              <w:bottom w:val="single" w:sz="6" w:color="C9CFD4"/>
            </w:tcBorders>
          </w:tcPr>
          <w:p/>
        </w:tc>
      </w:tr>
      <w:tr>
        <w:trPr>
          <w:cantSplit/>
          <w:trHeight w:val="440" w:hRule="atLeast"/>
        </w:trPr>
        <w:tc>
          <w:tcPr>
            <w:tcW w:type="dxa" w:w="10224"/>
            <w:tcBorders>
              <w:bottom w:val="single" w:sz="6" w:color="C9CFD4"/>
            </w:tcBorders>
          </w:tcPr>
          <w:p/>
        </w:tc>
      </w:tr>
      <w:tr>
        <w:trPr>
          <w:cantSplit/>
          <w:trHeight w:val="440" w:hRule="atLeast"/>
        </w:trPr>
        <w:tc>
          <w:tcPr>
            <w:tcW w:type="dxa" w:w="10224"/>
            <w:tcBorders>
              <w:bottom w:val="single" w:sz="6" w:color="C9CFD4"/>
            </w:tcBorders>
          </w:tcPr>
          <w:p/>
        </w:tc>
      </w:tr>
      <w:tr>
        <w:trPr>
          <w:cantSplit/>
          <w:trHeight w:val="440" w:hRule="atLeast"/>
        </w:trPr>
        <w:tc>
          <w:tcPr>
            <w:tcW w:type="dxa" w:w="10224"/>
            <w:tcBorders>
              <w:bottom w:val="single" w:sz="6" w:color="C9CFD4"/>
            </w:tcBorders>
          </w:tcPr>
          <w:p/>
        </w:tc>
      </w:tr>
      <w:tr>
        <w:trPr>
          <w:cantSplit/>
          <w:trHeight w:val="440" w:hRule="atLeast"/>
        </w:trPr>
        <w:tc>
          <w:tcPr>
            <w:tcW w:type="dxa" w:w="10224"/>
            <w:tcBorders>
              <w:bottom w:val="single" w:sz="6" w:color="C9CFD4"/>
            </w:tcBorders>
          </w:tcPr>
          <w:p/>
        </w:tc>
      </w:tr>
    </w:tbl>
    <w:p>
      <w:pPr>
        <w:pStyle w:val="LCSpacer"/>
      </w:pP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6" w:color="CBD2D8"/>
          <w:bottom w:val="single" w:sz="6" w:color="CBD2D8"/>
          <w:left w:val="single" w:sz="6" w:color="CBD2D8"/>
          <w:right w:val="single" w:sz="6" w:color="CBD2D8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10224"/>
      </w:tblGrid>
      <w:tr>
        <w:trPr>
          <w:cantSplit/>
        </w:trPr>
        <w:tc>
          <w:tcPr>
            <w:tcW w:type="dxa" w:w="10224"/>
          </w:tcPr>
          <w:p>
            <w:r>
              <w:rPr>
                <w:rFonts w:eastAsia="微软雅黑"/>
              </w:rPr>
            </w:r>
            <w:r>
              <w:rPr>
                <w:rFonts w:eastAsia="微软雅黑"/>
              </w:rPr>
              <w:t xml:space="preserve">✋  </w:t>
            </w:r>
            <w:r>
              <w:rPr>
                <w:b/>
                <w:i w:val="0"/>
                <w:rFonts w:eastAsia="微软雅黑"/>
              </w:rPr>
              <w:t>卡住了？</w:t>
            </w:r>
          </w:p>
          <w:p>
            <w:r>
              <w:rPr>
                <w:b w:val="0"/>
                <w:i w:val="0"/>
                <w:rFonts w:eastAsia="微软雅黑"/>
              </w:rPr>
              <w:t>先说'这句写的是春的什么'，再想它用了什么词让它活——比喻卡、拟人卡在老师那里。</w:t>
            </w:r>
          </w:p>
        </w:tc>
      </w:tr>
    </w:tbl>
    <w:p>
      <w:pPr>
        <w:pStyle w:val="LCSpacer"/>
      </w:pPr>
    </w:p>
    <w:p>
      <w:pPr>
        <w:pStyle w:val="LCH1"/>
        <w:keepNext/>
      </w:pPr>
      <w:r>
        <w:rPr>
          <w:rFonts w:eastAsia="微软雅黑"/>
        </w:rPr>
        <w:t>出口小测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6" w:color="CBD2D8"/>
          <w:bottom w:val="single" w:sz="6" w:color="CBD2D8"/>
          <w:left w:val="single" w:sz="6" w:color="CBD2D8"/>
          <w:right w:val="single" w:sz="6" w:color="CBD2D8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10224"/>
      </w:tblGrid>
      <w:tr>
        <w:trPr>
          <w:cantSplit/>
        </w:trPr>
        <w:tc>
          <w:tcPr>
            <w:tcW w:type="dxa" w:w="10224"/>
          </w:tcPr>
          <w:p>
            <w:r>
              <w:rPr>
                <w:rFonts w:eastAsia="微软雅黑"/>
              </w:rPr>
            </w:r>
            <w:r>
              <w:rPr>
                <w:rFonts w:eastAsia="微软雅黑"/>
              </w:rPr>
              <w:t xml:space="preserve">📌  </w:t>
            </w:r>
            <w:r>
              <w:rPr>
                <w:b/>
                <w:i w:val="0"/>
                <w:rFonts w:eastAsia="微软雅黑"/>
              </w:rPr>
              <w:t>出口小测</w:t>
            </w:r>
          </w:p>
          <w:p>
            <w:r>
              <w:rPr>
                <w:b w:val="0"/>
                <w:i w:val="0"/>
                <w:rFonts w:eastAsia="微软雅黑"/>
              </w:rPr>
              <w:t>用上课品味的一种写法（比喻 / 拟人 / 准动词任选），写两句话写'夏天的风'或'秋天的叶'，让读的人感到季节的劲。</w:t>
            </w:r>
          </w:p>
        </w:tc>
      </w:tr>
    </w:tbl>
    <w:p>
      <w:pPr>
        <w:pStyle w:val="LCSpacer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  <w:trHeight w:val="440" w:hRule="atLeast"/>
        </w:trPr>
        <w:tc>
          <w:tcPr>
            <w:tcW w:type="dxa" w:w="10224"/>
            <w:tcBorders>
              <w:bottom w:val="single" w:sz="6" w:color="C9CFD4"/>
            </w:tcBorders>
          </w:tcPr>
          <w:p/>
        </w:tc>
      </w:tr>
      <w:tr>
        <w:trPr>
          <w:cantSplit/>
          <w:trHeight w:val="440" w:hRule="atLeast"/>
        </w:trPr>
        <w:tc>
          <w:tcPr>
            <w:tcW w:type="dxa" w:w="10224"/>
            <w:tcBorders>
              <w:bottom w:val="single" w:sz="6" w:color="C9CFD4"/>
            </w:tcBorders>
          </w:tcPr>
          <w:p/>
        </w:tc>
      </w:tr>
      <w:tr>
        <w:trPr>
          <w:cantSplit/>
          <w:trHeight w:val="440" w:hRule="atLeast"/>
        </w:trPr>
        <w:tc>
          <w:tcPr>
            <w:tcW w:type="dxa" w:w="10224"/>
            <w:tcBorders>
              <w:bottom w:val="single" w:sz="6" w:color="C9CFD4"/>
            </w:tcBorders>
          </w:tcPr>
          <w:p/>
        </w:tc>
      </w:tr>
      <w:tr>
        <w:trPr>
          <w:cantSplit/>
          <w:trHeight w:val="440" w:hRule="atLeast"/>
        </w:trPr>
        <w:tc>
          <w:tcPr>
            <w:tcW w:type="dxa" w:w="10224"/>
            <w:tcBorders>
              <w:bottom w:val="single" w:sz="6" w:color="C9CFD4"/>
            </w:tcBorders>
          </w:tcPr>
          <w:p/>
        </w:tc>
      </w:tr>
      <w:tr>
        <w:trPr>
          <w:cantSplit/>
          <w:trHeight w:val="440" w:hRule="atLeast"/>
        </w:trPr>
        <w:tc>
          <w:tcPr>
            <w:tcW w:type="dxa" w:w="10224"/>
            <w:tcBorders>
              <w:bottom w:val="single" w:sz="6" w:color="C9CFD4"/>
            </w:tcBorders>
          </w:tcPr>
          <w:p/>
        </w:tc>
      </w:tr>
    </w:tbl>
    <w:p>
      <w:pPr>
        <w:pStyle w:val="LCSpacer"/>
      </w:pP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/>
    </w:pPr>
    <w:rPr>
      <w:rFonts w:ascii="Helvetica" w:hAnsi="Helvetica" w:eastAsia="微软雅黑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CEyebrow">
    <w:name w:val="LC Eyebrow"/>
    <w:basedOn w:val="Normal"/>
    <w:pPr>
      <w:spacing w:before="0" w:after="40"/>
    </w:pPr>
    <w:rPr>
      <w:b/>
      <w:caps/>
      <w:color w:val="17A267"/>
      <w:sz w:val="18"/>
    </w:rPr>
  </w:style>
  <w:style w:type="paragraph" w:customStyle="1" w:styleId="LCTitle">
    <w:name w:val="LC Title"/>
    <w:basedOn w:val="Normal"/>
    <w:pPr>
      <w:spacing w:before="40" w:after="40"/>
    </w:pPr>
    <w:rPr>
      <w:b/>
      <w:color w:val="222222"/>
      <w:sz w:val="44"/>
    </w:rPr>
  </w:style>
  <w:style w:type="paragraph" w:customStyle="1" w:styleId="LCMeta">
    <w:name w:val="LC Meta"/>
    <w:basedOn w:val="Normal"/>
    <w:pPr>
      <w:spacing w:before="0" w:after="240"/>
    </w:pPr>
    <w:rPr>
      <w:b w:val="0"/>
      <w:color w:val="666666"/>
      <w:sz w:val="18"/>
    </w:rPr>
  </w:style>
  <w:style w:type="paragraph" w:customStyle="1" w:styleId="LCH1">
    <w:name w:val="LC H1"/>
    <w:basedOn w:val="Normal"/>
    <w:pPr>
      <w:spacing w:before="360" w:after="160"/>
    </w:pPr>
    <w:rPr>
      <w:b/>
      <w:color w:val="222222"/>
      <w:sz w:val="28"/>
    </w:rPr>
  </w:style>
  <w:style w:type="paragraph" w:customStyle="1" w:styleId="LCH2">
    <w:name w:val="LC H2"/>
    <w:basedOn w:val="Normal"/>
    <w:pPr>
      <w:spacing w:before="240" w:after="80"/>
    </w:pPr>
    <w:rPr>
      <w:b/>
      <w:color w:val="17A267"/>
      <w:sz w:val="24"/>
    </w:rPr>
  </w:style>
  <w:style w:type="paragraph" w:customStyle="1" w:styleId="LCH3">
    <w:name w:val="LC H3"/>
    <w:basedOn w:val="Normal"/>
    <w:pPr>
      <w:spacing w:before="160" w:after="80"/>
    </w:pPr>
    <w:rPr>
      <w:b/>
      <w:color w:val="222222"/>
      <w:sz w:val="23"/>
    </w:rPr>
  </w:style>
  <w:style w:type="paragraph" w:customStyle="1" w:styleId="LCInstr">
    <w:name w:val="LC Instr"/>
    <w:basedOn w:val="Normal"/>
    <w:pPr>
      <w:spacing w:before="80" w:after="120"/>
    </w:pPr>
    <w:rPr>
      <w:b w:val="0"/>
      <w:color w:val="222222"/>
      <w:sz w:val="23"/>
    </w:rPr>
  </w:style>
  <w:style w:type="paragraph" w:customStyle="1" w:styleId="LCMuted">
    <w:name w:val="LC Muted"/>
    <w:basedOn w:val="Normal"/>
    <w:pPr>
      <w:spacing w:before="80" w:after="0"/>
    </w:pPr>
    <w:rPr>
      <w:b w:val="0"/>
      <w:color w:val="666666"/>
      <w:sz w:val="17"/>
    </w:rPr>
  </w:style>
  <w:style w:type="paragraph" w:customStyle="1" w:styleId="LCSpacer">
    <w:name w:val="LC Spacer"/>
    <w:basedOn w:val="Normal"/>
    <w:pPr>
      <w:spacing w:before="80" w:after="0" w:line="40" w:lineRule="exact"/>
    </w:pPr>
    <w:rPr>
      <w:b w:val="0"/>
      <w:color w:val="666666"/>
      <w:sz w:val="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