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 w:val="0"/>
          <w:i w:val="0"/>
          <w:color w:val="64748B"/>
          <w:sz w:val="22"/>
        </w:rPr>
        <w:t>COMMUNITY HANDBOOK</w:t>
      </w:r>
    </w:p>
    <w:p>
      <w:pPr>
        <w:spacing w:before="160"/>
        <w:jc w:val="center"/>
      </w:pPr>
      <w:r>
        <w:rPr>
          <w:rFonts w:ascii="Arial" w:hAnsi="Arial"/>
          <w:b/>
          <w:i w:val="0"/>
          <w:color w:val="0E7490"/>
          <w:sz w:val="80"/>
        </w:rPr>
        <w:t>AiXel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0F172A"/>
          <w:sz w:val="28"/>
        </w:rPr>
        <w:t>Panduan Lengkap Komunitas Internal</w:t>
      </w:r>
    </w:p>
    <w:p>
      <w:pPr>
        <w:spacing w:after="400"/>
        <w:jc w:val="center"/>
      </w:pPr>
      <w:r>
        <w:rPr>
          <w:rFonts w:ascii="Arial" w:hAnsi="Arial"/>
          <w:b w:val="0"/>
          <w:i/>
          <w:color w:val="64748B"/>
          <w:sz w:val="20"/>
        </w:rPr>
        <w:t>Dokumen ini adalah panduan operasional untuk komunitas AiXel di Talentlytica.</w:t>
        <w:br/>
        <w:t>Berisi semua yang perlu diketahui tentang cara komunitas ini berjalan,</w:t>
        <w:br/>
        <w:t>apa yang diharapkan dari anggota, dan bagaimana memaksimalkan manfaat yang 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Untuk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Seluruh anggota dan calon anggota AiXel Community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Versi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1.0 — 2025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Owner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AiXel Community Lead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Review berikutnya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Setiap 6 bulan atau saat ada perubahan signifikan program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Bab 1: Tentang Komunitas AiXel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Apa itu AiXel Community?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AiXel Community adalah jantung dari program AiXel. Ini bukan sekadar channel Slack atau grup WhatsApp — ini adalah ekosistem pembelajaran yang hidup, di mana setiap anggota adalah kontributor aktif, bukan hanya konsumen informasi.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Komunitas ini dimulai small and intentional: Founder dan beberapa individu yang telah terbukti passion-nya dalam mengadopsi AI. Bukan karena eksklusivitas, tapi karena kualitas interaksi jauh lebih penting daripada kuantitas anggota.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Nilai-nilai Komunitas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Keingintahuan — Selalu bertanya 'bagaimana AI bisa membantu ini?'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Kejujuran — Berbagi failure story sama pentingnya dengan success story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Kerendahan hati — Semua orang adalah murid, semua orang adalah guru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Kemurahan hati — Ilmu yang dibagikan tidak berkurang, justru bertumbuh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Ketekunan — Transformasi butuh waktu; konsistensi mengalahkan intensitas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Siapa yang Ada di Komunitas?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Deskripsi &amp; Tanggung Jawab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Founder / Sponsor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Hadir sebagai inspirasi dan backing strategis. Bukan untuk micromanage, tapi untuk memastikan komunitas punya dukungan penuh dari level paling atas.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Community Lead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Memfasilitasi ritme komunitas: jadwal call, pengelolaan knowledge base, mendorong partisipasi aktif, dan menjadi liaison antara komunitas dan Tim HR.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AiXel Member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Anggota aktif yang telah melewati seleksi program. Berkontribusi rutin dan berkomitmen pada kewajiban program.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Observer / Calon Anggota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Karyawan yang tertarik bergabung namun belum masuk program resmi. Bisa mengikuti open community call sebagai pendengar.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Bab 2: Ritme dan Aktivitas Komunitas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Weekly Touchpoints — Weekly AI Win (tiap Senin, async)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Aspek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Format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Pesan teks atau voice note pendek (1–3 menit) di channel komunitas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Isi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Satu hal terbaik yang kamu coba dengan AI minggu lalu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Tone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Santai, tidak perlu formal. Boleh juga share 'AI fail of the week'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Kewajiban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Semua anggota aktif. Boleh skip maksimal 1 minggu per bulan.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Monthly Community Call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Aspek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Jadwal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Tiap minggu ke-3, synchronous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Durasi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60–90 menit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Format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30 menit presentasi/demo + 30 menit open discussion + 15 menit next steps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Pembicara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Rotasi anggota, setiap anggota presentasi minimal 1x per kuartal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Recording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Semua sesi direkam dan disimpan di knowledge base komunitas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2"/>
        </w:rPr>
        <w:t>Format Agenda Monthly Call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Segmen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Opening (5 menit)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Community Lead membuka, recap win/update dari bulan lalu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Main Presentation (30 menit)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Satu atau dua anggota berbagi deep dive tentang topik yang dipilih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Demo &amp; Live Experiment (20 menit)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Demo langsung workflow AI yang dibahas, termasuk tanya jawab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Open Mic (15 menit)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Anggota bebas berbagi update, tantangan, atau request untuk bulan depan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Wrap-up &amp; Next Steps (10 menit)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Community Lead merangkum action items dan jadwal berikutnya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Quarterly Showcase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Aspek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Jadwal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Tiap akhir kuartal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Format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Sesi yang lebih besar, open untuk seluruh karyawan Talentlytica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Tujuan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Memperluas inspirasi, merekrut calon anggota baru, dan merayakan achievement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Konten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Best projects/workflows dari anggota AiXel selama kuartal tersebut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Output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Highlight reel yang bisa dibagikan ke seluruh perusahaan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Bab 3: Knowledge Base &amp; Resources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Knowledge base AiXel adalah repositori kolektif dari semua yang dipelajari anggota. Ini dikelola secara komunal — semua anggota berkontribusi, semua anggota bisa mengakses.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Folder / Kategori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Prompt Library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Koleksi prompt yang sudah terbukti efektif, diorganisir berdasarkan use case dan role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Workflow Templates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Step-by-step workflow yang bisa langsung diterapkan, dilengkapi konteks dan contoh output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Tools Review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Review singkat tools AI yang pernah dicoba: apa bagusnya, apa limitasinya, untuk siapa cocoknya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Session Recordings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Rekaman semua Monthly Call dan Showcase, dilengkapi transkrip dan key takeaways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Reading List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Artikel, thread, video, dan sumber belajar terkurasi yang direkomendasikan anggota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Case Studies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Dokumentasi lengkap proyek AI yang berhasil (dan yang gagal), dengan lessons learned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FAQ &amp; Troubleshooting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Pertanyaan umum dan solusinya, diupdate setiap kali ada pertanyaan berulang di channel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Panduan Kontribusi ke Knowledge Base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Tulis untuk pembaca baru — jangan asumsikan orang lain tahu konteks yang kamu tahu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Sertakan contoh nyata dan output aktual, bukan hanya deskripsi abstrak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Jelaskan apa yang TIDAK berhasil, bukan hanya yang berhasil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Update entri lama jika kamu menemukan cara yang lebih baik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Tag dengan keyword yang relevan agar mudah dicari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Sertakan tanggal — AI bergerak cepat, informasi bisa expire dengan cepat</w:t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Bab 4: Panduan Berbagi yang Baik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Framework Berbagi: STAR-AI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Kode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Makna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S — Situation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Konteks dan masalah awal yang dihadapi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T — Task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Apa yang ingin dicapai atau diselesaikan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A — AI Action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Tools dan teknik AI spesifik yang digunakan, termasuk prompt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R — Result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Hasil konkret yang didapat (kuantitatif jika memungkinkan)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AI — Amplify Insight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Apa yang bisa dilakukan orang lain dengan informasi ini?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Template: Written Post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KONTEKS: [Ceritakan situasi dan masalah yang dihadapi]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TUJUAN: [Apa yang ingin dicapai?]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AI YANG DIGUNAKAN: [Tools + teknik + prompt utama]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HASIL: [Sebelum vs sesudah, sebisa mungkin dengan angka]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INSIGHT: [Apa yang dipelajari? Apa yang bisa dicoba orang lain?]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PERTANYAAN: [Apakah ada yang pernah mencoba pendekatan berbeda?]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Template: Demo Singkat (5–10 menit)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Mulai dengan 'masalah' bukan 'solusi' — tunjukkan pain point sebelum menunjukkan AI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Tampilkan workflow real, bukan contoh ideal. Termasuk jika ada yang tidak berjalan sempurna.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Verbalisasikan keputusan yang dibuat — 'Saya pilih prompt ini karena...'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Akhiri dengan 2–3 hal yang bisa langsung dicoba penonton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Simpan di Knowledge Base dengan title dan tag yang jelas</w:t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Bab 5: Etika dan Norma Komunitas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Yang Diharapkan dari Setiap Anggota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Hadir dengan mindset growth, bukan fixed mindset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Hormati semua pertanyaan — tidak ada pertanyaan yang bodoh di komunitas ini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Beri feedback yang spesifik dan konstruktif, bukan general praise atau kritik kosong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Jika mengadaptasi ide orang lain, sebutkan sumbernya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Jaga kerahasiaan diskusi tentang klien atau informasi sensitif perusahaan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Aktif membantu anggota baru untuk onboard dan merasa welcome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Penggunaan AI yang Bertanggung Jawab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Selalu verifikasi output AI sebelum digunakan untuk keputusan penting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Jangan inputkan data klien yang sensitif atau rahasia ke AI tools publik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Transparansi tentang penggunaan AI dalam output yang dihasilkan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Gunakan AI sebagai amplifier kemampuan, bukan pengganti judgment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Laporkan ke komunitas jika menemukan limitasi atau risiko penggunaan tool tertentu</w:t>
      </w:r>
    </w:p>
    <w:p>
      <w:pPr>
        <w:spacing w:before="400"/>
        <w:jc w:val="center"/>
      </w:pPr>
      <w:r>
        <w:rPr>
          <w:rFonts w:ascii="Arial" w:hAnsi="Arial"/>
          <w:b w:val="0"/>
          <w:i/>
          <w:color w:val="64748B"/>
          <w:sz w:val="18"/>
        </w:rPr>
        <w:t>AiXel Community Handbook — Versi 1.0 — Talentlytica 2025 — Internal &amp;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