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1352801"/>
        <w:docPartObj>
          <w:docPartGallery w:val="Cover Pages"/>
          <w:docPartUnique/>
        </w:docPartObj>
      </w:sdtPr>
      <w:sdtContent>
        <w:p w:rsidR="00090AAA" w:rsidRDefault="00090AAA"/>
        <w:p w:rsidR="00090AAA" w:rsidRDefault="00090AA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0AAA" w:rsidRDefault="00090AA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Fahrzeugverwaltung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90AAA" w:rsidRDefault="00090AA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Projektarbeit 3. Lehrjahr</w:t>
                                    </w:r>
                                  </w:p>
                                </w:sdtContent>
                              </w:sdt>
                              <w:p w:rsidR="00090AAA" w:rsidRDefault="00090AAA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93D2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Gruppe 1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– David Leibweber, Nguyen Thanh Binh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Melvin Böke</w:t>
                                </w:r>
                              </w:p>
                              <w:p w:rsidR="00C93D25" w:rsidRDefault="00C93D25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Klasse FA71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090AAA" w:rsidRDefault="00090AA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Fahrzeugverwaltung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90AAA" w:rsidRDefault="00090AA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Projektarbeit 3. Lehrjahr</w:t>
                              </w:r>
                            </w:p>
                          </w:sdtContent>
                        </w:sdt>
                        <w:p w:rsidR="00090AAA" w:rsidRDefault="00090AAA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93D2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Gruppe 1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– David Leibweber, Nguyen Thanh Binh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Melvin Böke</w:t>
                          </w:r>
                        </w:p>
                        <w:p w:rsidR="00C93D25" w:rsidRDefault="00C93D25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Klasse FA71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90AAA" w:rsidRDefault="00090AA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90AAA" w:rsidRDefault="00090AA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093824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90AAA" w:rsidRDefault="00090AAA">
          <w:pPr>
            <w:pStyle w:val="Inhaltsverzeichnisberschrift"/>
          </w:pPr>
          <w:r>
            <w:t>Inhalt</w:t>
          </w:r>
        </w:p>
        <w:p w:rsidR="000408ED" w:rsidRDefault="00090AA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84882" w:history="1">
            <w:r w:rsidR="000408ED" w:rsidRPr="007E38D4">
              <w:rPr>
                <w:rStyle w:val="Hyperlink"/>
                <w:noProof/>
              </w:rPr>
              <w:t>1.</w:t>
            </w:r>
            <w:r w:rsidR="000408ED">
              <w:rPr>
                <w:rFonts w:eastAsiaTheme="minorEastAsia"/>
                <w:noProof/>
                <w:lang w:eastAsia="de-DE"/>
              </w:rPr>
              <w:tab/>
            </w:r>
            <w:r w:rsidR="000408ED" w:rsidRPr="007E38D4">
              <w:rPr>
                <w:rStyle w:val="Hyperlink"/>
                <w:noProof/>
              </w:rPr>
              <w:t>Die Projektaufgabe</w:t>
            </w:r>
            <w:r w:rsidR="000408ED">
              <w:rPr>
                <w:noProof/>
                <w:webHidden/>
              </w:rPr>
              <w:tab/>
            </w:r>
            <w:r w:rsidR="000408ED">
              <w:rPr>
                <w:noProof/>
                <w:webHidden/>
              </w:rPr>
              <w:fldChar w:fldCharType="begin"/>
            </w:r>
            <w:r w:rsidR="000408ED">
              <w:rPr>
                <w:noProof/>
                <w:webHidden/>
              </w:rPr>
              <w:instrText xml:space="preserve"> PAGEREF _Toc29284882 \h </w:instrText>
            </w:r>
            <w:r w:rsidR="000408ED">
              <w:rPr>
                <w:noProof/>
                <w:webHidden/>
              </w:rPr>
            </w:r>
            <w:r w:rsidR="000408ED">
              <w:rPr>
                <w:noProof/>
                <w:webHidden/>
              </w:rPr>
              <w:fldChar w:fldCharType="separate"/>
            </w:r>
            <w:r w:rsidR="000408ED">
              <w:rPr>
                <w:noProof/>
                <w:webHidden/>
              </w:rPr>
              <w:t>2</w:t>
            </w:r>
            <w:r w:rsidR="000408ED"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3" w:history="1">
            <w:r w:rsidRPr="007E38D4">
              <w:rPr>
                <w:rStyle w:val="Hyperlink"/>
                <w:noProof/>
              </w:rPr>
              <w:t>1.1 Allgemein: Die 3-Schichtenarchitektur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4" w:history="1">
            <w:r w:rsidRPr="007E38D4">
              <w:rPr>
                <w:rStyle w:val="Hyperlink"/>
                <w:noProof/>
              </w:rPr>
              <w:t>1.2 Allgemein: Unser Design-Pattern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5" w:history="1">
            <w:r w:rsidRPr="007E38D4">
              <w:rPr>
                <w:rStyle w:val="Hyperlink"/>
                <w:noProof/>
              </w:rPr>
              <w:t>1.3 Unser Anwendungsproblem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6" w:history="1">
            <w:r w:rsidRPr="007E38D4">
              <w:rPr>
                <w:rStyle w:val="Hyperlink"/>
                <w:noProof/>
              </w:rPr>
              <w:t>2. Das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7" w:history="1">
            <w:r w:rsidRPr="007E38D4">
              <w:rPr>
                <w:rStyle w:val="Hyperlink"/>
                <w:noProof/>
              </w:rPr>
              <w:t>2.1 Klassendiagramm mit Zuordnung zu den 3 Schichten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8" w:history="1">
            <w:r w:rsidRPr="007E38D4">
              <w:rPr>
                <w:rStyle w:val="Hyperlink"/>
                <w:noProof/>
              </w:rPr>
              <w:t>2.2 Beide Benutzungsoberflächen (2 Screenshots)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9" w:history="1">
            <w:r w:rsidRPr="007E38D4">
              <w:rPr>
                <w:rStyle w:val="Hyperlink"/>
                <w:noProof/>
              </w:rPr>
              <w:t>2.3 Beide Datenhaltungen inkl. ER-Modell, XML-Schema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90" w:history="1">
            <w:r w:rsidRPr="007E38D4">
              <w:rPr>
                <w:rStyle w:val="Hyperlink"/>
                <w:noProof/>
              </w:rPr>
              <w:t>2.4 Konkrete Realisierung des Designpatterns mit Bezug zum 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91" w:history="1">
            <w:r w:rsidRPr="007E38D4">
              <w:rPr>
                <w:rStyle w:val="Hyperlink"/>
                <w:noProof/>
              </w:rPr>
              <w:t>2.5 Beispielhaftes Sequenzdiagramm für die Darstellung der Kommunikation zwischen den 3 Schichten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92" w:history="1">
            <w:r w:rsidRPr="007E38D4">
              <w:rPr>
                <w:rStyle w:val="Hyperlink"/>
                <w:noProof/>
              </w:rPr>
              <w:t>Quellenangabe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r>
            <w:rPr>
              <w:b/>
              <w:bCs/>
            </w:rPr>
            <w:fldChar w:fldCharType="end"/>
          </w:r>
        </w:p>
      </w:sdtContent>
    </w:sdt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C93D25" w:rsidRDefault="00385DC5" w:rsidP="00C93D25">
      <w:pPr>
        <w:pStyle w:val="berschrift1"/>
        <w:numPr>
          <w:ilvl w:val="0"/>
          <w:numId w:val="4"/>
        </w:numPr>
        <w:ind w:left="360"/>
      </w:pPr>
      <w:bookmarkStart w:id="0" w:name="_Toc29284882"/>
      <w:r>
        <w:lastRenderedPageBreak/>
        <w:t>Die Projektaufgabe</w:t>
      </w:r>
      <w:bookmarkEnd w:id="0"/>
    </w:p>
    <w:p w:rsidR="00333A35" w:rsidRPr="00333A35" w:rsidRDefault="00333A35" w:rsidP="00333A35"/>
    <w:p w:rsidR="00C93D25" w:rsidRDefault="00C93D25" w:rsidP="00C93D2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Es soll eine Fahrzeug- und Besitzerverwaltung erstellt werden.</w:t>
      </w:r>
    </w:p>
    <w:p w:rsidR="00333A35" w:rsidRPr="00C93D25" w:rsidRDefault="00333A35" w:rsidP="00C93D25"/>
    <w:p w:rsidR="00385DC5" w:rsidRDefault="006A78EB" w:rsidP="00AE2A56">
      <w:pPr>
        <w:pStyle w:val="berschrift2"/>
      </w:pPr>
      <w:bookmarkStart w:id="1" w:name="_Toc29284883"/>
      <w:r>
        <w:t xml:space="preserve">1.1 </w:t>
      </w:r>
      <w:proofErr w:type="gramStart"/>
      <w:r w:rsidR="00385DC5">
        <w:t>Allgemein</w:t>
      </w:r>
      <w:proofErr w:type="gramEnd"/>
      <w:r w:rsidR="00385DC5">
        <w:t>: Die 3-Schichtenarchitektur</w:t>
      </w:r>
      <w:bookmarkEnd w:id="1"/>
    </w:p>
    <w:p w:rsidR="00385DC5" w:rsidRDefault="006A78EB" w:rsidP="00AE2A56">
      <w:pPr>
        <w:pStyle w:val="berschrift2"/>
      </w:pPr>
      <w:bookmarkStart w:id="2" w:name="_Toc29284884"/>
      <w:r>
        <w:t xml:space="preserve">1.2 </w:t>
      </w:r>
      <w:proofErr w:type="gramStart"/>
      <w:r w:rsidR="00385DC5">
        <w:t>Allgemein</w:t>
      </w:r>
      <w:proofErr w:type="gramEnd"/>
      <w:r w:rsidR="00385DC5">
        <w:t>: Unser Design-Pattern</w:t>
      </w:r>
      <w:bookmarkEnd w:id="2"/>
    </w:p>
    <w:p w:rsidR="00385DC5" w:rsidRDefault="006A78EB" w:rsidP="00AE2A56">
      <w:pPr>
        <w:pStyle w:val="berschrift2"/>
      </w:pPr>
      <w:bookmarkStart w:id="3" w:name="_Toc29284885"/>
      <w:r>
        <w:t xml:space="preserve">1.3 </w:t>
      </w:r>
      <w:r w:rsidR="00385DC5">
        <w:t>Unser Anwendungsproblem</w:t>
      </w:r>
      <w:bookmarkStart w:id="4" w:name="_GoBack"/>
      <w:bookmarkEnd w:id="3"/>
      <w:bookmarkEnd w:id="4"/>
    </w:p>
    <w:p w:rsidR="00D0125C" w:rsidRDefault="00D0125C" w:rsidP="00AE2A56">
      <w:pPr>
        <w:pStyle w:val="berschrift1"/>
      </w:pPr>
      <w:bookmarkStart w:id="5" w:name="_Toc29284886"/>
    </w:p>
    <w:p w:rsidR="00D0125C" w:rsidRDefault="00D0125C" w:rsidP="00AE2A56">
      <w:pPr>
        <w:pStyle w:val="berschrift1"/>
      </w:pPr>
    </w:p>
    <w:p w:rsidR="00D0125C" w:rsidRDefault="00D0125C" w:rsidP="00AE2A56">
      <w:pPr>
        <w:pStyle w:val="berschrift1"/>
      </w:pPr>
    </w:p>
    <w:p w:rsidR="00D0125C" w:rsidRDefault="00D0125C" w:rsidP="00AE2A56">
      <w:pPr>
        <w:pStyle w:val="berschrift1"/>
      </w:pPr>
    </w:p>
    <w:p w:rsidR="00385DC5" w:rsidRDefault="0048763C" w:rsidP="00AE2A56">
      <w:pPr>
        <w:pStyle w:val="berschrift1"/>
      </w:pPr>
      <w:r>
        <w:t xml:space="preserve">2. </w:t>
      </w:r>
      <w:r w:rsidR="00385DC5">
        <w:t>Das Produkt</w:t>
      </w:r>
      <w:bookmarkEnd w:id="5"/>
    </w:p>
    <w:p w:rsidR="00385DC5" w:rsidRDefault="0048763C" w:rsidP="00AE2A56">
      <w:pPr>
        <w:pStyle w:val="berschrift2"/>
      </w:pPr>
      <w:bookmarkStart w:id="6" w:name="_Toc29284887"/>
      <w:r>
        <w:t xml:space="preserve">2.1 </w:t>
      </w:r>
      <w:r w:rsidR="00385DC5">
        <w:t>Klassendiagramm mit Zuordnung zu den 3 Schichten</w:t>
      </w:r>
      <w:bookmarkEnd w:id="6"/>
    </w:p>
    <w:p w:rsidR="00385DC5" w:rsidRDefault="0048763C" w:rsidP="00AE2A56">
      <w:pPr>
        <w:pStyle w:val="berschrift2"/>
      </w:pPr>
      <w:bookmarkStart w:id="7" w:name="_Toc29284888"/>
      <w:r>
        <w:t xml:space="preserve">2.2 </w:t>
      </w:r>
      <w:r w:rsidR="00385DC5">
        <w:t>Beide Benutzungsoberflächen (2 Screenshots)</w:t>
      </w:r>
      <w:bookmarkEnd w:id="7"/>
    </w:p>
    <w:p w:rsidR="00AE2A56" w:rsidRPr="00AE2A56" w:rsidRDefault="00AE2A56" w:rsidP="00AE2A56"/>
    <w:p w:rsidR="00C05DC8" w:rsidRDefault="00C05DC8" w:rsidP="00C05DC8">
      <w:pPr>
        <w:keepNext/>
      </w:pPr>
      <w:r>
        <w:rPr>
          <w:noProof/>
        </w:rPr>
        <w:drawing>
          <wp:inline distT="0" distB="0" distL="0" distR="0" wp14:anchorId="5182EFA5" wp14:editId="27307F22">
            <wp:extent cx="2655570" cy="33858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3B" w:rsidRDefault="00C05DC8" w:rsidP="00C05DC8">
      <w:pPr>
        <w:pStyle w:val="Beschriftung"/>
        <w:sectPr w:rsidR="003E383B" w:rsidSect="00090AAA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C93D25">
        <w:rPr>
          <w:noProof/>
        </w:rPr>
        <w:t>1</w:t>
      </w:r>
      <w:r>
        <w:fldChar w:fldCharType="end"/>
      </w:r>
      <w:r>
        <w:t xml:space="preserve"> - Text User Interface</w:t>
      </w:r>
    </w:p>
    <w:p w:rsidR="00C93D25" w:rsidRDefault="00C05DC8" w:rsidP="00C93D25">
      <w:pPr>
        <w:keepNext/>
      </w:pPr>
      <w:r>
        <w:rPr>
          <w:noProof/>
        </w:rPr>
        <w:lastRenderedPageBreak/>
        <w:drawing>
          <wp:inline distT="0" distB="0" distL="0" distR="0" wp14:anchorId="5084B489" wp14:editId="0E0ECBC2">
            <wp:extent cx="2743438" cy="4198984"/>
            <wp:effectExtent l="0" t="0" r="0" b="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3B" w:rsidRDefault="00C93D25" w:rsidP="00C93D25">
      <w:pPr>
        <w:pStyle w:val="Beschriftung"/>
        <w:sectPr w:rsidR="003E383B" w:rsidSect="00C05DC8">
          <w:type w:val="continuous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Graphical</w:t>
      </w:r>
      <w:proofErr w:type="spellEnd"/>
      <w:r>
        <w:t xml:space="preserve"> User Interface</w:t>
      </w:r>
    </w:p>
    <w:p w:rsidR="000408ED" w:rsidRDefault="000408ED" w:rsidP="000408ED"/>
    <w:p w:rsidR="00D0125C" w:rsidRPr="000408ED" w:rsidRDefault="00D0125C" w:rsidP="000408ED"/>
    <w:p w:rsidR="00385DC5" w:rsidRDefault="0048763C" w:rsidP="00AE2A56">
      <w:pPr>
        <w:pStyle w:val="berschrift2"/>
      </w:pPr>
      <w:bookmarkStart w:id="8" w:name="_Toc29284889"/>
      <w:r>
        <w:t xml:space="preserve">2.3 </w:t>
      </w:r>
      <w:r w:rsidR="00385DC5">
        <w:t>Beide Datenhaltungen inkl. ER-Modell, XML-Schema etc.</w:t>
      </w:r>
      <w:bookmarkEnd w:id="8"/>
    </w:p>
    <w:p w:rsidR="00385DC5" w:rsidRDefault="0048763C" w:rsidP="00AE2A56">
      <w:pPr>
        <w:pStyle w:val="berschrift2"/>
      </w:pPr>
      <w:bookmarkStart w:id="9" w:name="_Toc29284890"/>
      <w:r>
        <w:t xml:space="preserve">2.4 </w:t>
      </w:r>
      <w:r w:rsidR="00385DC5">
        <w:t xml:space="preserve">Konkrete Realisierung des Designpatterns mit Bezug </w:t>
      </w:r>
      <w:r w:rsidR="00056A3E">
        <w:t>zum Quelltext</w:t>
      </w:r>
      <w:bookmarkEnd w:id="9"/>
    </w:p>
    <w:p w:rsidR="00D0125C" w:rsidRDefault="0048763C" w:rsidP="00AE2A56">
      <w:pPr>
        <w:pStyle w:val="berschrift2"/>
      </w:pPr>
      <w:bookmarkStart w:id="10" w:name="_Toc29284891"/>
      <w:r>
        <w:t xml:space="preserve">2.5 </w:t>
      </w:r>
      <w:r w:rsidR="00056A3E">
        <w:t>Beispielhaftes Sequenzdiagramm</w:t>
      </w:r>
      <w:bookmarkStart w:id="11" w:name="_Toc29284892"/>
      <w:bookmarkEnd w:id="10"/>
    </w:p>
    <w:p w:rsidR="00056A3E" w:rsidRPr="00056A3E" w:rsidRDefault="00056A3E" w:rsidP="00AE2A56">
      <w:pPr>
        <w:pStyle w:val="berschrift2"/>
      </w:pPr>
      <w:r>
        <w:t>Quellenangabe</w:t>
      </w:r>
      <w:bookmarkEnd w:id="11"/>
    </w:p>
    <w:sectPr w:rsidR="00056A3E" w:rsidRPr="00056A3E" w:rsidSect="003E383B">
      <w:type w:val="continuous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589D"/>
    <w:multiLevelType w:val="hybridMultilevel"/>
    <w:tmpl w:val="08E807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59FA"/>
    <w:multiLevelType w:val="multilevel"/>
    <w:tmpl w:val="DA604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65F5CBC"/>
    <w:multiLevelType w:val="multilevel"/>
    <w:tmpl w:val="DA604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D0A6516"/>
    <w:multiLevelType w:val="hybridMultilevel"/>
    <w:tmpl w:val="0002C2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9A"/>
    <w:rsid w:val="000408ED"/>
    <w:rsid w:val="00056A3E"/>
    <w:rsid w:val="00090AAA"/>
    <w:rsid w:val="00155441"/>
    <w:rsid w:val="002F249A"/>
    <w:rsid w:val="00333A35"/>
    <w:rsid w:val="00385DC5"/>
    <w:rsid w:val="003E383B"/>
    <w:rsid w:val="0048763C"/>
    <w:rsid w:val="006A78EB"/>
    <w:rsid w:val="00886198"/>
    <w:rsid w:val="00AE2A56"/>
    <w:rsid w:val="00C05DC8"/>
    <w:rsid w:val="00C93D25"/>
    <w:rsid w:val="00D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8B59"/>
  <w15:chartTrackingRefBased/>
  <w15:docId w15:val="{6E89CB14-2528-4F84-98CC-7D2386E8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2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5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2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2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249A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link w:val="KeinLeerraumZchn"/>
    <w:uiPriority w:val="1"/>
    <w:qFormat/>
    <w:rsid w:val="002F249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2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5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0AA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0AA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90A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90AA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90AAA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05D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819C3B-165E-4B9A-9B31-AD4ED3A1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Fahrzeugverwaltung</dc:title>
  <dc:subject>Projektarbeit 3. Lehrjahr</dc:subject>
  <dc:creator>Gruppe 1 – David Leibweber, Nguyen Thanh Binh</dc:creator>
  <cp:keywords/>
  <dc:description/>
  <cp:lastModifiedBy>FA 71 - Nguyen, Thanh Binh</cp:lastModifiedBy>
  <cp:revision>9</cp:revision>
  <dcterms:created xsi:type="dcterms:W3CDTF">2020-01-07T08:59:00Z</dcterms:created>
  <dcterms:modified xsi:type="dcterms:W3CDTF">2020-01-07T10:26:00Z</dcterms:modified>
</cp:coreProperties>
</file>