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1394" w:rsidRDefault="00062F79" w:rsidP="00DA18A3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1139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windows</w:t>
      </w:r>
      <w:r w:rsidRPr="0021139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系统</w:t>
      </w:r>
      <w:r w:rsidR="00A82E3B" w:rsidRPr="0021139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安装</w:t>
      </w:r>
      <w:r w:rsidR="00A82E3B" w:rsidRPr="0021139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Jenkins</w:t>
      </w:r>
      <w:r w:rsidR="00A82E3B" w:rsidRPr="0021139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服务器</w:t>
      </w:r>
    </w:p>
    <w:p w:rsidR="00A82E3B" w:rsidRPr="00DA18A3" w:rsidRDefault="00A82E3B" w:rsidP="00DA18A3">
      <w:pPr>
        <w:jc w:val="left"/>
        <w:rPr>
          <w:rFonts w:ascii="Helvetica" w:hAnsi="Helvetica" w:cs="Helvetica"/>
          <w:sz w:val="24"/>
          <w:szCs w:val="24"/>
        </w:rPr>
      </w:pPr>
    </w:p>
    <w:p w:rsidR="00A82E3B" w:rsidRPr="00514257" w:rsidRDefault="00A82E3B" w:rsidP="00DA18A3">
      <w:pPr>
        <w:jc w:val="left"/>
        <w:rPr>
          <w:rFonts w:ascii="Helvetica" w:hAnsi="Helvetica" w:cs="Helvetica" w:hint="eastAsia"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1.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下载安装包：</w:t>
      </w:r>
      <w:r w:rsidRPr="00514257">
        <w:rPr>
          <w:rFonts w:ascii="Helvetica" w:hAnsi="Helvetica" w:cs="Helvetica"/>
          <w:color w:val="4D4D4D"/>
          <w:sz w:val="24"/>
          <w:szCs w:val="24"/>
        </w:rPr>
        <w:t>http://ftp.yz.yamagata-u.ac.jp/pub/misc/jenkins/windows/jenkins-1.655.zip</w:t>
      </w:r>
    </w:p>
    <w:p w:rsidR="00DA18A3" w:rsidRPr="00514257" w:rsidRDefault="00DA18A3" w:rsidP="00DA18A3">
      <w:pPr>
        <w:jc w:val="left"/>
        <w:rPr>
          <w:rFonts w:ascii="Helvetica" w:hAnsi="Helvetica" w:cs="Helvetica"/>
          <w:color w:val="4D4D4D"/>
          <w:sz w:val="24"/>
          <w:szCs w:val="24"/>
        </w:rPr>
      </w:pPr>
    </w:p>
    <w:p w:rsidR="00A82E3B" w:rsidRPr="00514257" w:rsidRDefault="00A82E3B" w:rsidP="00DA18A3">
      <w:pPr>
        <w:jc w:val="left"/>
        <w:rPr>
          <w:rFonts w:ascii="Helvetica" w:hAnsi="Helvetica" w:cs="Helvetica" w:hint="eastAsi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2.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解压并安装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.</w:t>
      </w:r>
    </w:p>
    <w:p w:rsidR="00643E62" w:rsidRPr="00405F76" w:rsidRDefault="00643E62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</w:p>
    <w:p w:rsidR="00A82E3B" w:rsidRPr="00514257" w:rsidRDefault="00A82E3B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3.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设置自动启动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.</w:t>
      </w:r>
      <w:r w:rsidR="0042206C"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 </w:t>
      </w:r>
      <w:r w:rsidR="0042206C" w:rsidRPr="00514257">
        <w:rPr>
          <w:rFonts w:ascii="Helvetica" w:hAnsi="Helvetica" w:cs="Helvetica"/>
          <w:b/>
          <w:color w:val="4D4D4D"/>
          <w:sz w:val="24"/>
          <w:szCs w:val="24"/>
        </w:rPr>
        <w:t>打开服务管理器</w:t>
      </w:r>
      <w:r w:rsidR="0042206C" w:rsidRPr="00514257">
        <w:rPr>
          <w:rFonts w:ascii="Helvetica" w:hAnsi="Helvetica" w:cs="Helvetica"/>
          <w:b/>
          <w:color w:val="4D4D4D"/>
          <w:sz w:val="24"/>
          <w:szCs w:val="24"/>
        </w:rPr>
        <w:t>services.msc</w:t>
      </w:r>
    </w:p>
    <w:p w:rsidR="00C023F1" w:rsidRPr="00514257" w:rsidRDefault="00C023F1" w:rsidP="00DA18A3">
      <w:pPr>
        <w:jc w:val="left"/>
        <w:rPr>
          <w:rFonts w:ascii="Helvetica" w:hAnsi="Helvetica" w:cs="Helvetica"/>
          <w:color w:val="4D4D4D"/>
          <w:sz w:val="24"/>
          <w:szCs w:val="24"/>
        </w:rPr>
      </w:pPr>
      <w:r w:rsidRPr="00514257">
        <w:rPr>
          <w:rFonts w:ascii="Helvetica" w:hAnsi="Helvetica" w:cs="Helvetica"/>
          <w:noProof/>
          <w:color w:val="4D4D4D"/>
          <w:sz w:val="24"/>
          <w:szCs w:val="24"/>
        </w:rPr>
        <w:drawing>
          <wp:inline distT="0" distB="0" distL="0" distR="0">
            <wp:extent cx="5274310" cy="3588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BB" w:rsidRPr="00514257" w:rsidRDefault="003A1BBB" w:rsidP="00DA18A3">
      <w:pPr>
        <w:jc w:val="left"/>
        <w:rPr>
          <w:rFonts w:ascii="Helvetica" w:hAnsi="Helvetica" w:cs="Helvetica" w:hint="eastAsia"/>
          <w:color w:val="4D4D4D"/>
          <w:sz w:val="24"/>
          <w:szCs w:val="24"/>
        </w:rPr>
      </w:pPr>
    </w:p>
    <w:p w:rsidR="00C023F1" w:rsidRPr="00514257" w:rsidRDefault="00C023F1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4. </w:t>
      </w:r>
      <w:r w:rsidR="00AC6CE0" w:rsidRPr="00514257">
        <w:rPr>
          <w:rFonts w:ascii="Helvetica" w:hAnsi="Helvetica" w:cs="Helvetica"/>
          <w:b/>
          <w:color w:val="4D4D4D"/>
          <w:sz w:val="24"/>
          <w:szCs w:val="24"/>
        </w:rPr>
        <w:t>打开</w:t>
      </w:r>
      <w:r w:rsidR="00AC6CE0" w:rsidRPr="00514257">
        <w:rPr>
          <w:rFonts w:ascii="Helvetica" w:hAnsi="Helvetica" w:cs="Helvetica"/>
          <w:b/>
          <w:color w:val="4D4D4D"/>
          <w:sz w:val="24"/>
          <w:szCs w:val="24"/>
        </w:rPr>
        <w:t>jenkins</w:t>
      </w:r>
      <w:r w:rsidR="00AC6CE0" w:rsidRPr="00514257">
        <w:rPr>
          <w:rFonts w:ascii="Helvetica" w:hAnsi="Helvetica" w:cs="Helvetica"/>
          <w:b/>
          <w:color w:val="4D4D4D"/>
          <w:sz w:val="24"/>
          <w:szCs w:val="24"/>
        </w:rPr>
        <w:t>管理界面</w:t>
      </w:r>
      <w:r w:rsidR="00AC6CE0" w:rsidRPr="00514257">
        <w:rPr>
          <w:rFonts w:ascii="Helvetica" w:hAnsi="Helvetica" w:cs="Helvetica"/>
          <w:b/>
          <w:color w:val="4D4D4D"/>
          <w:sz w:val="24"/>
          <w:szCs w:val="24"/>
        </w:rPr>
        <w:t>(http://&lt;server name&gt;:8080)</w:t>
      </w:r>
    </w:p>
    <w:p w:rsidR="00F761A7" w:rsidRPr="00F761A7" w:rsidRDefault="00F761A7" w:rsidP="00DA18A3">
      <w:pPr>
        <w:widowControl/>
        <w:jc w:val="left"/>
        <w:rPr>
          <w:rFonts w:ascii="Helvetica" w:eastAsia="宋体" w:hAnsi="Helvetica" w:cs="Helvetica"/>
          <w:color w:val="4D4D4D"/>
          <w:kern w:val="0"/>
          <w:sz w:val="24"/>
          <w:szCs w:val="24"/>
        </w:rPr>
      </w:pPr>
      <w:r w:rsidRPr="00514257">
        <w:rPr>
          <w:rFonts w:ascii="Helvetica" w:eastAsia="宋体" w:hAnsi="Helvetica" w:cs="Helvetica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6543675" cy="3448050"/>
            <wp:effectExtent l="19050" t="0" r="9525" b="0"/>
            <wp:docPr id="4" name="图片 4" descr="C:\Users\Administrator\AppData\Roaming\Tencent\Users\1413239362\QQ\WinTemp\RichOle\CU_AVQB(D{Y6L6IT$)56Z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13239362\QQ\WinTemp\RichOle\CU_AVQB(D{Y6L6IT$)56ZN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76" w:rsidRDefault="00035F76" w:rsidP="00DA18A3">
      <w:pPr>
        <w:jc w:val="left"/>
        <w:rPr>
          <w:rFonts w:ascii="Helvetica" w:hAnsi="Helvetica" w:cs="Helvetica" w:hint="eastAsia"/>
          <w:b/>
          <w:color w:val="4D4D4D"/>
          <w:sz w:val="24"/>
          <w:szCs w:val="24"/>
        </w:rPr>
      </w:pPr>
    </w:p>
    <w:p w:rsidR="00F761A7" w:rsidRPr="00514257" w:rsidRDefault="00F761A7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5.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根据需要安装插件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以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git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作为源码管理为例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.</w:t>
      </w:r>
    </w:p>
    <w:p w:rsidR="00421C60" w:rsidRPr="00514257" w:rsidRDefault="00421C60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>(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系统管理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-&gt;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管理插件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-&gt;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可选插件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)</w:t>
      </w:r>
    </w:p>
    <w:p w:rsidR="00421C60" w:rsidRPr="00421C60" w:rsidRDefault="00421C60" w:rsidP="00DA18A3">
      <w:pPr>
        <w:widowControl/>
        <w:jc w:val="left"/>
        <w:rPr>
          <w:rFonts w:ascii="Helvetica" w:eastAsia="宋体" w:hAnsi="Helvetica" w:cs="Helvetica"/>
          <w:color w:val="4D4D4D"/>
          <w:kern w:val="0"/>
          <w:sz w:val="24"/>
          <w:szCs w:val="24"/>
        </w:rPr>
      </w:pPr>
      <w:r w:rsidRPr="00514257">
        <w:rPr>
          <w:rFonts w:ascii="Helvetica" w:eastAsia="宋体" w:hAnsi="Helvetica" w:cs="Helvetic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05475" cy="4448175"/>
            <wp:effectExtent l="19050" t="0" r="9525" b="0"/>
            <wp:docPr id="6" name="图片 6" descr="C:\Users\Administrator\AppData\Roaming\Tencent\Users\1413239362\QQ\WinTemp\RichOle\5)8X{N@@YML9ZT%D64TTP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413239362\QQ\WinTemp\RichOle\5)8X{N@@YML9ZT%D64TTP_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71" w:rsidRPr="00514257" w:rsidRDefault="00C55571" w:rsidP="00DA18A3">
      <w:pPr>
        <w:jc w:val="left"/>
        <w:rPr>
          <w:rFonts w:ascii="Helvetica" w:hAnsi="Helvetica" w:cs="Helvetica" w:hint="eastAsia"/>
          <w:b/>
          <w:color w:val="4D4D4D"/>
          <w:sz w:val="24"/>
          <w:szCs w:val="24"/>
        </w:rPr>
      </w:pPr>
    </w:p>
    <w:p w:rsidR="00421C60" w:rsidRPr="00514257" w:rsidRDefault="005D638A" w:rsidP="00DA18A3">
      <w:pPr>
        <w:jc w:val="left"/>
        <w:rPr>
          <w:rFonts w:ascii="Helvetica" w:hAnsi="Helvetica" w:cs="Helvetica"/>
          <w:b/>
          <w:color w:val="4D4D4D"/>
          <w:sz w:val="24"/>
          <w:szCs w:val="24"/>
        </w:rPr>
      </w:pP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6.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检查系统设置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(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系统管理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-&gt; 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系统设置</w:t>
      </w:r>
      <w:r w:rsidRPr="00514257">
        <w:rPr>
          <w:rFonts w:ascii="Helvetica" w:hAnsi="Helvetica" w:cs="Helvetica"/>
          <w:b/>
          <w:color w:val="4D4D4D"/>
          <w:sz w:val="24"/>
          <w:szCs w:val="24"/>
        </w:rPr>
        <w:t>)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 xml:space="preserve">, 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确保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git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已安装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,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并且路径正确</w:t>
      </w:r>
      <w:r w:rsidR="00560842" w:rsidRPr="00514257">
        <w:rPr>
          <w:rFonts w:ascii="Helvetica" w:hAnsi="Helvetica" w:cs="Helvetica"/>
          <w:b/>
          <w:color w:val="4D4D4D"/>
          <w:sz w:val="24"/>
          <w:szCs w:val="24"/>
        </w:rPr>
        <w:t>.</w:t>
      </w:r>
    </w:p>
    <w:p w:rsidR="00560842" w:rsidRPr="00560842" w:rsidRDefault="00560842" w:rsidP="00DA18A3">
      <w:pPr>
        <w:widowControl/>
        <w:jc w:val="left"/>
        <w:rPr>
          <w:rFonts w:ascii="Helvetica" w:eastAsia="宋体" w:hAnsi="Helvetica" w:cs="Helvetica"/>
          <w:color w:val="4D4D4D"/>
          <w:kern w:val="0"/>
          <w:sz w:val="24"/>
          <w:szCs w:val="24"/>
        </w:rPr>
      </w:pPr>
      <w:r w:rsidRPr="00514257">
        <w:rPr>
          <w:rFonts w:ascii="Helvetica" w:eastAsia="宋体" w:hAnsi="Helvetica" w:cs="Helvetica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305550" cy="2328572"/>
            <wp:effectExtent l="19050" t="0" r="0" b="0"/>
            <wp:docPr id="8" name="图片 8" descr="C:\Users\Administrator\AppData\Roaming\Tencent\Users\1413239362\QQ\WinTemp\RichOle\TL0XZA]JH2]UT}JQG[`}S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413239362\QQ\WinTemp\RichOle\TL0XZA]JH2]UT}JQG[`}S8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42" w:rsidRPr="00514257" w:rsidRDefault="00560842" w:rsidP="00DA18A3">
      <w:pPr>
        <w:jc w:val="left"/>
        <w:rPr>
          <w:rFonts w:ascii="Helvetica" w:hAnsi="Helvetica" w:cs="Helvetica"/>
          <w:color w:val="4D4D4D"/>
          <w:sz w:val="24"/>
          <w:szCs w:val="24"/>
        </w:rPr>
      </w:pPr>
    </w:p>
    <w:sectPr w:rsidR="00560842" w:rsidRPr="0051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D56" w:rsidRDefault="00701D56" w:rsidP="00A82E3B">
      <w:r>
        <w:separator/>
      </w:r>
    </w:p>
  </w:endnote>
  <w:endnote w:type="continuationSeparator" w:id="1">
    <w:p w:rsidR="00701D56" w:rsidRDefault="00701D56" w:rsidP="00A82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D56" w:rsidRDefault="00701D56" w:rsidP="00A82E3B">
      <w:r>
        <w:separator/>
      </w:r>
    </w:p>
  </w:footnote>
  <w:footnote w:type="continuationSeparator" w:id="1">
    <w:p w:rsidR="00701D56" w:rsidRDefault="00701D56" w:rsidP="00A82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E3B"/>
    <w:rsid w:val="00035F76"/>
    <w:rsid w:val="00062F79"/>
    <w:rsid w:val="00211394"/>
    <w:rsid w:val="003A1BBB"/>
    <w:rsid w:val="00405F76"/>
    <w:rsid w:val="00421C60"/>
    <w:rsid w:val="0042206C"/>
    <w:rsid w:val="00451704"/>
    <w:rsid w:val="00514257"/>
    <w:rsid w:val="00560842"/>
    <w:rsid w:val="005D638A"/>
    <w:rsid w:val="00643E62"/>
    <w:rsid w:val="00701D56"/>
    <w:rsid w:val="00A82E3B"/>
    <w:rsid w:val="00AC6CE0"/>
    <w:rsid w:val="00C023F1"/>
    <w:rsid w:val="00C55571"/>
    <w:rsid w:val="00DA18A3"/>
    <w:rsid w:val="00F7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E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3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3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249</Characters>
  <Application>Microsoft Office Word</Application>
  <DocSecurity>0</DocSecurity>
  <Lines>2</Lines>
  <Paragraphs>1</Paragraphs>
  <ScaleCrop>false</ScaleCrop>
  <Company>P R C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2016-03-29T03:22:00Z</dcterms:created>
  <dcterms:modified xsi:type="dcterms:W3CDTF">2016-03-29T03:37:00Z</dcterms:modified>
</cp:coreProperties>
</file>