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7F4" w:rsidRPr="00F3233B" w:rsidRDefault="00F3233B" w:rsidP="00F3233B">
      <w:pPr>
        <w:jc w:val="center"/>
        <w:rPr>
          <w:b/>
        </w:rPr>
      </w:pPr>
      <w:r w:rsidRPr="00F3233B">
        <w:rPr>
          <w:b/>
        </w:rPr>
        <w:t>Сегментация текста</w:t>
      </w:r>
    </w:p>
    <w:p w:rsidR="00F3233B" w:rsidRDefault="00F3233B">
      <w:r>
        <w:tab/>
      </w:r>
    </w:p>
    <w:p w:rsidR="00F3233B" w:rsidRDefault="00F3233B">
      <w:r>
        <w:tab/>
        <w:t>Сегментация текста – это разделение текста на блоки. На начальном этапе будет рассматриваться сегментация, выраженная при помощи скобок и кавычек. В дальнейшем необходимо будет рассмотреть вариант выделения текста и при помощи запятых.</w:t>
      </w:r>
    </w:p>
    <w:p w:rsidR="00F3233B" w:rsidRDefault="00F3233B">
      <w:r>
        <w:tab/>
        <w:t xml:space="preserve">Сегментация может быть внешней и внутренней. Внутренняя сегментация – это сегментация в пределах одного предложения. Внешняя сегментация охватывает несколько предложений в одном абзаце. </w:t>
      </w:r>
    </w:p>
    <w:p w:rsidR="00F3233B" w:rsidRDefault="00F3233B">
      <w:r>
        <w:tab/>
        <w:t>Сегментация может быть вложенной. Например:</w:t>
      </w:r>
    </w:p>
    <w:p w:rsidR="00F3233B" w:rsidRPr="00303C01" w:rsidRDefault="00303C01">
      <w:pPr>
        <w:rPr>
          <w:i/>
        </w:rPr>
      </w:pPr>
      <w:r w:rsidRPr="00303C01">
        <w:rPr>
          <w:i/>
        </w:rPr>
        <w:t>Таким образом, это создает вершину (э</w:t>
      </w:r>
      <w:r w:rsidR="00F3233B" w:rsidRPr="00303C01">
        <w:rPr>
          <w:i/>
        </w:rPr>
        <w:t>то один из признаков (свойств) объекта)</w:t>
      </w:r>
      <w:r w:rsidRPr="00303C01">
        <w:rPr>
          <w:i/>
        </w:rPr>
        <w:t>.</w:t>
      </w:r>
    </w:p>
    <w:p w:rsidR="00F3233B" w:rsidRDefault="00303C01">
      <w:r>
        <w:t>Обработка такой сегментации должна вестись в порядке: изначально обрабатывается основной текст предложения и лишь затем вложенный сегмент, а за ним вложенный во вложенный сегмент.</w:t>
      </w:r>
      <w:r w:rsidR="00FE3515">
        <w:t xml:space="preserve"> Если рассматривать внешнюю сегментацию, то принцип обработки аналогичный – вначале обрабатывается предложение, которое включает блок сегментации и только потом этот блок. </w:t>
      </w:r>
      <w:r w:rsidR="00B86203">
        <w:t>Т.е. у каждого предложения должна быть ссылка на массив блоков сегментации, а блоки сегментации должны рассматриваться как отдельные предложения со своими возможными ссылками на вложенные блоки сегментации.</w:t>
      </w:r>
    </w:p>
    <w:p w:rsidR="00723F82" w:rsidRPr="00723F82" w:rsidRDefault="00723F82">
      <w:pPr>
        <w:rPr>
          <w:b/>
        </w:rPr>
      </w:pPr>
      <w:r w:rsidRPr="00723F82">
        <w:rPr>
          <w:b/>
        </w:rPr>
        <w:t>Итого:</w:t>
      </w:r>
    </w:p>
    <w:p w:rsidR="00641ADC" w:rsidRPr="005918E3" w:rsidRDefault="00641ADC">
      <w:r>
        <w:t>Весь текст состоит из абзацев. Один абзац состоит, как минимум, из одного предложения. Это предложение может содержать/не содержать блоки сегментации. Блоки сегментации могут содержать другие предложения и блоки сегментации.</w:t>
      </w:r>
      <w:r w:rsidR="00164A51" w:rsidRPr="00164A51">
        <w:t xml:space="preserve"> </w:t>
      </w:r>
    </w:p>
    <w:p w:rsidR="004266D0" w:rsidRPr="00807445" w:rsidRDefault="004266D0">
      <w:pPr>
        <w:rPr>
          <w:b/>
          <w:lang w:val="en-US"/>
        </w:rPr>
      </w:pPr>
      <w:r w:rsidRPr="00807445">
        <w:rPr>
          <w:b/>
          <w:lang w:val="en-US"/>
        </w:rPr>
        <w:t>List&lt;Paragraph&gt; -&gt; List&lt;Sentence&gt; -&gt; List&lt;TextBlock&gt; -&gt; List&lt;Word&gt;</w:t>
      </w:r>
    </w:p>
    <w:p w:rsidR="00164A51" w:rsidRPr="00EE01A3" w:rsidRDefault="00164A51">
      <w:r>
        <w:t>При анализе текста и разбиении его на лексемы, необходимо учитывать, что идиомы ищутся только в пределах своего блока сегментации. При поиске идиомы можно не обращать внимание только на запятые. На остальные знаки препинания и стоит учитывать.</w:t>
      </w:r>
    </w:p>
    <w:p w:rsidR="001E5771" w:rsidRPr="005918E3" w:rsidRDefault="001E5771">
      <w:r>
        <w:t>Для начала реализовать работающий алгоритм без разбиения на параграфы и текстовые блоки!!!</w:t>
      </w:r>
    </w:p>
    <w:p w:rsidR="005918E3" w:rsidRPr="00EE01A3" w:rsidRDefault="005918E3"/>
    <w:p w:rsidR="002F700A" w:rsidRPr="002F700A" w:rsidRDefault="005918E3">
      <w:r>
        <w:t>Реализовать поиск Фами</w:t>
      </w:r>
      <w:r w:rsidR="002F700A">
        <w:t>лий и инициалов в тексте</w:t>
      </w:r>
      <w:r w:rsidR="002F700A" w:rsidRPr="002F700A">
        <w:t>.</w:t>
      </w:r>
    </w:p>
    <w:p w:rsidR="002F700A" w:rsidRDefault="002F700A">
      <w:r>
        <w:t>Описание шаблона:</w:t>
      </w:r>
    </w:p>
    <w:p w:rsidR="002F700A" w:rsidRDefault="002F700A">
      <w:r>
        <w:t>пробел либо какой-то знак пунктуации, либо начало строки, затем одна большая буква или все большие, затем пробел, затем одна большая буква</w:t>
      </w:r>
    </w:p>
    <w:p w:rsidR="00EE01A3" w:rsidRDefault="00EE01A3"/>
    <w:p w:rsidR="00EE01A3" w:rsidRDefault="00EE01A3"/>
    <w:p w:rsidR="00EE01A3" w:rsidRPr="002F700A" w:rsidRDefault="00EE01A3">
      <w:r>
        <w:t xml:space="preserve">На каком-то этапе необходимо будет определить все слова, которые пишутся с ЗАГЛАВНОЙ буквы и не являются началом предложения!!! А также определить не являются ли эти слова </w:t>
      </w:r>
      <w:r>
        <w:lastRenderedPageBreak/>
        <w:t>географическими названиями: к примеру, Московская область, Жовтневый район… И при этом еще могут быть сокращения… Например, Московская обл. или обл. Московская. Поэтому необходимо будет провести поиск по словосочетаниям или поиск по Москве и всем возможным объектам.</w:t>
      </w:r>
      <w:bookmarkStart w:id="0" w:name="_GoBack"/>
      <w:bookmarkEnd w:id="0"/>
    </w:p>
    <w:sectPr w:rsidR="00EE01A3" w:rsidRPr="002F7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61A"/>
    <w:rsid w:val="00164A51"/>
    <w:rsid w:val="001E5771"/>
    <w:rsid w:val="0023161A"/>
    <w:rsid w:val="002F700A"/>
    <w:rsid w:val="00303C01"/>
    <w:rsid w:val="004266D0"/>
    <w:rsid w:val="005817F4"/>
    <w:rsid w:val="005918E3"/>
    <w:rsid w:val="00641ADC"/>
    <w:rsid w:val="00723F82"/>
    <w:rsid w:val="00790DC9"/>
    <w:rsid w:val="00807445"/>
    <w:rsid w:val="00B86203"/>
    <w:rsid w:val="00C4004F"/>
    <w:rsid w:val="00EE01A3"/>
    <w:rsid w:val="00F3233B"/>
    <w:rsid w:val="00FE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16</cp:revision>
  <dcterms:created xsi:type="dcterms:W3CDTF">2016-09-06T11:04:00Z</dcterms:created>
  <dcterms:modified xsi:type="dcterms:W3CDTF">2016-09-09T13:54:00Z</dcterms:modified>
</cp:coreProperties>
</file>