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32DC" w14:textId="6223CB14" w:rsidR="00FC6A3E" w:rsidRPr="00845D6C" w:rsidRDefault="00845D6C" w:rsidP="00F24D21">
      <w:pPr>
        <w:pStyle w:val="1"/>
        <w:ind w:firstLineChars="300" w:firstLine="1560"/>
        <w:rPr>
          <w:sz w:val="52"/>
          <w:szCs w:val="52"/>
        </w:rPr>
      </w:pPr>
      <w:r w:rsidRPr="00845D6C">
        <w:rPr>
          <w:rFonts w:hint="eastAsia"/>
          <w:sz w:val="52"/>
          <w:szCs w:val="52"/>
        </w:rPr>
        <w:t>实验</w:t>
      </w:r>
      <w:r w:rsidR="00F24D21">
        <w:rPr>
          <w:rFonts w:hint="eastAsia"/>
          <w:sz w:val="52"/>
          <w:szCs w:val="52"/>
        </w:rPr>
        <w:t>五</w:t>
      </w:r>
      <w:r w:rsidRPr="00845D6C">
        <w:rPr>
          <w:rFonts w:hint="eastAsia"/>
          <w:sz w:val="52"/>
          <w:szCs w:val="52"/>
        </w:rPr>
        <w:t>：</w:t>
      </w:r>
      <w:r w:rsidR="00F24D21">
        <w:rPr>
          <w:rFonts w:hint="eastAsia"/>
          <w:sz w:val="52"/>
          <w:szCs w:val="52"/>
        </w:rPr>
        <w:t>图</w:t>
      </w:r>
      <w:r w:rsidRPr="00845D6C">
        <w:rPr>
          <w:rFonts w:hint="eastAsia"/>
          <w:sz w:val="52"/>
          <w:szCs w:val="52"/>
        </w:rPr>
        <w:t>的物理实现</w:t>
      </w:r>
    </w:p>
    <w:p w14:paraId="067714B6" w14:textId="3DCDA9C5" w:rsidR="00845D6C" w:rsidRDefault="00845D6C" w:rsidP="00845D6C">
      <w:pPr>
        <w:pStyle w:val="a3"/>
        <w:ind w:firstLineChars="400" w:firstLine="1280"/>
        <w:jc w:val="both"/>
        <w:rPr>
          <w:sz w:val="28"/>
          <w:szCs w:val="28"/>
        </w:rPr>
      </w:pPr>
      <w:r>
        <w:rPr>
          <w:rFonts w:hint="eastAsia"/>
        </w:rPr>
        <w:t xml:space="preserve"> </w:t>
      </w:r>
      <w:r>
        <w:t xml:space="preserve"> </w:t>
      </w:r>
      <w:r w:rsidRPr="00845D6C">
        <w:rPr>
          <w:sz w:val="28"/>
          <w:szCs w:val="28"/>
        </w:rPr>
        <w:t xml:space="preserve"> </w:t>
      </w:r>
      <w:r w:rsidR="00F24D21">
        <w:rPr>
          <w:sz w:val="28"/>
          <w:szCs w:val="28"/>
        </w:rPr>
        <w:t xml:space="preserve">  </w:t>
      </w:r>
      <w:r w:rsidRPr="00845D6C">
        <w:rPr>
          <w:sz w:val="28"/>
          <w:szCs w:val="28"/>
        </w:rPr>
        <w:t xml:space="preserve"> </w:t>
      </w:r>
      <w:proofErr w:type="gramStart"/>
      <w:r w:rsidRPr="00845D6C">
        <w:rPr>
          <w:rFonts w:hint="eastAsia"/>
          <w:sz w:val="28"/>
          <w:szCs w:val="28"/>
        </w:rPr>
        <w:t>计科</w:t>
      </w:r>
      <w:proofErr w:type="gramEnd"/>
      <w:r w:rsidRPr="00845D6C">
        <w:rPr>
          <w:rFonts w:hint="eastAsia"/>
          <w:sz w:val="28"/>
          <w:szCs w:val="28"/>
        </w:rPr>
        <w:t>1903陈旭 201914020128</w:t>
      </w:r>
    </w:p>
    <w:p w14:paraId="72D8D142" w14:textId="02E0CAE4" w:rsidR="000A5095" w:rsidRDefault="000A5095" w:rsidP="000A5095"/>
    <w:p w14:paraId="04D42E53" w14:textId="77777777" w:rsidR="000A5095" w:rsidRPr="000A5095" w:rsidRDefault="000A5095" w:rsidP="000A5095"/>
    <w:p w14:paraId="532947A3" w14:textId="70394CA1" w:rsidR="00845D6C" w:rsidRPr="000A5095" w:rsidRDefault="00845D6C" w:rsidP="00845D6C">
      <w:pPr>
        <w:rPr>
          <w:rFonts w:ascii="微软雅黑" w:eastAsia="微软雅黑" w:hAnsi="微软雅黑"/>
          <w:b/>
          <w:bCs/>
        </w:rPr>
      </w:pPr>
      <w:r w:rsidRPr="000A5095">
        <w:rPr>
          <w:rFonts w:asciiTheme="minorEastAsia" w:hAnsiTheme="minorEastAsia" w:hint="eastAsia"/>
          <w:b/>
          <w:bCs/>
          <w:sz w:val="36"/>
          <w:szCs w:val="36"/>
        </w:rPr>
        <w:t>日期</w:t>
      </w:r>
      <w:r>
        <w:rPr>
          <w:rFonts w:hint="eastAsia"/>
        </w:rPr>
        <w:t>：</w:t>
      </w:r>
      <w:r w:rsidRPr="000A5095">
        <w:rPr>
          <w:rFonts w:ascii="微软雅黑" w:eastAsia="微软雅黑" w:hAnsi="微软雅黑" w:hint="eastAsia"/>
          <w:b/>
          <w:bCs/>
        </w:rPr>
        <w:t>2020</w:t>
      </w:r>
      <w:r w:rsidR="00A67B66" w:rsidRPr="000A5095">
        <w:rPr>
          <w:rFonts w:ascii="微软雅黑" w:eastAsia="微软雅黑" w:hAnsi="微软雅黑" w:hint="eastAsia"/>
          <w:b/>
          <w:bCs/>
        </w:rPr>
        <w:t>.</w:t>
      </w:r>
      <w:r w:rsidR="00F24D21">
        <w:rPr>
          <w:rFonts w:ascii="微软雅黑" w:eastAsia="微软雅黑" w:hAnsi="微软雅黑" w:hint="eastAsia"/>
          <w:b/>
          <w:bCs/>
        </w:rPr>
        <w:t>12</w:t>
      </w:r>
      <w:r w:rsidR="00A67B66" w:rsidRPr="000A5095">
        <w:rPr>
          <w:rFonts w:ascii="微软雅黑" w:eastAsia="微软雅黑" w:hAnsi="微软雅黑" w:hint="eastAsia"/>
          <w:b/>
          <w:bCs/>
        </w:rPr>
        <w:t>.</w:t>
      </w:r>
      <w:r w:rsidR="00F24D21">
        <w:rPr>
          <w:rFonts w:ascii="微软雅黑" w:eastAsia="微软雅黑" w:hAnsi="微软雅黑" w:hint="eastAsia"/>
          <w:b/>
          <w:bCs/>
        </w:rPr>
        <w:t>3</w:t>
      </w:r>
    </w:p>
    <w:p w14:paraId="7BBB92A5" w14:textId="2F2F5C17" w:rsidR="00A67B66" w:rsidRDefault="00A67B66" w:rsidP="00845D6C">
      <w:r w:rsidRPr="000A5095">
        <w:rPr>
          <w:rFonts w:eastAsiaTheme="minorHAnsi" w:hint="eastAsia"/>
          <w:b/>
          <w:bCs/>
          <w:sz w:val="36"/>
          <w:szCs w:val="36"/>
        </w:rPr>
        <w:t>当天任务</w:t>
      </w:r>
      <w:r>
        <w:rPr>
          <w:rFonts w:hint="eastAsia"/>
        </w:rPr>
        <w:t>：</w:t>
      </w:r>
      <w:r w:rsidR="00F24D21">
        <w:rPr>
          <w:rFonts w:ascii="微软雅黑" w:eastAsia="微软雅黑" w:hAnsi="微软雅黑" w:hint="eastAsia"/>
          <w:b/>
          <w:bCs/>
        </w:rPr>
        <w:t>实现图的邻接矩阵表示方法</w:t>
      </w:r>
      <w:r w:rsidR="00CF2615" w:rsidRPr="000A5095">
        <w:rPr>
          <w:rFonts w:ascii="微软雅黑" w:eastAsia="微软雅黑" w:hAnsi="微软雅黑" w:hint="eastAsia"/>
          <w:b/>
          <w:bCs/>
        </w:rPr>
        <w:t>。</w:t>
      </w:r>
    </w:p>
    <w:p w14:paraId="63CB9B9F" w14:textId="77777777" w:rsidR="00487B50" w:rsidRDefault="00487B50" w:rsidP="00845D6C"/>
    <w:p w14:paraId="366B17DD" w14:textId="3990F548" w:rsidR="00CF2615" w:rsidRDefault="00487B50" w:rsidP="00845D6C">
      <w:r w:rsidRPr="00487B50">
        <w:rPr>
          <w:rFonts w:ascii="微软雅黑" w:eastAsia="微软雅黑" w:hAnsi="微软雅黑" w:hint="eastAsia"/>
          <w:b/>
          <w:bCs/>
        </w:rPr>
        <w:t>产生问题</w:t>
      </w:r>
      <w:r w:rsidR="00CF2615">
        <w:rPr>
          <w:rFonts w:hint="eastAsia"/>
        </w:rPr>
        <w:t>：</w:t>
      </w:r>
      <w:r w:rsidR="00361480" w:rsidRPr="00B7004D">
        <w:rPr>
          <w:rFonts w:ascii="微软雅黑" w:eastAsia="微软雅黑" w:hAnsi="微软雅黑" w:hint="eastAsia"/>
        </w:rPr>
        <w:t>怎样构造有向图</w:t>
      </w:r>
      <w:r w:rsidR="00361480">
        <w:t xml:space="preserve"> </w:t>
      </w:r>
    </w:p>
    <w:p w14:paraId="40E89BDC" w14:textId="61D9C071" w:rsidR="00DA0649" w:rsidRDefault="00487B50" w:rsidP="00CF456A">
      <w:pPr>
        <w:ind w:left="1050" w:hangingChars="500" w:hanging="1050"/>
        <w:rPr>
          <w:rFonts w:hint="eastAsia"/>
        </w:rPr>
      </w:pPr>
      <w:r w:rsidRPr="00487B50">
        <w:rPr>
          <w:rFonts w:ascii="微软雅黑" w:eastAsia="微软雅黑" w:hAnsi="微软雅黑" w:hint="eastAsia"/>
          <w:b/>
          <w:bCs/>
        </w:rPr>
        <w:t>解决办法</w:t>
      </w:r>
      <w:r w:rsidR="00DA0649">
        <w:rPr>
          <w:rFonts w:hint="eastAsia"/>
        </w:rPr>
        <w:t>：</w:t>
      </w:r>
      <w:r w:rsidR="00361480" w:rsidRPr="00B7004D">
        <w:rPr>
          <w:rFonts w:ascii="微软雅黑" w:eastAsia="微软雅黑" w:hAnsi="微软雅黑" w:hint="eastAsia"/>
        </w:rPr>
        <w:t>通过查看图的实现代码实例，可以使用一个b</w:t>
      </w:r>
      <w:r w:rsidR="00361480" w:rsidRPr="00B7004D">
        <w:rPr>
          <w:rFonts w:ascii="微软雅黑" w:eastAsia="微软雅黑" w:hAnsi="微软雅黑"/>
        </w:rPr>
        <w:t>ool</w:t>
      </w:r>
      <w:r w:rsidR="00361480" w:rsidRPr="00B7004D">
        <w:rPr>
          <w:rFonts w:ascii="微软雅黑" w:eastAsia="微软雅黑" w:hAnsi="微软雅黑" w:hint="eastAsia"/>
        </w:rPr>
        <w:t>型变量，用一个函数</w:t>
      </w:r>
      <w:r w:rsidR="00CF456A" w:rsidRPr="00B7004D">
        <w:rPr>
          <w:rFonts w:ascii="微软雅黑" w:eastAsia="微软雅黑" w:hAnsi="微软雅黑" w:hint="eastAsia"/>
        </w:rPr>
        <w:t>作为接口传递信息。</w:t>
      </w:r>
    </w:p>
    <w:p w14:paraId="3EC03FF5" w14:textId="77777777" w:rsidR="00487B50" w:rsidRDefault="00487B50" w:rsidP="00845D6C"/>
    <w:p w14:paraId="49BBDC9C" w14:textId="0EDB8F97" w:rsidR="00DA0649" w:rsidRPr="00B7004D" w:rsidRDefault="00DA0649" w:rsidP="00416D53">
      <w:pPr>
        <w:ind w:left="1260" w:hangingChars="600" w:hanging="1260"/>
        <w:rPr>
          <w:rFonts w:ascii="微软雅黑" w:eastAsia="微软雅黑" w:hAnsi="微软雅黑"/>
        </w:rPr>
      </w:pPr>
      <w:r w:rsidRPr="00487B50">
        <w:rPr>
          <w:rFonts w:ascii="微软雅黑" w:eastAsia="微软雅黑" w:hAnsi="微软雅黑" w:hint="eastAsia"/>
          <w:b/>
          <w:bCs/>
        </w:rPr>
        <w:t>产生问题</w:t>
      </w:r>
      <w:r>
        <w:rPr>
          <w:rFonts w:hint="eastAsia"/>
        </w:rPr>
        <w:t>：</w:t>
      </w:r>
      <w:r w:rsidR="00416D53" w:rsidRPr="00B7004D">
        <w:rPr>
          <w:rFonts w:ascii="微软雅黑" w:eastAsia="微软雅黑" w:hAnsi="微软雅黑" w:hint="eastAsia"/>
        </w:rPr>
        <w:t>权</w:t>
      </w:r>
      <w:proofErr w:type="gramStart"/>
      <w:r w:rsidR="00416D53" w:rsidRPr="00B7004D">
        <w:rPr>
          <w:rFonts w:ascii="微软雅黑" w:eastAsia="微软雅黑" w:hAnsi="微软雅黑" w:hint="eastAsia"/>
        </w:rPr>
        <w:t>值如果</w:t>
      </w:r>
      <w:proofErr w:type="gramEnd"/>
      <w:r w:rsidR="00416D53" w:rsidRPr="00B7004D">
        <w:rPr>
          <w:rFonts w:ascii="微软雅黑" w:eastAsia="微软雅黑" w:hAnsi="微软雅黑" w:hint="eastAsia"/>
        </w:rPr>
        <w:t>是0怎么办(本题中似乎不需要考虑权值非负，但是在自己实现的时候</w:t>
      </w:r>
    </w:p>
    <w:p w14:paraId="6D1F2219" w14:textId="7E3742FD" w:rsidR="00416D53" w:rsidRPr="00B7004D" w:rsidRDefault="00416D53" w:rsidP="00416D53">
      <w:pPr>
        <w:ind w:left="1260" w:hangingChars="600" w:hanging="1260"/>
        <w:rPr>
          <w:rFonts w:ascii="微软雅黑" w:eastAsia="微软雅黑" w:hAnsi="微软雅黑" w:hint="eastAsia"/>
        </w:rPr>
      </w:pPr>
      <w:r w:rsidRPr="00B7004D">
        <w:rPr>
          <w:rFonts w:ascii="微软雅黑" w:eastAsia="微软雅黑" w:hAnsi="微软雅黑" w:hint="eastAsia"/>
          <w:b/>
          <w:bCs/>
        </w:rPr>
        <w:t xml:space="preserve"> </w:t>
      </w:r>
      <w:r w:rsidRPr="00B7004D">
        <w:rPr>
          <w:rFonts w:ascii="微软雅黑" w:eastAsia="微软雅黑" w:hAnsi="微软雅黑"/>
          <w:b/>
          <w:bCs/>
        </w:rPr>
        <w:t xml:space="preserve">         </w:t>
      </w:r>
      <w:r w:rsidRPr="00B7004D">
        <w:rPr>
          <w:rFonts w:ascii="微软雅黑" w:eastAsia="微软雅黑" w:hAnsi="微软雅黑" w:hint="eastAsia"/>
        </w:rPr>
        <w:t>考虑了这种情况</w:t>
      </w:r>
      <w:r w:rsidRPr="00B7004D">
        <w:rPr>
          <w:rFonts w:ascii="微软雅黑" w:eastAsia="微软雅黑" w:hAnsi="微软雅黑"/>
        </w:rPr>
        <w:t>)</w:t>
      </w:r>
      <w:r w:rsidRPr="00B7004D">
        <w:rPr>
          <w:rFonts w:ascii="微软雅黑" w:eastAsia="微软雅黑" w:hAnsi="微软雅黑" w:hint="eastAsia"/>
        </w:rPr>
        <w:t>。</w:t>
      </w:r>
    </w:p>
    <w:p w14:paraId="16955F7B" w14:textId="777A0BD5" w:rsidR="00416D53" w:rsidRPr="00B7004D" w:rsidRDefault="00CF066A" w:rsidP="00416D53">
      <w:pPr>
        <w:ind w:left="1260" w:hangingChars="600" w:hanging="1260"/>
        <w:rPr>
          <w:rFonts w:ascii="微软雅黑" w:eastAsia="微软雅黑" w:hAnsi="微软雅黑"/>
        </w:rPr>
      </w:pPr>
      <w:r w:rsidRPr="00487B50">
        <w:rPr>
          <w:rFonts w:ascii="微软雅黑" w:eastAsia="微软雅黑" w:hAnsi="微软雅黑" w:hint="eastAsia"/>
          <w:b/>
          <w:bCs/>
        </w:rPr>
        <w:t>解决办法</w:t>
      </w:r>
      <w:r>
        <w:rPr>
          <w:rFonts w:hint="eastAsia"/>
        </w:rPr>
        <w:t>：</w:t>
      </w:r>
      <w:r w:rsidR="00416D53" w:rsidRPr="00B7004D">
        <w:rPr>
          <w:rFonts w:ascii="微软雅黑" w:eastAsia="微软雅黑" w:hAnsi="微软雅黑" w:hint="eastAsia"/>
        </w:rPr>
        <w:t>在没有很好的解决办法的情况下重新开辟了一个二维数组来存放权值。在空间复</w:t>
      </w:r>
      <w:r w:rsidR="00416D53" w:rsidRPr="00B7004D">
        <w:rPr>
          <w:rFonts w:ascii="微软雅黑" w:eastAsia="微软雅黑" w:hAnsi="微软雅黑" w:hint="eastAsia"/>
        </w:rPr>
        <w:t xml:space="preserve"> </w:t>
      </w:r>
    </w:p>
    <w:p w14:paraId="0E812FF3" w14:textId="39A33096" w:rsidR="00416D53" w:rsidRPr="00B7004D" w:rsidRDefault="00416D53" w:rsidP="00416D53">
      <w:pPr>
        <w:ind w:firstLineChars="500" w:firstLine="1050"/>
        <w:rPr>
          <w:rFonts w:ascii="微软雅黑" w:eastAsia="微软雅黑" w:hAnsi="微软雅黑"/>
        </w:rPr>
      </w:pPr>
      <w:proofErr w:type="gramStart"/>
      <w:r w:rsidRPr="00B7004D">
        <w:rPr>
          <w:rFonts w:ascii="微软雅黑" w:eastAsia="微软雅黑" w:hAnsi="微软雅黑" w:hint="eastAsia"/>
        </w:rPr>
        <w:t>杂度的</w:t>
      </w:r>
      <w:proofErr w:type="gramEnd"/>
      <w:r w:rsidRPr="00B7004D">
        <w:rPr>
          <w:rFonts w:ascii="微软雅黑" w:eastAsia="微软雅黑" w:hAnsi="微软雅黑" w:hint="eastAsia"/>
        </w:rPr>
        <w:t>层面来看这并不是一种很好的策略，但这样简化了处理的复杂度</w:t>
      </w:r>
      <w:r w:rsidR="00B7004D" w:rsidRPr="00B7004D">
        <w:rPr>
          <w:rFonts w:ascii="微软雅黑" w:eastAsia="微软雅黑" w:hAnsi="微软雅黑" w:hint="eastAsia"/>
        </w:rPr>
        <w:t>。</w:t>
      </w:r>
    </w:p>
    <w:p w14:paraId="06039F2D" w14:textId="77777777" w:rsidR="00B7004D" w:rsidRDefault="00B7004D" w:rsidP="00B7004D">
      <w:pPr>
        <w:rPr>
          <w:rFonts w:ascii="微软雅黑" w:eastAsia="微软雅黑" w:hAnsi="微软雅黑"/>
        </w:rPr>
      </w:pPr>
      <w:r w:rsidRPr="00487B50">
        <w:rPr>
          <w:rFonts w:ascii="微软雅黑" w:eastAsia="微软雅黑" w:hAnsi="微软雅黑" w:hint="eastAsia"/>
          <w:b/>
          <w:bCs/>
        </w:rPr>
        <w:t>产生问题</w:t>
      </w:r>
      <w:r>
        <w:rPr>
          <w:rFonts w:ascii="微软雅黑" w:eastAsia="微软雅黑" w:hAnsi="微软雅黑" w:hint="eastAsia"/>
        </w:rPr>
        <w:t>：</w:t>
      </w:r>
      <w:proofErr w:type="gramStart"/>
      <w:r w:rsidRPr="00B7004D">
        <w:rPr>
          <w:rFonts w:ascii="微软雅黑" w:eastAsia="微软雅黑" w:hAnsi="微软雅黑" w:hint="eastAsia"/>
        </w:rPr>
        <w:t>带权图</w:t>
      </w:r>
      <w:proofErr w:type="gramEnd"/>
      <w:r w:rsidRPr="00B7004D">
        <w:rPr>
          <w:rFonts w:ascii="微软雅黑" w:eastAsia="微软雅黑" w:hAnsi="微软雅黑" w:hint="eastAsia"/>
        </w:rPr>
        <w:t>的</w:t>
      </w:r>
      <w:r>
        <w:rPr>
          <w:rFonts w:ascii="微软雅黑" w:eastAsia="微软雅黑" w:hAnsi="微软雅黑" w:hint="eastAsia"/>
        </w:rPr>
        <w:t>邻接矩阵中，如果两结点之间有</w:t>
      </w:r>
      <w:proofErr w:type="gramStart"/>
      <w:r>
        <w:rPr>
          <w:rFonts w:ascii="微软雅黑" w:eastAsia="微软雅黑" w:hAnsi="微软雅黑" w:hint="eastAsia"/>
        </w:rPr>
        <w:t>边那么</w:t>
      </w:r>
      <w:proofErr w:type="gramEnd"/>
      <w:r>
        <w:rPr>
          <w:rFonts w:ascii="微软雅黑" w:eastAsia="微软雅黑" w:hAnsi="微软雅黑" w:hint="eastAsia"/>
        </w:rPr>
        <w:t>矩阵的该位置输出时应该为权值</w:t>
      </w:r>
    </w:p>
    <w:p w14:paraId="448BAD54" w14:textId="27DE3D32" w:rsidR="00B7004D" w:rsidRPr="00B7004D" w:rsidRDefault="00B7004D" w:rsidP="00B7004D">
      <w:pPr>
        <w:ind w:firstLineChars="500" w:firstLine="1050"/>
        <w:rPr>
          <w:rFonts w:ascii="微软雅黑" w:eastAsia="微软雅黑" w:hAnsi="微软雅黑" w:cs="Times New Roman"/>
        </w:rPr>
      </w:pPr>
      <w:r>
        <w:rPr>
          <w:rFonts w:ascii="微软雅黑" w:eastAsia="微软雅黑" w:hAnsi="微软雅黑" w:hint="eastAsia"/>
        </w:rPr>
        <w:t>还是固定的</w:t>
      </w:r>
      <w:r>
        <w:rPr>
          <w:rFonts w:ascii="微软雅黑" w:eastAsia="微软雅黑" w:hAnsi="微软雅黑"/>
        </w:rPr>
        <w:t xml:space="preserve"> </w:t>
      </w:r>
      <w:r>
        <w:rPr>
          <w:rFonts w:ascii="Times New Roman" w:eastAsia="微软雅黑" w:hAnsi="Times New Roman" w:cs="Times New Roman"/>
        </w:rPr>
        <w:t xml:space="preserve">‘1’ </w:t>
      </w:r>
      <w:r>
        <w:rPr>
          <w:rFonts w:ascii="微软雅黑" w:eastAsia="微软雅黑" w:hAnsi="微软雅黑" w:cs="Times New Roman"/>
        </w:rPr>
        <w:t xml:space="preserve">, </w:t>
      </w:r>
      <w:r>
        <w:rPr>
          <w:rFonts w:ascii="微软雅黑" w:eastAsia="微软雅黑" w:hAnsi="微软雅黑" w:cs="Times New Roman" w:hint="eastAsia"/>
        </w:rPr>
        <w:t>经查阅资料得知此处应该输出权值。</w:t>
      </w:r>
    </w:p>
    <w:p w14:paraId="1860B736" w14:textId="0D1946B6" w:rsidR="00CF066A" w:rsidRDefault="00CF066A" w:rsidP="00CF066A">
      <w:pPr>
        <w:ind w:left="1260" w:hangingChars="600" w:hanging="1260"/>
      </w:pPr>
    </w:p>
    <w:p w14:paraId="6794D6C4" w14:textId="0E81397A" w:rsidR="00CF066A" w:rsidRDefault="00CF066A" w:rsidP="00CF066A">
      <w:pPr>
        <w:ind w:left="1260" w:hangingChars="600" w:hanging="1260"/>
      </w:pPr>
    </w:p>
    <w:p w14:paraId="0E86A9C2" w14:textId="5F2B1FF0" w:rsidR="00487B50" w:rsidRDefault="00487B50" w:rsidP="00CF066A">
      <w:pPr>
        <w:ind w:left="1260" w:hangingChars="600" w:hanging="1260"/>
      </w:pPr>
    </w:p>
    <w:p w14:paraId="14751754" w14:textId="77777777" w:rsidR="00487B50" w:rsidRDefault="00487B50" w:rsidP="00CF066A">
      <w:pPr>
        <w:ind w:left="1260" w:hangingChars="600" w:hanging="1260"/>
      </w:pPr>
    </w:p>
    <w:p w14:paraId="711A8C22" w14:textId="227EFB26" w:rsidR="00487B50" w:rsidRDefault="00487B50" w:rsidP="00CF066A">
      <w:pPr>
        <w:ind w:left="1260" w:hangingChars="600" w:hanging="1260"/>
      </w:pPr>
    </w:p>
    <w:p w14:paraId="7C75B1F3" w14:textId="72083811" w:rsidR="00487B50" w:rsidRDefault="00487B50" w:rsidP="00CF066A">
      <w:pPr>
        <w:ind w:left="2160" w:hangingChars="600" w:hanging="2160"/>
      </w:pPr>
      <w:r w:rsidRPr="000A5095">
        <w:rPr>
          <w:rFonts w:hint="eastAsia"/>
          <w:b/>
          <w:bCs/>
          <w:sz w:val="36"/>
          <w:szCs w:val="36"/>
        </w:rPr>
        <w:t>日期：</w:t>
      </w:r>
      <w:r w:rsidRPr="000A5095">
        <w:rPr>
          <w:rFonts w:ascii="微软雅黑" w:eastAsia="微软雅黑" w:hAnsi="微软雅黑" w:hint="eastAsia"/>
          <w:b/>
          <w:bCs/>
        </w:rPr>
        <w:t>2020</w:t>
      </w:r>
      <w:r w:rsidR="007B363B">
        <w:rPr>
          <w:rFonts w:ascii="微软雅黑" w:eastAsia="微软雅黑" w:hAnsi="微软雅黑" w:hint="eastAsia"/>
          <w:b/>
          <w:bCs/>
        </w:rPr>
        <w:t>.</w:t>
      </w:r>
      <w:r w:rsidRPr="000A5095">
        <w:rPr>
          <w:rFonts w:ascii="微软雅黑" w:eastAsia="微软雅黑" w:hAnsi="微软雅黑" w:hint="eastAsia"/>
          <w:b/>
          <w:bCs/>
        </w:rPr>
        <w:t>1</w:t>
      </w:r>
      <w:r w:rsidR="007B363B">
        <w:rPr>
          <w:rFonts w:ascii="微软雅黑" w:eastAsia="微软雅黑" w:hAnsi="微软雅黑"/>
          <w:b/>
          <w:bCs/>
        </w:rPr>
        <w:t>2</w:t>
      </w:r>
      <w:r w:rsidRPr="000A5095">
        <w:rPr>
          <w:rFonts w:ascii="微软雅黑" w:eastAsia="微软雅黑" w:hAnsi="微软雅黑" w:hint="eastAsia"/>
          <w:b/>
          <w:bCs/>
        </w:rPr>
        <w:t>.</w:t>
      </w:r>
      <w:r w:rsidR="007B363B">
        <w:rPr>
          <w:rFonts w:ascii="微软雅黑" w:eastAsia="微软雅黑" w:hAnsi="微软雅黑"/>
          <w:b/>
          <w:bCs/>
        </w:rPr>
        <w:t>4</w:t>
      </w:r>
    </w:p>
    <w:p w14:paraId="3D0E6CDE" w14:textId="0EC35088" w:rsidR="00487B50" w:rsidRDefault="00487B50" w:rsidP="00CF066A">
      <w:pPr>
        <w:ind w:left="2160" w:hangingChars="600" w:hanging="2160"/>
      </w:pPr>
      <w:r w:rsidRPr="000A5095">
        <w:rPr>
          <w:rFonts w:hint="eastAsia"/>
          <w:b/>
          <w:bCs/>
          <w:sz w:val="36"/>
          <w:szCs w:val="36"/>
        </w:rPr>
        <w:t>当天任务</w:t>
      </w:r>
      <w:r>
        <w:rPr>
          <w:rFonts w:hint="eastAsia"/>
        </w:rPr>
        <w:t>：</w:t>
      </w:r>
      <w:r w:rsidR="0022284B">
        <w:rPr>
          <w:rFonts w:ascii="微软雅黑" w:eastAsia="微软雅黑" w:hAnsi="微软雅黑"/>
          <w:b/>
          <w:bCs/>
        </w:rPr>
        <w:t xml:space="preserve"> </w:t>
      </w:r>
      <w:r w:rsidR="0022284B">
        <w:rPr>
          <w:rFonts w:ascii="微软雅黑" w:eastAsia="微软雅黑" w:hAnsi="微软雅黑" w:hint="eastAsia"/>
          <w:b/>
          <w:bCs/>
        </w:rPr>
        <w:t>实现图的邻接表表示方法</w:t>
      </w:r>
      <w:r w:rsidRPr="000A5095">
        <w:rPr>
          <w:rFonts w:ascii="微软雅黑" w:eastAsia="微软雅黑" w:hAnsi="微软雅黑" w:hint="eastAsia"/>
          <w:b/>
          <w:bCs/>
        </w:rPr>
        <w:t>。</w:t>
      </w:r>
    </w:p>
    <w:p w14:paraId="3A99EEFD" w14:textId="385B18E4" w:rsidR="004A1207" w:rsidRDefault="00487B50" w:rsidP="00626D92">
      <w:pPr>
        <w:ind w:left="1260" w:hangingChars="600" w:hanging="1260"/>
        <w:rPr>
          <w:rFonts w:ascii="微软雅黑" w:eastAsia="微软雅黑" w:hAnsi="微软雅黑"/>
        </w:rPr>
      </w:pPr>
      <w:r w:rsidRPr="00487B50">
        <w:rPr>
          <w:rFonts w:ascii="微软雅黑" w:eastAsia="微软雅黑" w:hAnsi="微软雅黑" w:hint="eastAsia"/>
          <w:b/>
          <w:bCs/>
        </w:rPr>
        <w:t>产生问题</w:t>
      </w:r>
      <w:r w:rsidR="00626D92">
        <w:rPr>
          <w:rFonts w:hint="eastAsia"/>
        </w:rPr>
        <w:t>：</w:t>
      </w:r>
      <w:r w:rsidR="00626D92">
        <w:rPr>
          <w:rFonts w:ascii="微软雅黑" w:eastAsia="微软雅黑" w:hAnsi="微软雅黑" w:hint="eastAsia"/>
        </w:rPr>
        <w:t>邻接表由二维链表类型的数组实现。那每个结点应该包含什么数据呢</w:t>
      </w:r>
    </w:p>
    <w:p w14:paraId="19D6B447" w14:textId="3EACF779" w:rsidR="00626D92" w:rsidRPr="00D77945" w:rsidRDefault="00626D92" w:rsidP="00D77945">
      <w:pPr>
        <w:ind w:left="1260" w:hangingChars="600" w:hanging="1260"/>
        <w:rPr>
          <w:rFonts w:ascii="微软雅黑" w:eastAsia="微软雅黑" w:hAnsi="微软雅黑" w:hint="eastAsia"/>
        </w:rPr>
      </w:pPr>
      <w:r w:rsidRPr="00487B50">
        <w:rPr>
          <w:rFonts w:ascii="微软雅黑" w:eastAsia="微软雅黑" w:hAnsi="微软雅黑" w:hint="eastAsia"/>
          <w:b/>
          <w:bCs/>
        </w:rPr>
        <w:lastRenderedPageBreak/>
        <w:t>解决办法</w:t>
      </w:r>
      <w:r>
        <w:rPr>
          <w:rFonts w:hint="eastAsia"/>
        </w:rPr>
        <w:t>：</w:t>
      </w:r>
      <w:r w:rsidR="00D77945" w:rsidRPr="00626D92">
        <w:rPr>
          <w:rFonts w:ascii="微软雅黑" w:eastAsia="微软雅黑" w:hAnsi="微软雅黑" w:hint="eastAsia"/>
        </w:rPr>
        <w:t>查阅</w:t>
      </w:r>
      <w:r w:rsidR="00D77945">
        <w:rPr>
          <w:rFonts w:ascii="微软雅黑" w:eastAsia="微软雅黑" w:hAnsi="微软雅黑" w:hint="eastAsia"/>
        </w:rPr>
        <w:t>样例代码</w:t>
      </w:r>
      <w:r w:rsidR="00D77945" w:rsidRPr="00626D92">
        <w:rPr>
          <w:rFonts w:ascii="微软雅黑" w:eastAsia="微软雅黑" w:hAnsi="微软雅黑" w:hint="eastAsia"/>
        </w:rPr>
        <w:t>得知</w:t>
      </w:r>
      <w:r w:rsidR="00D77945">
        <w:rPr>
          <w:rFonts w:ascii="微软雅黑" w:eastAsia="微软雅黑" w:hAnsi="微软雅黑" w:hint="eastAsia"/>
        </w:rPr>
        <w:t>其存放的为将该边</w:t>
      </w:r>
      <w:proofErr w:type="gramStart"/>
      <w:r w:rsidR="00D77945">
        <w:rPr>
          <w:rFonts w:ascii="微软雅黑" w:eastAsia="微软雅黑" w:hAnsi="微软雅黑" w:hint="eastAsia"/>
        </w:rPr>
        <w:t>作为入度的</w:t>
      </w:r>
      <w:proofErr w:type="gramEnd"/>
      <w:r w:rsidR="00D77945">
        <w:rPr>
          <w:rFonts w:ascii="微软雅黑" w:eastAsia="微软雅黑" w:hAnsi="微软雅黑" w:hint="eastAsia"/>
        </w:rPr>
        <w:t>顶点位置以及该边的权值。</w:t>
      </w:r>
    </w:p>
    <w:p w14:paraId="4779CC03" w14:textId="483B4887" w:rsidR="00626D92" w:rsidRDefault="00626D92" w:rsidP="00626D92">
      <w:pPr>
        <w:ind w:left="1260" w:hangingChars="600" w:hanging="1260"/>
        <w:rPr>
          <w:rFonts w:ascii="微软雅黑" w:eastAsia="微软雅黑" w:hAnsi="微软雅黑"/>
        </w:rPr>
      </w:pPr>
      <w:r w:rsidRPr="00487B50">
        <w:rPr>
          <w:rFonts w:ascii="微软雅黑" w:eastAsia="微软雅黑" w:hAnsi="微软雅黑" w:hint="eastAsia"/>
          <w:b/>
          <w:bCs/>
        </w:rPr>
        <w:t>产生问题</w:t>
      </w:r>
      <w:r>
        <w:rPr>
          <w:rFonts w:hint="eastAsia"/>
        </w:rPr>
        <w:t>：</w:t>
      </w:r>
      <w:r w:rsidR="00D77945">
        <w:rPr>
          <w:rFonts w:ascii="微软雅黑" w:eastAsia="微软雅黑" w:hAnsi="微软雅黑" w:hint="eastAsia"/>
        </w:rPr>
        <w:t>如何建立一个边，边在往邻接表里插入的时候是否需要遵循一定的顺序</w:t>
      </w:r>
    </w:p>
    <w:p w14:paraId="26945FCA" w14:textId="1B80D6D5" w:rsidR="00626D92" w:rsidRDefault="00626D92" w:rsidP="00626D92">
      <w:pPr>
        <w:ind w:left="1260" w:hangingChars="600" w:hanging="1260"/>
        <w:rPr>
          <w:rFonts w:ascii="微软雅黑" w:eastAsia="微软雅黑" w:hAnsi="微软雅黑"/>
        </w:rPr>
      </w:pPr>
      <w:r w:rsidRPr="00487B50">
        <w:rPr>
          <w:rFonts w:ascii="微软雅黑" w:eastAsia="微软雅黑" w:hAnsi="微软雅黑" w:hint="eastAsia"/>
          <w:b/>
          <w:bCs/>
        </w:rPr>
        <w:t>解决办法</w:t>
      </w:r>
      <w:r>
        <w:rPr>
          <w:rFonts w:hint="eastAsia"/>
        </w:rPr>
        <w:t>：</w:t>
      </w:r>
      <w:r w:rsidR="005B770D">
        <w:rPr>
          <w:rFonts w:ascii="微软雅黑" w:eastAsia="微软雅黑" w:hAnsi="微软雅黑" w:hint="eastAsia"/>
        </w:rPr>
        <w:t>根在建立时，函数作为一个接口读入两个结点位置和边权值的信息，</w:t>
      </w:r>
      <w:proofErr w:type="gramStart"/>
      <w:r w:rsidR="005B770D">
        <w:rPr>
          <w:rFonts w:ascii="微软雅黑" w:eastAsia="微软雅黑" w:hAnsi="微软雅黑" w:hint="eastAsia"/>
        </w:rPr>
        <w:t>然后应</w:t>
      </w:r>
      <w:proofErr w:type="gramEnd"/>
      <w:r w:rsidR="005B770D">
        <w:rPr>
          <w:rFonts w:ascii="微软雅黑" w:eastAsia="微软雅黑" w:hAnsi="微软雅黑" w:hint="eastAsia"/>
        </w:rPr>
        <w:t>将其</w:t>
      </w:r>
    </w:p>
    <w:p w14:paraId="5F76AFCD" w14:textId="77777777" w:rsidR="005B770D" w:rsidRDefault="005B770D" w:rsidP="00626D92">
      <w:pPr>
        <w:ind w:left="1260" w:hangingChars="600" w:hanging="1260"/>
        <w:rPr>
          <w:rFonts w:ascii="微软雅黑" w:eastAsia="微软雅黑" w:hAnsi="微软雅黑"/>
        </w:rPr>
      </w:pPr>
      <w:r>
        <w:rPr>
          <w:rFonts w:ascii="微软雅黑" w:eastAsia="微软雅黑" w:hAnsi="微软雅黑" w:hint="eastAsia"/>
          <w:b/>
          <w:bCs/>
        </w:rPr>
        <w:t xml:space="preserve"> </w:t>
      </w:r>
      <w:r>
        <w:rPr>
          <w:rFonts w:ascii="微软雅黑" w:eastAsia="微软雅黑" w:hAnsi="微软雅黑"/>
          <w:b/>
          <w:bCs/>
        </w:rPr>
        <w:t xml:space="preserve">        </w:t>
      </w:r>
      <w:r w:rsidRPr="005B770D">
        <w:rPr>
          <w:rFonts w:ascii="微软雅黑" w:eastAsia="微软雅黑" w:hAnsi="微软雅黑"/>
        </w:rPr>
        <w:t xml:space="preserve"> </w:t>
      </w:r>
      <w:r w:rsidRPr="005B770D">
        <w:rPr>
          <w:rFonts w:ascii="微软雅黑" w:eastAsia="微软雅黑" w:hAnsi="微软雅黑" w:hint="eastAsia"/>
        </w:rPr>
        <w:t>封装为</w:t>
      </w:r>
      <w:r>
        <w:rPr>
          <w:rFonts w:ascii="微软雅黑" w:eastAsia="微软雅黑" w:hAnsi="微软雅黑" w:hint="eastAsia"/>
        </w:rPr>
        <w:t>结点类，然后插入时根据</w:t>
      </w:r>
      <w:proofErr w:type="gramStart"/>
      <w:r>
        <w:rPr>
          <w:rFonts w:ascii="微软雅黑" w:eastAsia="微软雅黑" w:hAnsi="微软雅黑" w:hint="eastAsia"/>
        </w:rPr>
        <w:t>权值排升序</w:t>
      </w:r>
      <w:proofErr w:type="gramEnd"/>
      <w:r>
        <w:rPr>
          <w:rFonts w:ascii="微软雅黑" w:eastAsia="微软雅黑" w:hAnsi="微软雅黑" w:hint="eastAsia"/>
        </w:rPr>
        <w:t>，便于查找和删除操作。(该处在实</w:t>
      </w:r>
    </w:p>
    <w:p w14:paraId="1466C07B" w14:textId="77777777" w:rsidR="005B770D" w:rsidRDefault="005B770D" w:rsidP="005B770D">
      <w:pPr>
        <w:ind w:leftChars="500" w:left="1260" w:hangingChars="100" w:hanging="210"/>
        <w:rPr>
          <w:rFonts w:ascii="微软雅黑" w:eastAsia="微软雅黑" w:hAnsi="微软雅黑"/>
        </w:rPr>
      </w:pPr>
      <w:r>
        <w:rPr>
          <w:rFonts w:ascii="微软雅黑" w:eastAsia="微软雅黑" w:hAnsi="微软雅黑" w:hint="eastAsia"/>
        </w:rPr>
        <w:t>现时少引入一个变量记录</w:t>
      </w:r>
      <w:proofErr w:type="gramStart"/>
      <w:r>
        <w:rPr>
          <w:rFonts w:ascii="微软雅黑" w:eastAsia="微软雅黑" w:hAnsi="微软雅黑" w:hint="eastAsia"/>
        </w:rPr>
        <w:t>第一个比待插入</w:t>
      </w:r>
      <w:proofErr w:type="gramEnd"/>
      <w:r>
        <w:rPr>
          <w:rFonts w:ascii="微软雅黑" w:eastAsia="微软雅黑" w:hAnsi="微软雅黑" w:hint="eastAsia"/>
        </w:rPr>
        <w:t>结点大的结点，而直接使用输入构造的</w:t>
      </w:r>
    </w:p>
    <w:p w14:paraId="03BFAB79" w14:textId="77777777" w:rsidR="005B770D" w:rsidRDefault="005B770D" w:rsidP="005B770D">
      <w:pPr>
        <w:ind w:leftChars="500" w:left="1260" w:hangingChars="100" w:hanging="210"/>
        <w:rPr>
          <w:rFonts w:ascii="微软雅黑" w:eastAsia="微软雅黑" w:hAnsi="微软雅黑"/>
        </w:rPr>
      </w:pPr>
      <w:r>
        <w:rPr>
          <w:rFonts w:ascii="微软雅黑" w:eastAsia="微软雅黑" w:hAnsi="微软雅黑" w:hint="eastAsia"/>
        </w:rPr>
        <w:t>结点来进行插入，导致插入时输出</w:t>
      </w:r>
      <w:proofErr w:type="gramStart"/>
      <w:r>
        <w:rPr>
          <w:rFonts w:ascii="微软雅黑" w:eastAsia="微软雅黑" w:hAnsi="微软雅黑" w:hint="eastAsia"/>
        </w:rPr>
        <w:t>的入度结点</w:t>
      </w:r>
      <w:proofErr w:type="gramEnd"/>
      <w:r>
        <w:rPr>
          <w:rFonts w:ascii="微软雅黑" w:eastAsia="微软雅黑" w:hAnsi="微软雅黑" w:hint="eastAsia"/>
        </w:rPr>
        <w:t>位置和权值始终不变。用输出调试</w:t>
      </w:r>
    </w:p>
    <w:p w14:paraId="11CF17FD" w14:textId="5D4653DE" w:rsidR="00626D92" w:rsidRDefault="005B770D" w:rsidP="005B770D">
      <w:pPr>
        <w:ind w:leftChars="500" w:left="1260" w:hangingChars="100" w:hanging="210"/>
        <w:rPr>
          <w:rFonts w:ascii="微软雅黑" w:eastAsia="微软雅黑" w:hAnsi="微软雅黑"/>
          <w:b/>
          <w:bCs/>
        </w:rPr>
      </w:pPr>
      <w:r>
        <w:rPr>
          <w:rFonts w:ascii="微软雅黑" w:eastAsia="微软雅黑" w:hAnsi="微软雅黑" w:hint="eastAsia"/>
        </w:rPr>
        <w:t>解决了此问题</w:t>
      </w:r>
      <w:r>
        <w:rPr>
          <w:rFonts w:ascii="微软雅黑" w:eastAsia="微软雅黑" w:hAnsi="微软雅黑"/>
        </w:rPr>
        <w:t>)</w:t>
      </w:r>
      <w:r>
        <w:rPr>
          <w:rFonts w:ascii="微软雅黑" w:eastAsia="微软雅黑" w:hAnsi="微软雅黑" w:hint="eastAsia"/>
        </w:rPr>
        <w:t>。</w:t>
      </w:r>
    </w:p>
    <w:p w14:paraId="64DE83F9" w14:textId="0706BB52" w:rsidR="00626D92" w:rsidRDefault="00626D92" w:rsidP="00626D92">
      <w:pPr>
        <w:rPr>
          <w:rFonts w:ascii="微软雅黑" w:eastAsia="微软雅黑" w:hAnsi="微软雅黑"/>
          <w:b/>
          <w:bCs/>
        </w:rPr>
      </w:pPr>
    </w:p>
    <w:p w14:paraId="284CFC73" w14:textId="3F5241EC" w:rsidR="005B770D" w:rsidRDefault="005B770D" w:rsidP="00626D92">
      <w:pPr>
        <w:rPr>
          <w:rFonts w:ascii="微软雅黑" w:eastAsia="微软雅黑" w:hAnsi="微软雅黑"/>
        </w:rPr>
      </w:pPr>
      <w:r>
        <w:rPr>
          <w:rFonts w:ascii="微软雅黑" w:eastAsia="微软雅黑" w:hAnsi="微软雅黑" w:hint="eastAsia"/>
          <w:b/>
          <w:bCs/>
        </w:rPr>
        <w:t>最</w:t>
      </w:r>
      <w:r w:rsidR="00751BAA">
        <w:rPr>
          <w:rFonts w:ascii="微软雅黑" w:eastAsia="微软雅黑" w:hAnsi="微软雅黑" w:hint="eastAsia"/>
          <w:b/>
          <w:bCs/>
        </w:rPr>
        <w:t>终结果</w:t>
      </w:r>
      <w:r w:rsidR="00751BAA">
        <w:rPr>
          <w:rFonts w:ascii="微软雅黑" w:eastAsia="微软雅黑" w:hAnsi="微软雅黑" w:hint="eastAsia"/>
        </w:rPr>
        <w:t>：成功用邻接矩阵法通过了C</w:t>
      </w:r>
      <w:r w:rsidR="00751BAA">
        <w:rPr>
          <w:rFonts w:ascii="微软雅黑" w:eastAsia="微软雅黑" w:hAnsi="微软雅黑"/>
        </w:rPr>
        <w:t>G</w:t>
      </w:r>
      <w:r w:rsidR="00751BAA">
        <w:rPr>
          <w:rFonts w:ascii="微软雅黑" w:eastAsia="微软雅黑" w:hAnsi="微软雅黑" w:hint="eastAsia"/>
        </w:rPr>
        <w:t>系统，也正确实现了邻接表方法。</w:t>
      </w:r>
    </w:p>
    <w:p w14:paraId="51B7C1FE" w14:textId="7AC10D82" w:rsidR="00751BAA" w:rsidRDefault="00751BAA" w:rsidP="00626D92">
      <w:pPr>
        <w:rPr>
          <w:rFonts w:ascii="微软雅黑" w:eastAsia="微软雅黑" w:hAnsi="微软雅黑" w:hint="eastAsia"/>
        </w:rPr>
      </w:pPr>
      <w:r>
        <w:rPr>
          <w:noProof/>
        </w:rPr>
        <w:drawing>
          <wp:inline distT="0" distB="0" distL="0" distR="0" wp14:anchorId="05FF5C34" wp14:editId="239A4F22">
            <wp:extent cx="5274310" cy="25495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49525"/>
                    </a:xfrm>
                    <a:prstGeom prst="rect">
                      <a:avLst/>
                    </a:prstGeom>
                    <a:noFill/>
                    <a:ln>
                      <a:noFill/>
                    </a:ln>
                  </pic:spPr>
                </pic:pic>
              </a:graphicData>
            </a:graphic>
          </wp:inline>
        </w:drawing>
      </w:r>
    </w:p>
    <w:p w14:paraId="1AD9344E" w14:textId="52F5EB57" w:rsidR="00751BAA" w:rsidRDefault="00751BAA" w:rsidP="00626D92">
      <w:pPr>
        <w:rPr>
          <w:rFonts w:ascii="微软雅黑" w:eastAsia="微软雅黑" w:hAnsi="微软雅黑"/>
        </w:rPr>
      </w:pPr>
      <w:r>
        <w:rPr>
          <w:noProof/>
        </w:rPr>
        <w:lastRenderedPageBreak/>
        <w:t xml:space="preserve">                    </w:t>
      </w:r>
      <w:r>
        <w:rPr>
          <w:noProof/>
        </w:rPr>
        <w:drawing>
          <wp:inline distT="0" distB="0" distL="0" distR="0" wp14:anchorId="5989E5DC" wp14:editId="1A5F3EB8">
            <wp:extent cx="2743200" cy="2994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994660"/>
                    </a:xfrm>
                    <a:prstGeom prst="rect">
                      <a:avLst/>
                    </a:prstGeom>
                    <a:noFill/>
                    <a:ln>
                      <a:noFill/>
                    </a:ln>
                  </pic:spPr>
                </pic:pic>
              </a:graphicData>
            </a:graphic>
          </wp:inline>
        </w:drawing>
      </w:r>
    </w:p>
    <w:p w14:paraId="55F54D66" w14:textId="77777777" w:rsidR="00751BAA" w:rsidRPr="00751BAA" w:rsidRDefault="00751BAA" w:rsidP="00626D92">
      <w:pPr>
        <w:rPr>
          <w:rFonts w:ascii="微软雅黑" w:eastAsia="微软雅黑" w:hAnsi="微软雅黑" w:hint="eastAsia"/>
        </w:rPr>
      </w:pPr>
    </w:p>
    <w:p w14:paraId="31E3127E" w14:textId="77777777" w:rsidR="00626D92" w:rsidRPr="00626D92" w:rsidRDefault="00626D92" w:rsidP="00626D92">
      <w:pPr>
        <w:ind w:left="1260" w:hangingChars="600" w:hanging="1260"/>
        <w:rPr>
          <w:rFonts w:ascii="微软雅黑" w:eastAsia="微软雅黑" w:hAnsi="微软雅黑" w:hint="eastAsia"/>
        </w:rPr>
      </w:pPr>
    </w:p>
    <w:sectPr w:rsidR="00626D92" w:rsidRPr="00626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3A"/>
    <w:rsid w:val="00080EFA"/>
    <w:rsid w:val="000A5095"/>
    <w:rsid w:val="0019669B"/>
    <w:rsid w:val="001B5885"/>
    <w:rsid w:val="0022284B"/>
    <w:rsid w:val="00361480"/>
    <w:rsid w:val="00416D53"/>
    <w:rsid w:val="00487B50"/>
    <w:rsid w:val="004A1207"/>
    <w:rsid w:val="005B770D"/>
    <w:rsid w:val="00626D92"/>
    <w:rsid w:val="006E04F1"/>
    <w:rsid w:val="00751BAA"/>
    <w:rsid w:val="007B363B"/>
    <w:rsid w:val="00845D6C"/>
    <w:rsid w:val="00980F3A"/>
    <w:rsid w:val="00A67B66"/>
    <w:rsid w:val="00B7004D"/>
    <w:rsid w:val="00CF066A"/>
    <w:rsid w:val="00CF2615"/>
    <w:rsid w:val="00CF456A"/>
    <w:rsid w:val="00D77945"/>
    <w:rsid w:val="00DA0649"/>
    <w:rsid w:val="00E07BEC"/>
    <w:rsid w:val="00F24D21"/>
    <w:rsid w:val="00F4190A"/>
    <w:rsid w:val="00F4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6ACC"/>
  <w15:chartTrackingRefBased/>
  <w15:docId w15:val="{4AAED267-0B58-4F8B-BDBB-C22E1FB4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D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D6C"/>
    <w:rPr>
      <w:b/>
      <w:bCs/>
      <w:kern w:val="44"/>
      <w:sz w:val="44"/>
      <w:szCs w:val="44"/>
    </w:rPr>
  </w:style>
  <w:style w:type="paragraph" w:styleId="a3">
    <w:name w:val="Subtitle"/>
    <w:basedOn w:val="a"/>
    <w:next w:val="a"/>
    <w:link w:val="a4"/>
    <w:uiPriority w:val="11"/>
    <w:qFormat/>
    <w:rsid w:val="00845D6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45D6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889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6276">
          <w:marLeft w:val="0"/>
          <w:marRight w:val="0"/>
          <w:marTop w:val="0"/>
          <w:marBottom w:val="0"/>
          <w:divBdr>
            <w:top w:val="none" w:sz="0" w:space="0" w:color="auto"/>
            <w:left w:val="none" w:sz="0" w:space="0" w:color="auto"/>
            <w:bottom w:val="none" w:sz="0" w:space="0" w:color="auto"/>
            <w:right w:val="none" w:sz="0" w:space="0" w:color="auto"/>
          </w:divBdr>
          <w:divsChild>
            <w:div w:id="8762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308">
      <w:bodyDiv w:val="1"/>
      <w:marLeft w:val="0"/>
      <w:marRight w:val="0"/>
      <w:marTop w:val="0"/>
      <w:marBottom w:val="0"/>
      <w:divBdr>
        <w:top w:val="none" w:sz="0" w:space="0" w:color="auto"/>
        <w:left w:val="none" w:sz="0" w:space="0" w:color="auto"/>
        <w:bottom w:val="none" w:sz="0" w:space="0" w:color="auto"/>
        <w:right w:val="none" w:sz="0" w:space="0" w:color="auto"/>
      </w:divBdr>
      <w:divsChild>
        <w:div w:id="2123721360">
          <w:marLeft w:val="0"/>
          <w:marRight w:val="0"/>
          <w:marTop w:val="0"/>
          <w:marBottom w:val="0"/>
          <w:divBdr>
            <w:top w:val="none" w:sz="0" w:space="0" w:color="auto"/>
            <w:left w:val="none" w:sz="0" w:space="0" w:color="auto"/>
            <w:bottom w:val="none" w:sz="0" w:space="0" w:color="auto"/>
            <w:right w:val="none" w:sz="0" w:space="0" w:color="auto"/>
          </w:divBdr>
          <w:divsChild>
            <w:div w:id="251623577">
              <w:marLeft w:val="0"/>
              <w:marRight w:val="0"/>
              <w:marTop w:val="0"/>
              <w:marBottom w:val="0"/>
              <w:divBdr>
                <w:top w:val="none" w:sz="0" w:space="0" w:color="auto"/>
                <w:left w:val="none" w:sz="0" w:space="0" w:color="auto"/>
                <w:bottom w:val="none" w:sz="0" w:space="0" w:color="auto"/>
                <w:right w:val="none" w:sz="0" w:space="0" w:color="auto"/>
              </w:divBdr>
            </w:div>
            <w:div w:id="722216321">
              <w:marLeft w:val="0"/>
              <w:marRight w:val="0"/>
              <w:marTop w:val="0"/>
              <w:marBottom w:val="0"/>
              <w:divBdr>
                <w:top w:val="none" w:sz="0" w:space="0" w:color="auto"/>
                <w:left w:val="none" w:sz="0" w:space="0" w:color="auto"/>
                <w:bottom w:val="none" w:sz="0" w:space="0" w:color="auto"/>
                <w:right w:val="none" w:sz="0" w:space="0" w:color="auto"/>
              </w:divBdr>
            </w:div>
            <w:div w:id="1520387621">
              <w:marLeft w:val="0"/>
              <w:marRight w:val="0"/>
              <w:marTop w:val="0"/>
              <w:marBottom w:val="0"/>
              <w:divBdr>
                <w:top w:val="none" w:sz="0" w:space="0" w:color="auto"/>
                <w:left w:val="none" w:sz="0" w:space="0" w:color="auto"/>
                <w:bottom w:val="none" w:sz="0" w:space="0" w:color="auto"/>
                <w:right w:val="none" w:sz="0" w:space="0" w:color="auto"/>
              </w:divBdr>
            </w:div>
            <w:div w:id="431782564">
              <w:marLeft w:val="0"/>
              <w:marRight w:val="0"/>
              <w:marTop w:val="0"/>
              <w:marBottom w:val="0"/>
              <w:divBdr>
                <w:top w:val="none" w:sz="0" w:space="0" w:color="auto"/>
                <w:left w:val="none" w:sz="0" w:space="0" w:color="auto"/>
                <w:bottom w:val="none" w:sz="0" w:space="0" w:color="auto"/>
                <w:right w:val="none" w:sz="0" w:space="0" w:color="auto"/>
              </w:divBdr>
            </w:div>
            <w:div w:id="228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353">
      <w:bodyDiv w:val="1"/>
      <w:marLeft w:val="0"/>
      <w:marRight w:val="0"/>
      <w:marTop w:val="0"/>
      <w:marBottom w:val="0"/>
      <w:divBdr>
        <w:top w:val="none" w:sz="0" w:space="0" w:color="auto"/>
        <w:left w:val="none" w:sz="0" w:space="0" w:color="auto"/>
        <w:bottom w:val="none" w:sz="0" w:space="0" w:color="auto"/>
        <w:right w:val="none" w:sz="0" w:space="0" w:color="auto"/>
      </w:divBdr>
      <w:divsChild>
        <w:div w:id="1261327745">
          <w:marLeft w:val="0"/>
          <w:marRight w:val="0"/>
          <w:marTop w:val="0"/>
          <w:marBottom w:val="0"/>
          <w:divBdr>
            <w:top w:val="none" w:sz="0" w:space="0" w:color="auto"/>
            <w:left w:val="none" w:sz="0" w:space="0" w:color="auto"/>
            <w:bottom w:val="none" w:sz="0" w:space="0" w:color="auto"/>
            <w:right w:val="none" w:sz="0" w:space="0" w:color="auto"/>
          </w:divBdr>
          <w:divsChild>
            <w:div w:id="719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2464">
      <w:bodyDiv w:val="1"/>
      <w:marLeft w:val="0"/>
      <w:marRight w:val="0"/>
      <w:marTop w:val="0"/>
      <w:marBottom w:val="0"/>
      <w:divBdr>
        <w:top w:val="none" w:sz="0" w:space="0" w:color="auto"/>
        <w:left w:val="none" w:sz="0" w:space="0" w:color="auto"/>
        <w:bottom w:val="none" w:sz="0" w:space="0" w:color="auto"/>
        <w:right w:val="none" w:sz="0" w:space="0" w:color="auto"/>
      </w:divBdr>
      <w:divsChild>
        <w:div w:id="282928737">
          <w:marLeft w:val="0"/>
          <w:marRight w:val="0"/>
          <w:marTop w:val="0"/>
          <w:marBottom w:val="0"/>
          <w:divBdr>
            <w:top w:val="none" w:sz="0" w:space="0" w:color="auto"/>
            <w:left w:val="none" w:sz="0" w:space="0" w:color="auto"/>
            <w:bottom w:val="none" w:sz="0" w:space="0" w:color="auto"/>
            <w:right w:val="none" w:sz="0" w:space="0" w:color="auto"/>
          </w:divBdr>
          <w:divsChild>
            <w:div w:id="77673085">
              <w:marLeft w:val="0"/>
              <w:marRight w:val="0"/>
              <w:marTop w:val="0"/>
              <w:marBottom w:val="0"/>
              <w:divBdr>
                <w:top w:val="none" w:sz="0" w:space="0" w:color="auto"/>
                <w:left w:val="none" w:sz="0" w:space="0" w:color="auto"/>
                <w:bottom w:val="none" w:sz="0" w:space="0" w:color="auto"/>
                <w:right w:val="none" w:sz="0" w:space="0" w:color="auto"/>
              </w:divBdr>
            </w:div>
            <w:div w:id="2110193872">
              <w:marLeft w:val="0"/>
              <w:marRight w:val="0"/>
              <w:marTop w:val="0"/>
              <w:marBottom w:val="0"/>
              <w:divBdr>
                <w:top w:val="none" w:sz="0" w:space="0" w:color="auto"/>
                <w:left w:val="none" w:sz="0" w:space="0" w:color="auto"/>
                <w:bottom w:val="none" w:sz="0" w:space="0" w:color="auto"/>
                <w:right w:val="none" w:sz="0" w:space="0" w:color="auto"/>
              </w:divBdr>
            </w:div>
            <w:div w:id="918246486">
              <w:marLeft w:val="0"/>
              <w:marRight w:val="0"/>
              <w:marTop w:val="0"/>
              <w:marBottom w:val="0"/>
              <w:divBdr>
                <w:top w:val="none" w:sz="0" w:space="0" w:color="auto"/>
                <w:left w:val="none" w:sz="0" w:space="0" w:color="auto"/>
                <w:bottom w:val="none" w:sz="0" w:space="0" w:color="auto"/>
                <w:right w:val="none" w:sz="0" w:space="0" w:color="auto"/>
              </w:divBdr>
            </w:div>
            <w:div w:id="231039560">
              <w:marLeft w:val="0"/>
              <w:marRight w:val="0"/>
              <w:marTop w:val="0"/>
              <w:marBottom w:val="0"/>
              <w:divBdr>
                <w:top w:val="none" w:sz="0" w:space="0" w:color="auto"/>
                <w:left w:val="none" w:sz="0" w:space="0" w:color="auto"/>
                <w:bottom w:val="none" w:sz="0" w:space="0" w:color="auto"/>
                <w:right w:val="none" w:sz="0" w:space="0" w:color="auto"/>
              </w:divBdr>
            </w:div>
            <w:div w:id="388115527">
              <w:marLeft w:val="0"/>
              <w:marRight w:val="0"/>
              <w:marTop w:val="0"/>
              <w:marBottom w:val="0"/>
              <w:divBdr>
                <w:top w:val="none" w:sz="0" w:space="0" w:color="auto"/>
                <w:left w:val="none" w:sz="0" w:space="0" w:color="auto"/>
                <w:bottom w:val="none" w:sz="0" w:space="0" w:color="auto"/>
                <w:right w:val="none" w:sz="0" w:space="0" w:color="auto"/>
              </w:divBdr>
            </w:div>
            <w:div w:id="776412114">
              <w:marLeft w:val="0"/>
              <w:marRight w:val="0"/>
              <w:marTop w:val="0"/>
              <w:marBottom w:val="0"/>
              <w:divBdr>
                <w:top w:val="none" w:sz="0" w:space="0" w:color="auto"/>
                <w:left w:val="none" w:sz="0" w:space="0" w:color="auto"/>
                <w:bottom w:val="none" w:sz="0" w:space="0" w:color="auto"/>
                <w:right w:val="none" w:sz="0" w:space="0" w:color="auto"/>
              </w:divBdr>
            </w:div>
            <w:div w:id="1174416340">
              <w:marLeft w:val="0"/>
              <w:marRight w:val="0"/>
              <w:marTop w:val="0"/>
              <w:marBottom w:val="0"/>
              <w:divBdr>
                <w:top w:val="none" w:sz="0" w:space="0" w:color="auto"/>
                <w:left w:val="none" w:sz="0" w:space="0" w:color="auto"/>
                <w:bottom w:val="none" w:sz="0" w:space="0" w:color="auto"/>
                <w:right w:val="none" w:sz="0" w:space="0" w:color="auto"/>
              </w:divBdr>
            </w:div>
            <w:div w:id="1983266728">
              <w:marLeft w:val="0"/>
              <w:marRight w:val="0"/>
              <w:marTop w:val="0"/>
              <w:marBottom w:val="0"/>
              <w:divBdr>
                <w:top w:val="none" w:sz="0" w:space="0" w:color="auto"/>
                <w:left w:val="none" w:sz="0" w:space="0" w:color="auto"/>
                <w:bottom w:val="none" w:sz="0" w:space="0" w:color="auto"/>
                <w:right w:val="none" w:sz="0" w:space="0" w:color="auto"/>
              </w:divBdr>
            </w:div>
            <w:div w:id="533078510">
              <w:marLeft w:val="0"/>
              <w:marRight w:val="0"/>
              <w:marTop w:val="0"/>
              <w:marBottom w:val="0"/>
              <w:divBdr>
                <w:top w:val="none" w:sz="0" w:space="0" w:color="auto"/>
                <w:left w:val="none" w:sz="0" w:space="0" w:color="auto"/>
                <w:bottom w:val="none" w:sz="0" w:space="0" w:color="auto"/>
                <w:right w:val="none" w:sz="0" w:space="0" w:color="auto"/>
              </w:divBdr>
            </w:div>
            <w:div w:id="660155152">
              <w:marLeft w:val="0"/>
              <w:marRight w:val="0"/>
              <w:marTop w:val="0"/>
              <w:marBottom w:val="0"/>
              <w:divBdr>
                <w:top w:val="none" w:sz="0" w:space="0" w:color="auto"/>
                <w:left w:val="none" w:sz="0" w:space="0" w:color="auto"/>
                <w:bottom w:val="none" w:sz="0" w:space="0" w:color="auto"/>
                <w:right w:val="none" w:sz="0" w:space="0" w:color="auto"/>
              </w:divBdr>
            </w:div>
            <w:div w:id="710769619">
              <w:marLeft w:val="0"/>
              <w:marRight w:val="0"/>
              <w:marTop w:val="0"/>
              <w:marBottom w:val="0"/>
              <w:divBdr>
                <w:top w:val="none" w:sz="0" w:space="0" w:color="auto"/>
                <w:left w:val="none" w:sz="0" w:space="0" w:color="auto"/>
                <w:bottom w:val="none" w:sz="0" w:space="0" w:color="auto"/>
                <w:right w:val="none" w:sz="0" w:space="0" w:color="auto"/>
              </w:divBdr>
            </w:div>
            <w:div w:id="2093357428">
              <w:marLeft w:val="0"/>
              <w:marRight w:val="0"/>
              <w:marTop w:val="0"/>
              <w:marBottom w:val="0"/>
              <w:divBdr>
                <w:top w:val="none" w:sz="0" w:space="0" w:color="auto"/>
                <w:left w:val="none" w:sz="0" w:space="0" w:color="auto"/>
                <w:bottom w:val="none" w:sz="0" w:space="0" w:color="auto"/>
                <w:right w:val="none" w:sz="0" w:space="0" w:color="auto"/>
              </w:divBdr>
            </w:div>
            <w:div w:id="1859639">
              <w:marLeft w:val="0"/>
              <w:marRight w:val="0"/>
              <w:marTop w:val="0"/>
              <w:marBottom w:val="0"/>
              <w:divBdr>
                <w:top w:val="none" w:sz="0" w:space="0" w:color="auto"/>
                <w:left w:val="none" w:sz="0" w:space="0" w:color="auto"/>
                <w:bottom w:val="none" w:sz="0" w:space="0" w:color="auto"/>
                <w:right w:val="none" w:sz="0" w:space="0" w:color="auto"/>
              </w:divBdr>
            </w:div>
            <w:div w:id="1369069851">
              <w:marLeft w:val="0"/>
              <w:marRight w:val="0"/>
              <w:marTop w:val="0"/>
              <w:marBottom w:val="0"/>
              <w:divBdr>
                <w:top w:val="none" w:sz="0" w:space="0" w:color="auto"/>
                <w:left w:val="none" w:sz="0" w:space="0" w:color="auto"/>
                <w:bottom w:val="none" w:sz="0" w:space="0" w:color="auto"/>
                <w:right w:val="none" w:sz="0" w:space="0" w:color="auto"/>
              </w:divBdr>
            </w:div>
            <w:div w:id="1938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99">
      <w:bodyDiv w:val="1"/>
      <w:marLeft w:val="0"/>
      <w:marRight w:val="0"/>
      <w:marTop w:val="0"/>
      <w:marBottom w:val="0"/>
      <w:divBdr>
        <w:top w:val="none" w:sz="0" w:space="0" w:color="auto"/>
        <w:left w:val="none" w:sz="0" w:space="0" w:color="auto"/>
        <w:bottom w:val="none" w:sz="0" w:space="0" w:color="auto"/>
        <w:right w:val="none" w:sz="0" w:space="0" w:color="auto"/>
      </w:divBdr>
      <w:divsChild>
        <w:div w:id="599340992">
          <w:marLeft w:val="0"/>
          <w:marRight w:val="0"/>
          <w:marTop w:val="0"/>
          <w:marBottom w:val="0"/>
          <w:divBdr>
            <w:top w:val="none" w:sz="0" w:space="0" w:color="auto"/>
            <w:left w:val="none" w:sz="0" w:space="0" w:color="auto"/>
            <w:bottom w:val="none" w:sz="0" w:space="0" w:color="auto"/>
            <w:right w:val="none" w:sz="0" w:space="0" w:color="auto"/>
          </w:divBdr>
          <w:divsChild>
            <w:div w:id="1129009511">
              <w:marLeft w:val="0"/>
              <w:marRight w:val="0"/>
              <w:marTop w:val="0"/>
              <w:marBottom w:val="0"/>
              <w:divBdr>
                <w:top w:val="none" w:sz="0" w:space="0" w:color="auto"/>
                <w:left w:val="none" w:sz="0" w:space="0" w:color="auto"/>
                <w:bottom w:val="none" w:sz="0" w:space="0" w:color="auto"/>
                <w:right w:val="none" w:sz="0" w:space="0" w:color="auto"/>
              </w:divBdr>
            </w:div>
            <w:div w:id="265046650">
              <w:marLeft w:val="0"/>
              <w:marRight w:val="0"/>
              <w:marTop w:val="0"/>
              <w:marBottom w:val="0"/>
              <w:divBdr>
                <w:top w:val="none" w:sz="0" w:space="0" w:color="auto"/>
                <w:left w:val="none" w:sz="0" w:space="0" w:color="auto"/>
                <w:bottom w:val="none" w:sz="0" w:space="0" w:color="auto"/>
                <w:right w:val="none" w:sz="0" w:space="0" w:color="auto"/>
              </w:divBdr>
            </w:div>
            <w:div w:id="1218661726">
              <w:marLeft w:val="0"/>
              <w:marRight w:val="0"/>
              <w:marTop w:val="0"/>
              <w:marBottom w:val="0"/>
              <w:divBdr>
                <w:top w:val="none" w:sz="0" w:space="0" w:color="auto"/>
                <w:left w:val="none" w:sz="0" w:space="0" w:color="auto"/>
                <w:bottom w:val="none" w:sz="0" w:space="0" w:color="auto"/>
                <w:right w:val="none" w:sz="0" w:space="0" w:color="auto"/>
              </w:divBdr>
            </w:div>
            <w:div w:id="705715677">
              <w:marLeft w:val="0"/>
              <w:marRight w:val="0"/>
              <w:marTop w:val="0"/>
              <w:marBottom w:val="0"/>
              <w:divBdr>
                <w:top w:val="none" w:sz="0" w:space="0" w:color="auto"/>
                <w:left w:val="none" w:sz="0" w:space="0" w:color="auto"/>
                <w:bottom w:val="none" w:sz="0" w:space="0" w:color="auto"/>
                <w:right w:val="none" w:sz="0" w:space="0" w:color="auto"/>
              </w:divBdr>
            </w:div>
            <w:div w:id="156923973">
              <w:marLeft w:val="0"/>
              <w:marRight w:val="0"/>
              <w:marTop w:val="0"/>
              <w:marBottom w:val="0"/>
              <w:divBdr>
                <w:top w:val="none" w:sz="0" w:space="0" w:color="auto"/>
                <w:left w:val="none" w:sz="0" w:space="0" w:color="auto"/>
                <w:bottom w:val="none" w:sz="0" w:space="0" w:color="auto"/>
                <w:right w:val="none" w:sz="0" w:space="0" w:color="auto"/>
              </w:divBdr>
            </w:div>
            <w:div w:id="563562990">
              <w:marLeft w:val="0"/>
              <w:marRight w:val="0"/>
              <w:marTop w:val="0"/>
              <w:marBottom w:val="0"/>
              <w:divBdr>
                <w:top w:val="none" w:sz="0" w:space="0" w:color="auto"/>
                <w:left w:val="none" w:sz="0" w:space="0" w:color="auto"/>
                <w:bottom w:val="none" w:sz="0" w:space="0" w:color="auto"/>
                <w:right w:val="none" w:sz="0" w:space="0" w:color="auto"/>
              </w:divBdr>
            </w:div>
            <w:div w:id="1389112074">
              <w:marLeft w:val="0"/>
              <w:marRight w:val="0"/>
              <w:marTop w:val="0"/>
              <w:marBottom w:val="0"/>
              <w:divBdr>
                <w:top w:val="none" w:sz="0" w:space="0" w:color="auto"/>
                <w:left w:val="none" w:sz="0" w:space="0" w:color="auto"/>
                <w:bottom w:val="none" w:sz="0" w:space="0" w:color="auto"/>
                <w:right w:val="none" w:sz="0" w:space="0" w:color="auto"/>
              </w:divBdr>
            </w:div>
            <w:div w:id="1011301581">
              <w:marLeft w:val="0"/>
              <w:marRight w:val="0"/>
              <w:marTop w:val="0"/>
              <w:marBottom w:val="0"/>
              <w:divBdr>
                <w:top w:val="none" w:sz="0" w:space="0" w:color="auto"/>
                <w:left w:val="none" w:sz="0" w:space="0" w:color="auto"/>
                <w:bottom w:val="none" w:sz="0" w:space="0" w:color="auto"/>
                <w:right w:val="none" w:sz="0" w:space="0" w:color="auto"/>
              </w:divBdr>
            </w:div>
            <w:div w:id="322514879">
              <w:marLeft w:val="0"/>
              <w:marRight w:val="0"/>
              <w:marTop w:val="0"/>
              <w:marBottom w:val="0"/>
              <w:divBdr>
                <w:top w:val="none" w:sz="0" w:space="0" w:color="auto"/>
                <w:left w:val="none" w:sz="0" w:space="0" w:color="auto"/>
                <w:bottom w:val="none" w:sz="0" w:space="0" w:color="auto"/>
                <w:right w:val="none" w:sz="0" w:space="0" w:color="auto"/>
              </w:divBdr>
            </w:div>
            <w:div w:id="1506944102">
              <w:marLeft w:val="0"/>
              <w:marRight w:val="0"/>
              <w:marTop w:val="0"/>
              <w:marBottom w:val="0"/>
              <w:divBdr>
                <w:top w:val="none" w:sz="0" w:space="0" w:color="auto"/>
                <w:left w:val="none" w:sz="0" w:space="0" w:color="auto"/>
                <w:bottom w:val="none" w:sz="0" w:space="0" w:color="auto"/>
                <w:right w:val="none" w:sz="0" w:space="0" w:color="auto"/>
              </w:divBdr>
            </w:div>
            <w:div w:id="1616405685">
              <w:marLeft w:val="0"/>
              <w:marRight w:val="0"/>
              <w:marTop w:val="0"/>
              <w:marBottom w:val="0"/>
              <w:divBdr>
                <w:top w:val="none" w:sz="0" w:space="0" w:color="auto"/>
                <w:left w:val="none" w:sz="0" w:space="0" w:color="auto"/>
                <w:bottom w:val="none" w:sz="0" w:space="0" w:color="auto"/>
                <w:right w:val="none" w:sz="0" w:space="0" w:color="auto"/>
              </w:divBdr>
            </w:div>
            <w:div w:id="166016129">
              <w:marLeft w:val="0"/>
              <w:marRight w:val="0"/>
              <w:marTop w:val="0"/>
              <w:marBottom w:val="0"/>
              <w:divBdr>
                <w:top w:val="none" w:sz="0" w:space="0" w:color="auto"/>
                <w:left w:val="none" w:sz="0" w:space="0" w:color="auto"/>
                <w:bottom w:val="none" w:sz="0" w:space="0" w:color="auto"/>
                <w:right w:val="none" w:sz="0" w:space="0" w:color="auto"/>
              </w:divBdr>
            </w:div>
            <w:div w:id="1032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dc:creator>
  <cp:keywords/>
  <dc:description/>
  <cp:lastModifiedBy>chen xu</cp:lastModifiedBy>
  <cp:revision>12</cp:revision>
  <dcterms:created xsi:type="dcterms:W3CDTF">2020-10-18T12:08:00Z</dcterms:created>
  <dcterms:modified xsi:type="dcterms:W3CDTF">2020-12-05T13:04:00Z</dcterms:modified>
</cp:coreProperties>
</file>