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Group Name</w:t>
      </w:r>
      <w:r w:rsidDel="00000000" w:rsidR="00000000" w:rsidRPr="00000000">
        <w:rPr>
          <w:rtl w:val="0"/>
        </w:rPr>
        <w:t xml:space="preserve">: Brubru</w:t>
      </w:r>
    </w:p>
    <w:p w:rsidR="00000000" w:rsidDel="00000000" w:rsidP="00000000" w:rsidRDefault="00000000" w:rsidRPr="00000000" w14:paraId="00000002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Members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3">
      <w:pPr>
        <w:numPr>
          <w:ilvl w:val="0"/>
          <w:numId w:val="3"/>
        </w:numPr>
        <w:ind w:left="1440" w:hanging="360"/>
      </w:pPr>
      <w:r w:rsidDel="00000000" w:rsidR="00000000" w:rsidRPr="00000000">
        <w:rPr>
          <w:rtl w:val="0"/>
        </w:rPr>
        <w:t xml:space="preserve">Alexi Manning (58046186)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Jade Zhu (73418873)</w:t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Idan Chinnik (53651733)</w:t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Ilora Hamidullah (55575609)</w:t>
      </w:r>
    </w:p>
    <w:p w:rsidR="00000000" w:rsidDel="00000000" w:rsidP="00000000" w:rsidRDefault="00000000" w:rsidRPr="00000000" w14:paraId="0000000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Schedule</w:t>
      </w:r>
      <w:r w:rsidDel="00000000" w:rsidR="00000000" w:rsidRPr="00000000">
        <w:rPr>
          <w:rtl w:val="0"/>
        </w:rPr>
        <w:t xml:space="preserve">: </w:t>
      </w:r>
    </w:p>
    <w:p w:rsidR="00000000" w:rsidDel="00000000" w:rsidP="00000000" w:rsidRDefault="00000000" w:rsidRPr="00000000" w14:paraId="00000008">
      <w:pPr>
        <w:numPr>
          <w:ilvl w:val="0"/>
          <w:numId w:val="2"/>
        </w:numPr>
        <w:ind w:left="1440" w:hanging="360"/>
      </w:pPr>
      <w:r w:rsidDel="00000000" w:rsidR="00000000" w:rsidRPr="00000000">
        <w:rPr>
          <w:rtl w:val="0"/>
        </w:rPr>
        <w:t xml:space="preserve">Weekly in-person meetings at the COGS lab on Tuesdays from 2-3:30PM </w:t>
      </w:r>
    </w:p>
    <w:p w:rsidR="00000000" w:rsidDel="00000000" w:rsidP="00000000" w:rsidRDefault="00000000" w:rsidRPr="00000000" w14:paraId="00000009">
      <w:pPr>
        <w:numPr>
          <w:ilvl w:val="0"/>
          <w:numId w:val="2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Weekly labs at the COGS lab on Wednesdays from 1-3PM </w:t>
      </w:r>
    </w:p>
    <w:p w:rsidR="00000000" w:rsidDel="00000000" w:rsidP="00000000" w:rsidRDefault="00000000" w:rsidRPr="00000000" w14:paraId="0000000A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Communications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B">
      <w:pPr>
        <w:numPr>
          <w:ilvl w:val="0"/>
          <w:numId w:val="5"/>
        </w:numPr>
        <w:ind w:left="1440" w:hanging="360"/>
      </w:pPr>
      <w:r w:rsidDel="00000000" w:rsidR="00000000" w:rsidRPr="00000000">
        <w:rPr>
          <w:rtl w:val="0"/>
        </w:rPr>
        <w:t xml:space="preserve">Instagram group chat; expected to reply to messages within 24 hours, depending on urgency </w:t>
      </w:r>
    </w:p>
    <w:p w:rsidR="00000000" w:rsidDel="00000000" w:rsidP="00000000" w:rsidRDefault="00000000" w:rsidRPr="00000000" w14:paraId="0000000C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Effort expectations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We all plan to achieve an 80 or higher in the class</w:t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ind w:left="1440" w:hanging="360"/>
      </w:pPr>
      <w:r w:rsidDel="00000000" w:rsidR="00000000" w:rsidRPr="00000000">
        <w:rPr>
          <w:rtl w:val="0"/>
        </w:rPr>
        <w:t xml:space="preserve">We will spend a minimum of 3.5 hours a week on lab work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Roles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0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Not strict roles</w:t>
      </w:r>
    </w:p>
    <w:p w:rsidR="00000000" w:rsidDel="00000000" w:rsidP="00000000" w:rsidRDefault="00000000" w:rsidRPr="00000000" w14:paraId="00000011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Task-dependent split of responsibilities</w:t>
      </w:r>
    </w:p>
    <w:p w:rsidR="00000000" w:rsidDel="00000000" w:rsidP="00000000" w:rsidRDefault="00000000" w:rsidRPr="00000000" w14:paraId="00000012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Depends on which group member is confident in doing what</w:t>
      </w:r>
    </w:p>
    <w:p w:rsidR="00000000" w:rsidDel="00000000" w:rsidP="00000000" w:rsidRDefault="00000000" w:rsidRPr="00000000" w14:paraId="00000013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Ilora: design, editing</w:t>
      </w:r>
    </w:p>
    <w:p w:rsidR="00000000" w:rsidDel="00000000" w:rsidP="00000000" w:rsidRDefault="00000000" w:rsidRPr="00000000" w14:paraId="00000014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Alexi:  design, coding</w:t>
      </w:r>
    </w:p>
    <w:p w:rsidR="00000000" w:rsidDel="00000000" w:rsidP="00000000" w:rsidRDefault="00000000" w:rsidRPr="00000000" w14:paraId="00000015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Jade: circuits</w:t>
      </w:r>
    </w:p>
    <w:p w:rsidR="00000000" w:rsidDel="00000000" w:rsidP="00000000" w:rsidRDefault="00000000" w:rsidRPr="00000000" w14:paraId="00000016">
      <w:pPr>
        <w:numPr>
          <w:ilvl w:val="0"/>
          <w:numId w:val="6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Idan: coding, circuits</w:t>
      </w:r>
    </w:p>
    <w:p w:rsidR="00000000" w:rsidDel="00000000" w:rsidP="00000000" w:rsidRDefault="00000000" w:rsidRPr="00000000" w14:paraId="00000017">
      <w:pPr>
        <w:ind w:left="720" w:firstLine="0"/>
        <w:rPr/>
      </w:pPr>
      <w:r w:rsidDel="00000000" w:rsidR="00000000" w:rsidRPr="00000000">
        <w:rPr>
          <w:b w:val="1"/>
          <w:bCs w:val="1"/>
          <w:rtl w:val="0"/>
        </w:rPr>
        <w:t xml:space="preserve">Feedback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We will facilitate group discussions at the end of every work session and check in with our group members as tasks are being completed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We will provide timely updates to our group members when working on individual tasks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there are any conflicts within the group, we will engage in group discussion and default to a majority vote 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If conflicts are irreconcilable even with a group discussion and vote, we will go to the TAs and ask to split up our group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ind w:left="720" w:firstLine="0"/>
        <w:rPr>
          <w:rFonts w:ascii="Satisfy" w:cs="Satisfy" w:eastAsia="Satisfy" w:hAnsi="Satisfy"/>
          <w:color w:val="674ea7"/>
          <w:sz w:val="26"/>
          <w:szCs w:val="26"/>
        </w:rPr>
      </w:pPr>
      <w:r w:rsidDel="00000000" w:rsidR="00000000" w:rsidRPr="00000000">
        <w:rPr>
          <w:b w:val="1"/>
          <w:bCs w:val="1"/>
          <w:rtl w:val="0"/>
        </w:rPr>
        <w:t xml:space="preserve">Signed</w:t>
      </w:r>
      <w:r w:rsidDel="00000000" w:rsidR="00000000" w:rsidRPr="00000000">
        <w:rPr>
          <w:rtl w:val="0"/>
        </w:rPr>
        <w:t xml:space="preserve">: </w:t>
      </w:r>
      <w:r w:rsidDel="00000000" w:rsidR="00000000" w:rsidRPr="00000000">
        <w:rPr>
          <w:rFonts w:ascii="Caveat SemiBold" w:cs="Caveat SemiBold" w:eastAsia="Caveat SemiBold" w:hAnsi="Caveat SemiBold"/>
          <w:color w:val="a64d79"/>
          <w:sz w:val="26"/>
          <w:szCs w:val="26"/>
          <w:rtl w:val="0"/>
        </w:rPr>
        <w:t xml:space="preserve">Alexi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Pacifico" w:cs="Pacifico" w:eastAsia="Pacifico" w:hAnsi="Pacifico"/>
          <w:color w:val="0b5394"/>
          <w:rtl w:val="0"/>
        </w:rPr>
        <w:t xml:space="preserve">Jade</w:t>
      </w:r>
      <w:r w:rsidDel="00000000" w:rsidR="00000000" w:rsidRPr="00000000">
        <w:rPr>
          <w:color w:val="0b5394"/>
          <w:rtl w:val="0"/>
        </w:rPr>
        <w:t xml:space="preserve">,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Comic Sans MS" w:cs="Comic Sans MS" w:eastAsia="Comic Sans MS" w:hAnsi="Comic Sans MS"/>
          <w:i w:val="1"/>
          <w:iCs w:val="1"/>
          <w:color w:val="38761d"/>
          <w:rtl w:val="0"/>
        </w:rPr>
        <w:t xml:space="preserve">Idan</w:t>
      </w:r>
      <w:r w:rsidDel="00000000" w:rsidR="00000000" w:rsidRPr="00000000">
        <w:rPr>
          <w:rFonts w:ascii="Pacifico" w:cs="Pacifico" w:eastAsia="Pacifico" w:hAnsi="Pacifico"/>
          <w:rtl w:val="0"/>
        </w:rPr>
        <w:t xml:space="preserve">, </w:t>
      </w:r>
      <w:r w:rsidDel="00000000" w:rsidR="00000000" w:rsidRPr="00000000">
        <w:rPr>
          <w:rFonts w:ascii="Satisfy" w:cs="Satisfy" w:eastAsia="Satisfy" w:hAnsi="Satisfy"/>
          <w:color w:val="674ea7"/>
          <w:sz w:val="26"/>
          <w:szCs w:val="26"/>
          <w:rtl w:val="0"/>
        </w:rPr>
        <w:t xml:space="preserve">Ilora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mic Sans MS"/>
  <w:font w:name="Pacifico">
    <w:embedRegular w:fontKey="{00000000-0000-0000-0000-000000000000}" r:id="rId1" w:subsetted="0"/>
  </w:font>
  <w:font w:name="Satisfy">
    <w:embedRegular w:fontKey="{00000000-0000-0000-0000-000000000000}" r:id="rId2" w:subsetted="0"/>
  </w:font>
  <w:font w:name="Source Sans Pro"/>
  <w:font w:name="Caveat SemiBold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3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4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5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abstractNum w:abstractNumId="6">
    <w:lvl w:ilvl="0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648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720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Source Sans Pro" w:cs="Source Sans Pro" w:eastAsia="Source Sans Pro" w:hAnsi="Source Sans Pro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acifico-regular.ttf"/><Relationship Id="rId2" Type="http://schemas.openxmlformats.org/officeDocument/2006/relationships/font" Target="fonts/Satisfy-regular.ttf"/><Relationship Id="rId3" Type="http://schemas.openxmlformats.org/officeDocument/2006/relationships/font" Target="fonts/CaveatSemiBold-regular.ttf"/><Relationship Id="rId4" Type="http://schemas.openxmlformats.org/officeDocument/2006/relationships/font" Target="fonts/CaveatSemiBol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