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17B0" w14:textId="77777777" w:rsidR="007452B2" w:rsidRDefault="007452B2">
      <w:r>
        <w:t>Суть моего проекта заключается в создании интересной и захватывающей игры для веселого времени провождения. Особенность этого проекта в его уровне, даже обычный школьник может создать такую игру.</w:t>
      </w:r>
    </w:p>
    <w:p w14:paraId="2925A977" w14:textId="4FEBE0FD" w:rsidR="00D87EED" w:rsidRDefault="007452B2">
      <w:r>
        <w:t xml:space="preserve"> </w:t>
      </w:r>
    </w:p>
    <w:sectPr w:rsidR="00D87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51"/>
    <w:rsid w:val="007452B2"/>
    <w:rsid w:val="00D87EED"/>
    <w:rsid w:val="00E2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E15A"/>
  <w15:chartTrackingRefBased/>
  <w15:docId w15:val="{756D35C7-F370-437A-A831-150212E0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2023-01-08T16:33:00Z</dcterms:created>
  <dcterms:modified xsi:type="dcterms:W3CDTF">2023-01-08T16:37:00Z</dcterms:modified>
</cp:coreProperties>
</file>