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F2330D" w:rsidRPr="00BF1538" w:rsidRDefault="00F2330D"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2B055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sidR="002B0559">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sidR="002B0559">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sidR="002B0559">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sidR="002B0559">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sidR="002B0559">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sidR="002B0559">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sidR="002B0559">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sidR="002B0559">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sidR="002B0559">
        <w:rPr>
          <w:noProof/>
        </w:rPr>
        <w:t>26</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sidR="002B0559">
        <w:rPr>
          <w:noProof/>
        </w:rPr>
        <w:t>28</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sidR="002B0559">
        <w:rPr>
          <w:noProof/>
        </w:rPr>
        <w:t>28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sidR="002B0559">
        <w:rPr>
          <w:noProof/>
        </w:rPr>
        <w:t>32</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sidR="002B0559">
        <w:rPr>
          <w:noProof/>
        </w:rPr>
        <w:t>36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sidR="002B0559">
        <w:rPr>
          <w:noProof/>
        </w:rPr>
        <w:t>36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sidR="002B0559">
        <w:rPr>
          <w:noProof/>
        </w:rPr>
        <w:t>38</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sidR="002B0559">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sidR="002B0559">
        <w:rPr>
          <w:noProof/>
        </w:rPr>
        <w:t>40</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4921799"/>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921800"/>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921801"/>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4921802"/>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2210B5">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2210B5">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2210B5">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2210B5">
            <w:pPr>
              <w:jc w:val="both"/>
              <w:rPr>
                <w:i/>
              </w:rPr>
            </w:pPr>
          </w:p>
          <w:p w:rsidR="00B06B50" w:rsidRDefault="00B06B50" w:rsidP="002210B5">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2210B5">
            <w:pPr>
              <w:jc w:val="both"/>
              <w:rPr>
                <w:i/>
              </w:rPr>
            </w:pPr>
          </w:p>
          <w:p w:rsidR="00B06B50" w:rsidRDefault="00B06B50" w:rsidP="002210B5">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2210B5">
            <w:pPr>
              <w:jc w:val="both"/>
              <w:rPr>
                <w:i/>
              </w:rPr>
            </w:pPr>
          </w:p>
          <w:p w:rsidR="00190F6E" w:rsidRDefault="00190F6E" w:rsidP="002210B5">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2210B5">
            <w:pPr>
              <w:jc w:val="both"/>
              <w:rPr>
                <w:i/>
              </w:rPr>
            </w:pPr>
          </w:p>
          <w:p w:rsidR="00190F6E" w:rsidRDefault="00190F6E" w:rsidP="002210B5">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2210B5">
            <w:pPr>
              <w:jc w:val="both"/>
              <w:rPr>
                <w:i/>
              </w:rPr>
            </w:pPr>
          </w:p>
          <w:p w:rsidR="00190F6E" w:rsidRDefault="00190F6E" w:rsidP="002210B5">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2210B5">
            <w:pPr>
              <w:jc w:val="both"/>
              <w:rPr>
                <w:i/>
              </w:rPr>
            </w:pPr>
          </w:p>
          <w:p w:rsidR="00190F6E" w:rsidRDefault="00190F6E" w:rsidP="002210B5">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2210B5">
            <w:pPr>
              <w:jc w:val="both"/>
              <w:rPr>
                <w:i/>
              </w:rPr>
            </w:pPr>
          </w:p>
          <w:p w:rsidR="00190F6E" w:rsidRDefault="00190F6E" w:rsidP="002210B5">
            <w:pPr>
              <w:jc w:val="both"/>
              <w:rPr>
                <w:i/>
              </w:rPr>
            </w:pPr>
            <w:r>
              <w:rPr>
                <w:i/>
              </w:rPr>
              <w:t>Selain itu AC-01 juga memilih untuk melihat  file pada suatu pengetahuan. Selanjutnya sistem akan menampilkan menyimpan file melalui AC-05.</w:t>
            </w:r>
          </w:p>
          <w:p w:rsidR="004C6534" w:rsidRDefault="004C6534" w:rsidP="002210B5">
            <w:pPr>
              <w:jc w:val="both"/>
              <w:rPr>
                <w:i/>
              </w:rPr>
            </w:pPr>
          </w:p>
          <w:p w:rsidR="004C6534" w:rsidRDefault="004C6534" w:rsidP="002210B5">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2210B5">
            <w:pPr>
              <w:jc w:val="both"/>
              <w:rPr>
                <w:i/>
              </w:rPr>
            </w:pPr>
          </w:p>
          <w:p w:rsidR="004C6534" w:rsidRDefault="004C6534" w:rsidP="002210B5">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2210B5">
            <w:pPr>
              <w:jc w:val="both"/>
              <w:rPr>
                <w:i/>
              </w:rPr>
            </w:pPr>
          </w:p>
          <w:p w:rsidR="004C6534" w:rsidRPr="008161CD" w:rsidRDefault="004C6534" w:rsidP="002210B5">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921803"/>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921804"/>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4921805"/>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384921806"/>
      <w:bookmarkStart w:id="13" w:name="_Toc96755449"/>
      <w:r w:rsidR="00E61B6C" w:rsidRPr="00EB74A5">
        <w:lastRenderedPageBreak/>
        <w:t>Model Analisis dan Perancangan</w:t>
      </w:r>
      <w:bookmarkEnd w:id="12"/>
    </w:p>
    <w:p w:rsidR="00C971D3" w:rsidRPr="00C971D3" w:rsidRDefault="00C971D3" w:rsidP="00C971D3"/>
    <w:p w:rsidR="00FF78D4" w:rsidRPr="00EB74A5" w:rsidRDefault="00E61B6C" w:rsidP="00E61B6C">
      <w:pPr>
        <w:pStyle w:val="Heading2"/>
      </w:pPr>
      <w:r w:rsidRPr="00EB74A5">
        <w:t xml:space="preserve"> </w:t>
      </w:r>
      <w:bookmarkStart w:id="14" w:name="_Toc384921807"/>
      <w:r w:rsidR="00FF78D4" w:rsidRPr="00EB74A5">
        <w:t>Deskripsi Arsitektur</w:t>
      </w:r>
      <w:bookmarkEnd w:id="13"/>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921808"/>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384921809"/>
      <w:bookmarkStart w:id="17" w:name="_Toc215319371"/>
      <w:bookmarkStart w:id="18" w:name="_Toc96756357"/>
      <w:r w:rsidRPr="00376A0C">
        <w:t>Realisasi Use Case</w:t>
      </w:r>
      <w:bookmarkEnd w:id="16"/>
      <w:r w:rsidRPr="00376A0C">
        <w:t xml:space="preserve"> </w:t>
      </w:r>
      <w:bookmarkEnd w:id="17"/>
    </w:p>
    <w:p w:rsidR="007F46D8" w:rsidRPr="00376A0C" w:rsidRDefault="007F46D8" w:rsidP="007F46D8">
      <w:pPr>
        <w:pStyle w:val="Heading3"/>
      </w:pPr>
      <w:bookmarkStart w:id="19" w:name="_Toc215319372"/>
      <w:bookmarkStart w:id="20" w:name="_Toc384921810"/>
      <w:r w:rsidRPr="00376A0C">
        <w:t xml:space="preserve">Use Case </w:t>
      </w:r>
      <w:bookmarkEnd w:id="19"/>
      <w:r w:rsidR="00505916">
        <w:t>Melakukan Otentifikasi</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F46D8" w:rsidP="00245B32">
            <w:pPr>
              <w:rPr>
                <w:i/>
              </w:rPr>
            </w:pPr>
            <w:r w:rsidRPr="00293EA4">
              <w:rPr>
                <w:i/>
              </w:rPr>
              <w:t>LoginPage</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7F46D8" w:rsidP="007F46D8">
      <w:pPr>
        <w:jc w:val="center"/>
        <w:rPr>
          <w:szCs w:val="24"/>
        </w:rPr>
      </w:pPr>
      <w:r>
        <w:object w:dxaOrig="10921"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5.75pt" o:ole="">
            <v:imagedata r:id="rId14" o:title=""/>
          </v:shape>
          <o:OLEObject Type="Embed" ProgID="Visio.Drawing.15" ShapeID="_x0000_i1025" DrawAspect="Content" ObjectID="_1460084463" r:id="rId15"/>
        </w:object>
      </w:r>
      <w:r w:rsidR="00CA67AB">
        <w:t>SQ-D</w:t>
      </w:r>
      <w:r>
        <w:t>-01-01</w:t>
      </w:r>
      <w:r>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7F46D8" w:rsidP="007F46D8">
      <w:pPr>
        <w:jc w:val="center"/>
      </w:pPr>
      <w:r>
        <w:object w:dxaOrig="10921" w:dyaOrig="4830">
          <v:shape id="_x0000_i1026" type="#_x0000_t75" style="width:453pt;height:200.25pt" o:ole="">
            <v:imagedata r:id="rId16" o:title=""/>
          </v:shape>
          <o:OLEObject Type="Embed" ProgID="Visio.Drawing.15" ShapeID="_x0000_i1026" DrawAspect="Content" ObjectID="_1460084464" r:id="rId17"/>
        </w:object>
      </w:r>
      <w:r w:rsidR="00CA67AB">
        <w:t>SQ-D</w:t>
      </w:r>
      <w:r>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921811"/>
      <w:r w:rsidRPr="000A0583">
        <w:lastRenderedPageBreak/>
        <w:t xml:space="preserve">Use Case </w:t>
      </w:r>
      <w:r w:rsidR="003B1D52">
        <w:t>Mengelola Data Profil Karyawan</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TambahKaryawanPage</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LihatKaryawanPage</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7F46D8" w:rsidP="007F46D8">
      <w:pPr>
        <w:jc w:val="center"/>
        <w:rPr>
          <w:szCs w:val="24"/>
        </w:rPr>
      </w:pPr>
      <w:r>
        <w:object w:dxaOrig="12571" w:dyaOrig="5835">
          <v:shape id="_x0000_i1027" type="#_x0000_t75" style="width:453pt;height:210pt" o:ole="">
            <v:imagedata r:id="rId18" o:title=""/>
          </v:shape>
          <o:OLEObject Type="Embed" ProgID="Visio.Drawing.15" ShapeID="_x0000_i1027" DrawAspect="Content" ObjectID="_1460084465" r:id="rId19"/>
        </w:object>
      </w:r>
      <w:r w:rsidR="00710ACB">
        <w:t>SQ-D-02</w:t>
      </w:r>
      <w:r>
        <w:t>-01</w:t>
      </w:r>
      <w:r>
        <w:tab/>
        <w:t>Sequence Diagram untuk skenario tambah karyawan yang valid</w:t>
      </w:r>
    </w:p>
    <w:p w:rsidR="007F46D8" w:rsidRDefault="007F46D8" w:rsidP="007F46D8">
      <w:pPr>
        <w:rPr>
          <w:color w:val="FF0000"/>
        </w:rPr>
      </w:pPr>
    </w:p>
    <w:p w:rsidR="007F46D8" w:rsidRDefault="007F46D8" w:rsidP="007F46D8">
      <w:pPr>
        <w:jc w:val="center"/>
      </w:pPr>
      <w:r>
        <w:object w:dxaOrig="12571" w:dyaOrig="4980">
          <v:shape id="_x0000_i1028" type="#_x0000_t75" style="width:453pt;height:179.25pt" o:ole="">
            <v:imagedata r:id="rId20" o:title=""/>
          </v:shape>
          <o:OLEObject Type="Embed" ProgID="Visio.Drawing.15" ShapeID="_x0000_i1028" DrawAspect="Content" ObjectID="_1460084466" r:id="rId21"/>
        </w:object>
      </w:r>
      <w:r w:rsidRPr="00163597">
        <w:t xml:space="preserve"> </w:t>
      </w:r>
      <w:r w:rsidR="00710ACB">
        <w:t>SQ-D-</w:t>
      </w:r>
      <w:r>
        <w:t>02-02</w:t>
      </w:r>
      <w:r>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9F7E89" w:rsidP="009F7E89">
      <w:pPr>
        <w:jc w:val="center"/>
      </w:pPr>
      <w:r>
        <w:object w:dxaOrig="10921" w:dyaOrig="5835">
          <v:shape id="_x0000_i1029" type="#_x0000_t75" style="width:453pt;height:242.25pt" o:ole="">
            <v:imagedata r:id="rId22" o:title=""/>
          </v:shape>
          <o:OLEObject Type="Embed" ProgID="Visio.Drawing.15" ShapeID="_x0000_i1029" DrawAspect="Content" ObjectID="_1460084467" r:id="rId23"/>
        </w:object>
      </w:r>
      <w:r w:rsidRPr="00E4548D">
        <w:t xml:space="preserve"> </w:t>
      </w:r>
      <w:r w:rsidR="00710ACB">
        <w:t>SQ-D-2-03</w:t>
      </w:r>
      <w:r>
        <w:tab/>
        <w:t>Sequence Diagram untuk skenario edit karyawan yang valid</w:t>
      </w:r>
    </w:p>
    <w:p w:rsidR="009F7E89" w:rsidRDefault="009F7E89" w:rsidP="009F7E89">
      <w:pPr>
        <w:jc w:val="center"/>
      </w:pPr>
    </w:p>
    <w:p w:rsidR="008572BC" w:rsidRPr="002060C5" w:rsidRDefault="009F7E89" w:rsidP="008572BC">
      <w:pPr>
        <w:jc w:val="center"/>
        <w:rPr>
          <w:szCs w:val="24"/>
        </w:rPr>
      </w:pPr>
      <w:r>
        <w:object w:dxaOrig="10921" w:dyaOrig="4980">
          <v:shape id="_x0000_i1030" type="#_x0000_t75" style="width:453pt;height:207pt" o:ole="">
            <v:imagedata r:id="rId24" o:title=""/>
          </v:shape>
          <o:OLEObject Type="Embed" ProgID="Visio.Drawing.15" ShapeID="_x0000_i1030" DrawAspect="Content" ObjectID="_1460084468"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834FA7" w:rsidRDefault="00834FA7" w:rsidP="003975CC"/>
    <w:p w:rsidR="003975CC" w:rsidRDefault="003975CC" w:rsidP="003975CC">
      <w:pPr>
        <w:jc w:val="center"/>
      </w:pPr>
      <w:r>
        <w:object w:dxaOrig="12571" w:dyaOrig="6975">
          <v:shape id="_x0000_i1031" type="#_x0000_t75" style="width:453pt;height:251.25pt" o:ole="">
            <v:imagedata r:id="rId26" o:title=""/>
          </v:shape>
          <o:OLEObject Type="Embed" ProgID="Visio.Drawing.15" ShapeID="_x0000_i1031" DrawAspect="Content" ObjectID="_1460084469" r:id="rId27"/>
        </w:object>
      </w:r>
      <w:r w:rsidRPr="00A15337">
        <w:t xml:space="preserve"> </w:t>
      </w:r>
      <w:r>
        <w:t>SQ-D-02-05</w:t>
      </w:r>
      <w:r>
        <w:tab/>
        <w:t>Sequence Diagram untuk skenario hapus karyawan yang dikonfirmasi setuju</w:t>
      </w:r>
    </w:p>
    <w:p w:rsidR="003975CC" w:rsidRDefault="003975CC" w:rsidP="003975CC">
      <w:pPr>
        <w:jc w:val="center"/>
      </w:pPr>
    </w:p>
    <w:p w:rsidR="003975CC" w:rsidRDefault="003975CC" w:rsidP="003975CC">
      <w:pPr>
        <w:jc w:val="center"/>
      </w:pPr>
      <w:r>
        <w:object w:dxaOrig="12571" w:dyaOrig="5716">
          <v:shape id="_x0000_i1032" type="#_x0000_t75" style="width:453pt;height:206.25pt" o:ole="">
            <v:imagedata r:id="rId28" o:title=""/>
          </v:shape>
          <o:OLEObject Type="Embed" ProgID="Visio.Drawing.15" ShapeID="_x0000_i1032" DrawAspect="Content" ObjectID="_1460084470" r:id="rId29"/>
        </w:object>
      </w:r>
      <w:r>
        <w:t>SQ-D-02-06</w:t>
      </w:r>
      <w:r>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3975CC" w:rsidP="003975CC">
      <w:pPr>
        <w:jc w:val="center"/>
      </w:pPr>
      <w:r>
        <w:object w:dxaOrig="9286" w:dyaOrig="4980">
          <v:shape id="_x0000_i1033" type="#_x0000_t75" style="width:453pt;height:243pt" o:ole="">
            <v:imagedata r:id="rId30" o:title=""/>
          </v:shape>
          <o:OLEObject Type="Embed" ProgID="Visio.Drawing.15" ShapeID="_x0000_i1033" DrawAspect="Content" ObjectID="_1460084471" r:id="rId31"/>
        </w:object>
      </w:r>
      <w:r>
        <w:t>SQ-D-02-07</w:t>
      </w:r>
      <w:r>
        <w:tab/>
        <w:t>Sequence Diagram untuk skenario mencari karyawan dan ditemukan</w:t>
      </w:r>
    </w:p>
    <w:p w:rsidR="003975CC" w:rsidRDefault="003975CC" w:rsidP="003975CC">
      <w:pPr>
        <w:jc w:val="center"/>
      </w:pPr>
    </w:p>
    <w:p w:rsidR="003975CC" w:rsidRDefault="003975CC" w:rsidP="003975CC">
      <w:pPr>
        <w:jc w:val="center"/>
      </w:pPr>
      <w:r>
        <w:object w:dxaOrig="9286" w:dyaOrig="4980">
          <v:shape id="_x0000_i1034" type="#_x0000_t75" style="width:453pt;height:243pt" o:ole="">
            <v:imagedata r:id="rId32" o:title=""/>
          </v:shape>
          <o:OLEObject Type="Embed" ProgID="Visio.Drawing.15" ShapeID="_x0000_i1034" DrawAspect="Content" ObjectID="_1460084472" r:id="rId33"/>
        </w:object>
      </w:r>
      <w:r w:rsidR="00D97948">
        <w:br/>
        <w:t>SQ-D-</w:t>
      </w:r>
      <w:r>
        <w:t>02</w:t>
      </w:r>
      <w:r w:rsidR="00D97948">
        <w:t>-08</w:t>
      </w:r>
      <w:r>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850040" w:rsidP="00850040">
      <w:pPr>
        <w:jc w:val="center"/>
      </w:pPr>
      <w:r>
        <w:object w:dxaOrig="7635" w:dyaOrig="4816">
          <v:shape id="_x0000_i1035" type="#_x0000_t75" style="width:381.75pt;height:240.75pt" o:ole="">
            <v:imagedata r:id="rId34" o:title=""/>
          </v:shape>
          <o:OLEObject Type="Embed" ProgID="Visio.Drawing.15" ShapeID="_x0000_i1035" DrawAspect="Content" ObjectID="_1460084473" r:id="rId35"/>
        </w:object>
      </w:r>
      <w:r>
        <w:br/>
      </w:r>
      <w:r w:rsidRPr="004632BF">
        <w:t xml:space="preserve"> </w:t>
      </w:r>
      <w:r>
        <w:t>SQ-D-02-09</w:t>
      </w:r>
      <w:r>
        <w:tab/>
        <w:t>Sequence Diagram untuk skenario melihat detail karyawan dan diperbolehkan untuk mengakses</w:t>
      </w:r>
    </w:p>
    <w:p w:rsidR="00850040" w:rsidRDefault="00850040" w:rsidP="00850040">
      <w:pPr>
        <w:jc w:val="center"/>
      </w:pPr>
    </w:p>
    <w:p w:rsidR="00850040" w:rsidRDefault="00850040" w:rsidP="00850040">
      <w:pPr>
        <w:jc w:val="center"/>
      </w:pPr>
      <w:r>
        <w:object w:dxaOrig="7635" w:dyaOrig="4141">
          <v:shape id="_x0000_i1036" type="#_x0000_t75" style="width:381.75pt;height:207pt" o:ole="">
            <v:imagedata r:id="rId36" o:title=""/>
          </v:shape>
          <o:OLEObject Type="Embed" ProgID="Visio.Drawing.15" ShapeID="_x0000_i1036" DrawAspect="Content" ObjectID="_1460084474" r:id="rId37"/>
        </w:object>
      </w:r>
      <w:r>
        <w:br/>
        <w:t>SQ-D-02-10</w:t>
      </w:r>
      <w:r>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8" w:name="_Toc384567521"/>
      <w:bookmarkStart w:id="29" w:name="_Toc384921812"/>
      <w:r w:rsidRPr="00E024AF">
        <w:t xml:space="preserve">Use Case </w:t>
      </w:r>
      <w:bookmarkEnd w:id="28"/>
      <w:r w:rsidR="0088669A">
        <w:t>Mengelola Posting Pengetahuan</w:t>
      </w:r>
      <w:bookmarkEnd w:id="29"/>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TambahFilePage</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lastRenderedPageBreak/>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0" w:name="_Toc384567522"/>
      <w:bookmarkStart w:id="31" w:name="_Toc384921813"/>
      <w:r w:rsidRPr="00E024AF">
        <w:t xml:space="preserve">Use Case </w:t>
      </w:r>
      <w:bookmarkEnd w:id="30"/>
      <w:r w:rsidR="002A38ED">
        <w:t>Mengelola Data Jadwal Karyawan</w:t>
      </w:r>
      <w:bookmarkEnd w:id="31"/>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HapusJadwalPage</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LihatJadwalPage</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DaftarJadwalPage</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2" w:name="_Toc384921814"/>
      <w:r w:rsidRPr="006E4411">
        <w:lastRenderedPageBreak/>
        <w:t xml:space="preserve">Use Case </w:t>
      </w:r>
      <w:r w:rsidR="00915CB5">
        <w:t>Mengelola Track Record Karyaw</w:t>
      </w:r>
      <w:r w:rsidR="00B03772">
        <w:t>a</w:t>
      </w:r>
      <w:r w:rsidR="00915CB5">
        <w:t>n</w:t>
      </w:r>
      <w:bookmarkEnd w:id="32"/>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Pr>
                <w:i/>
              </w:rPr>
              <w:t>Page</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3" w:name="_Toc215319390"/>
      <w:bookmarkStart w:id="34" w:name="_Toc384921815"/>
      <w:r w:rsidRPr="0069565E">
        <w:t>Perancangan Detil Elemen Logical View</w:t>
      </w:r>
      <w:bookmarkEnd w:id="33"/>
      <w:bookmarkEnd w:id="34"/>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lastRenderedPageBreak/>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LihatJadwalPage</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DaftarJadwalPage</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TambahFilePage</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Pr>
                <w:i/>
              </w:rPr>
              <w:t>Page</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Pr>
                <w:i/>
              </w:rPr>
              <w:t>Page</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lastRenderedPageBreak/>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5" w:name="_Toc215319391"/>
      <w:bookmarkStart w:id="36" w:name="_Toc384921816"/>
      <w:r w:rsidRPr="00D31669">
        <w:rPr>
          <w:color w:val="FF0000"/>
        </w:rPr>
        <w:t>Stereotyped Class &lt;nama elemen logical view&gt;</w:t>
      </w:r>
      <w:bookmarkEnd w:id="35"/>
      <w:bookmarkEnd w:id="36"/>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7" w:name="_Toc215319392"/>
      <w:bookmarkStart w:id="38" w:name="_Toc384921817"/>
      <w:r w:rsidRPr="00D31669">
        <w:rPr>
          <w:color w:val="FF0000"/>
        </w:rPr>
        <w:t>Stereotyped Class &lt;nama elemen logical view&gt;</w:t>
      </w:r>
      <w:bookmarkEnd w:id="37"/>
      <w:bookmarkEnd w:id="38"/>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39" w:name="_Toc215319393"/>
      <w:bookmarkStart w:id="40" w:name="_Toc384921818"/>
      <w:r w:rsidRPr="00B85D1A">
        <w:t>Perancangan Detil Kelas</w:t>
      </w:r>
      <w:bookmarkEnd w:id="39"/>
      <w:bookmarkEnd w:id="40"/>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1" w:name="_Toc215319394"/>
      <w:bookmarkStart w:id="42" w:name="_Toc384921819"/>
      <w:r w:rsidRPr="00D31669">
        <w:rPr>
          <w:color w:val="FF0000"/>
        </w:rPr>
        <w:t>Kelas &lt;nama kelas&gt;</w:t>
      </w:r>
      <w:bookmarkEnd w:id="41"/>
      <w:bookmarkEnd w:id="42"/>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3" w:name="_Toc215319395"/>
      <w:bookmarkStart w:id="44" w:name="_Toc384921820"/>
      <w:r w:rsidRPr="00D31669">
        <w:rPr>
          <w:color w:val="FF0000"/>
        </w:rPr>
        <w:lastRenderedPageBreak/>
        <w:t>Kelas &lt;nama kelas&gt;</w:t>
      </w:r>
      <w:bookmarkEnd w:id="43"/>
      <w:bookmarkEnd w:id="44"/>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5" w:name="_Toc384921821"/>
      <w:bookmarkEnd w:id="18"/>
      <w:r w:rsidRPr="00D31669">
        <w:rPr>
          <w:color w:val="FF0000"/>
        </w:rPr>
        <w:t>Di</w:t>
      </w:r>
      <w:r w:rsidR="00C7668B" w:rsidRPr="00D31669">
        <w:rPr>
          <w:color w:val="FF0000"/>
        </w:rPr>
        <w:t>agram Kelas Keseluruhan</w:t>
      </w:r>
      <w:bookmarkEnd w:id="45"/>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6" w:name="_Toc96756360"/>
      <w:bookmarkStart w:id="47" w:name="_Toc384921822"/>
      <w:r w:rsidRPr="001F6FF9">
        <w:t xml:space="preserve">Perancangan </w:t>
      </w:r>
      <w:r w:rsidR="000F35F5" w:rsidRPr="001F6FF9">
        <w:t>Antarmuka</w:t>
      </w:r>
      <w:bookmarkEnd w:id="46"/>
      <w:bookmarkEnd w:id="47"/>
    </w:p>
    <w:p w:rsidR="007645C9" w:rsidRPr="007645C9" w:rsidRDefault="001F6FF9" w:rsidP="007645C9">
      <w:pPr>
        <w:rPr>
          <w:color w:val="FF0000"/>
        </w:rPr>
      </w:pPr>
      <w:r w:rsidRPr="001F6FF9">
        <w:t>Berikut adalah rancangan prototipe antarmuka diurutkan sesuai use case.</w:t>
      </w:r>
      <w:r w:rsidR="007645C9">
        <w:br/>
      </w:r>
      <w:r w:rsidR="007645C9" w:rsidRPr="007645C9">
        <w:rPr>
          <w:color w:val="FF0000"/>
        </w:rPr>
        <w:t xml:space="preserve">BELUM </w:t>
      </w:r>
      <w:r w:rsidR="007645C9">
        <w:rPr>
          <w:color w:val="FF0000"/>
        </w:rPr>
        <w:t>SELURUHNYA</w:t>
      </w:r>
    </w:p>
    <w:p w:rsidR="001F6FF9" w:rsidRDefault="00C40AEF" w:rsidP="00C40AEF">
      <w:pPr>
        <w:pStyle w:val="Heading3"/>
      </w:pPr>
      <w:bookmarkStart w:id="48" w:name="_Toc384921823"/>
      <w:r>
        <w:t>Use Case Melakukan Otentifikasi</w:t>
      </w:r>
      <w:bookmarkEnd w:id="48"/>
    </w:p>
    <w:p w:rsidR="00C40AEF" w:rsidRPr="00C40AEF" w:rsidRDefault="00C40AEF" w:rsidP="00C40AEF"/>
    <w:p w:rsidR="00676EF4" w:rsidRDefault="00676EF4" w:rsidP="007E6474">
      <w:pPr>
        <w:pStyle w:val="BodyText"/>
        <w:jc w:val="center"/>
      </w:pPr>
      <w:r>
        <w:rPr>
          <w:noProof/>
          <w:lang w:val="en-US"/>
        </w:rPr>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49" w:name="_Toc384921824"/>
      <w:r>
        <w:lastRenderedPageBreak/>
        <w:t>Use Case Mengelola Data Profil Karyawan</w:t>
      </w:r>
      <w:bookmarkEnd w:id="49"/>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0" w:name="_Toc215319397"/>
      <w:bookmarkStart w:id="51" w:name="_Toc384921825"/>
      <w:r w:rsidRPr="002D6E95">
        <w:lastRenderedPageBreak/>
        <w:t>Perancangan Representasi Persistensi Kelas</w:t>
      </w:r>
      <w:bookmarkEnd w:id="50"/>
      <w:bookmarkEnd w:id="51"/>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2" w:name="_Toc96756361"/>
      <w:bookmarkStart w:id="53" w:name="_Toc384921826"/>
      <w:r w:rsidRPr="00D31669">
        <w:rPr>
          <w:color w:val="FF0000"/>
        </w:rPr>
        <w:t>Deployment</w:t>
      </w:r>
      <w:bookmarkEnd w:id="52"/>
      <w:r w:rsidR="00E479A6" w:rsidRPr="00D31669">
        <w:rPr>
          <w:color w:val="FF0000"/>
        </w:rPr>
        <w:t xml:space="preserve"> Diagram</w:t>
      </w:r>
      <w:bookmarkEnd w:id="53"/>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4" w:name="_Toc384921827"/>
      <w:r w:rsidR="0024600D" w:rsidRPr="00D31669">
        <w:rPr>
          <w:color w:val="FF0000"/>
        </w:rPr>
        <w:lastRenderedPageBreak/>
        <w:t>Implementasi</w:t>
      </w:r>
      <w:bookmarkEnd w:id="54"/>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5" w:name="_Toc384921828"/>
      <w:bookmarkStart w:id="56" w:name="_Toc96756649"/>
      <w:r w:rsidRPr="00D31669">
        <w:rPr>
          <w:color w:val="FF0000"/>
        </w:rPr>
        <w:t>Lingkungan Implementasi</w:t>
      </w:r>
      <w:bookmarkEnd w:id="55"/>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7" w:name="_Toc384921829"/>
      <w:r w:rsidRPr="00D31669">
        <w:rPr>
          <w:color w:val="FF0000"/>
        </w:rPr>
        <w:t xml:space="preserve">Implementasi </w:t>
      </w:r>
      <w:bookmarkEnd w:id="56"/>
      <w:r w:rsidR="00C7668B" w:rsidRPr="00D31669">
        <w:rPr>
          <w:color w:val="FF0000"/>
        </w:rPr>
        <w:t>Kelas</w:t>
      </w:r>
      <w:bookmarkEnd w:id="57"/>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bookmarkStart w:id="58" w:name="_GoBack"/>
            <w:bookmarkEnd w:id="58"/>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384921830"/>
      <w:bookmarkStart w:id="60" w:name="_Toc96756651"/>
      <w:r w:rsidRPr="00D31669">
        <w:rPr>
          <w:color w:val="FF0000"/>
        </w:rPr>
        <w:t>Implementasi Elemen WAE (Component View)</w:t>
      </w:r>
      <w:bookmarkEnd w:id="59"/>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60"/>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lastRenderedPageBreak/>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FD3" w:rsidRDefault="00DA1FD3">
      <w:r>
        <w:separator/>
      </w:r>
    </w:p>
    <w:p w:rsidR="00DA1FD3" w:rsidRDefault="00DA1FD3"/>
  </w:endnote>
  <w:endnote w:type="continuationSeparator" w:id="0">
    <w:p w:rsidR="00DA1FD3" w:rsidRDefault="00DA1FD3">
      <w:r>
        <w:continuationSeparator/>
      </w:r>
    </w:p>
    <w:p w:rsidR="00DA1FD3" w:rsidRDefault="00DA1F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F2330D" w:rsidRPr="00EA594F" w:rsidTr="00AB6298">
      <w:tc>
        <w:tcPr>
          <w:tcW w:w="3742" w:type="dxa"/>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F2330D" w:rsidRPr="00A42108" w:rsidRDefault="00F2330D"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F2330D" w:rsidRPr="00A42108" w:rsidRDefault="00F2330D"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1A7D7E">
            <w:rPr>
              <w:rStyle w:val="PageNumber"/>
              <w:rFonts w:ascii="Arial" w:hAnsi="Arial"/>
              <w:b/>
              <w:noProof/>
              <w:sz w:val="18"/>
              <w:szCs w:val="18"/>
            </w:rPr>
            <w:t>37</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1A7D7E">
            <w:rPr>
              <w:rStyle w:val="PageNumber"/>
              <w:rFonts w:ascii="Arial" w:hAnsi="Arial" w:cs="Arial"/>
              <w:b/>
              <w:noProof/>
              <w:sz w:val="18"/>
              <w:szCs w:val="18"/>
            </w:rPr>
            <w:t>41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2330D"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F2330D" w:rsidRPr="00426696" w:rsidRDefault="00F2330D"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F2330D" w:rsidRPr="00426696" w:rsidRDefault="00F2330D">
    <w:pPr>
      <w:pStyle w:val="Footer"/>
      <w:rPr>
        <w:lang w:val="sv-SE"/>
      </w:rPr>
    </w:pPr>
  </w:p>
  <w:p w:rsidR="00F2330D" w:rsidRDefault="00F233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FD3" w:rsidRDefault="00DA1FD3">
      <w:r>
        <w:separator/>
      </w:r>
    </w:p>
    <w:p w:rsidR="00DA1FD3" w:rsidRDefault="00DA1FD3"/>
  </w:footnote>
  <w:footnote w:type="continuationSeparator" w:id="0">
    <w:p w:rsidR="00DA1FD3" w:rsidRDefault="00DA1FD3">
      <w:r>
        <w:continuationSeparator/>
      </w:r>
    </w:p>
    <w:p w:rsidR="00DA1FD3" w:rsidRDefault="00DA1FD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16B"/>
    <w:rsid w:val="004B5CDE"/>
    <w:rsid w:val="004B7B30"/>
    <w:rsid w:val="004C0696"/>
    <w:rsid w:val="004C35D3"/>
    <w:rsid w:val="004C4112"/>
    <w:rsid w:val="004C4444"/>
    <w:rsid w:val="004C5DD7"/>
    <w:rsid w:val="004C6534"/>
    <w:rsid w:val="004C7698"/>
    <w:rsid w:val="004D343F"/>
    <w:rsid w:val="004D66EF"/>
    <w:rsid w:val="004E02DC"/>
    <w:rsid w:val="004E2EE2"/>
    <w:rsid w:val="004E75E7"/>
    <w:rsid w:val="004F7A7A"/>
    <w:rsid w:val="00503014"/>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27D7"/>
    <w:rsid w:val="00BE3409"/>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22A3"/>
    <w:rsid w:val="00D9193B"/>
    <w:rsid w:val="00D94F68"/>
    <w:rsid w:val="00D96091"/>
    <w:rsid w:val="00D97558"/>
    <w:rsid w:val="00D97948"/>
    <w:rsid w:val="00DA0E75"/>
    <w:rsid w:val="00DA1FD3"/>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B03"/>
    <w:rsid w:val="00E16980"/>
    <w:rsid w:val="00E17AD8"/>
    <w:rsid w:val="00E21867"/>
    <w:rsid w:val="00E2251A"/>
    <w:rsid w:val="00E2305B"/>
    <w:rsid w:val="00E27760"/>
    <w:rsid w:val="00E30B8C"/>
    <w:rsid w:val="00E30EA6"/>
    <w:rsid w:val="00E44CE9"/>
    <w:rsid w:val="00E4548D"/>
    <w:rsid w:val="00E479A6"/>
    <w:rsid w:val="00E52E85"/>
    <w:rsid w:val="00E5387A"/>
    <w:rsid w:val="00E54F14"/>
    <w:rsid w:val="00E55BDF"/>
    <w:rsid w:val="00E56884"/>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D1D18"/>
    <w:rsid w:val="00FD1DB8"/>
    <w:rsid w:val="00FD3159"/>
    <w:rsid w:val="00FD5A58"/>
    <w:rsid w:val="00FD6FA6"/>
    <w:rsid w:val="00FD7936"/>
    <w:rsid w:val="00FE0635"/>
    <w:rsid w:val="00FE2E37"/>
    <w:rsid w:val="00FE5579"/>
    <w:rsid w:val="00FE64ED"/>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package" Target="embeddings/Microsoft_Visio_Drawing4.vsdx"/><Relationship Id="rId34" Type="http://schemas.openxmlformats.org/officeDocument/2006/relationships/image" Target="media/image18.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5985</Words>
  <Characters>34120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40025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cp:revision>
  <cp:lastPrinted>2005-12-09T06:08:00Z</cp:lastPrinted>
  <dcterms:created xsi:type="dcterms:W3CDTF">2014-04-26T23:14:00Z</dcterms:created>
  <dcterms:modified xsi:type="dcterms:W3CDTF">2014-04-26T23:14:00Z</dcterms:modified>
</cp:coreProperties>
</file>