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Ausgewählte Zeitungsartikel der NS-Frauenwarte</w:t>
      </w:r>
      <w:bookmarkStart w:id="0" w:name="_GoBack"/>
      <w:bookmarkEnd w:id="0"/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Die deutsche Frau im Kriege (21, 11+38)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 xml:space="preserve">Die </w:t>
      </w:r>
      <w:proofErr w:type="spellStart"/>
      <w:r>
        <w:rPr>
          <w:rFonts w:ascii="Segoe UI Emoji" w:hAnsi="Segoe UI Emoji" w:cs="Segoe UI Emoji"/>
          <w:color w:val="000000"/>
          <w:sz w:val="21"/>
          <w:szCs w:val="21"/>
        </w:rPr>
        <w:t>Kamerdaschaft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</w:rPr>
        <w:t xml:space="preserve"> der Volksmutter (24, 8+10)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Frauen und Handwerk (26, 2)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Die Rechtstellung der Frau im künftigen deutschen Eherecht (21,6-7)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Tracht und Kleid der Frau im neuen Deutschland (26, 15-16)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Frau und Feier (25, 14)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Bäuerlicher Hausfleiß (21, 18-19)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Die faschistische Frau im Dienste der Nation (41/0004)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Japanisches Familienleben (41/0007)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Wie Heimat und Front sich begegnen (41/0046)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Glücklich im Freiwilligendienst (41/0028)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 xml:space="preserve">Eroberung der Herzen im </w:t>
      </w:r>
      <w:proofErr w:type="spellStart"/>
      <w:r>
        <w:rPr>
          <w:rFonts w:ascii="Segoe UI Emoji" w:hAnsi="Segoe UI Emoji" w:cs="Segoe UI Emoji"/>
          <w:color w:val="000000"/>
          <w:sz w:val="21"/>
          <w:szCs w:val="21"/>
        </w:rPr>
        <w:t>Elsaß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</w:rPr>
        <w:t xml:space="preserve"> (41/0105)</w:t>
      </w:r>
    </w:p>
    <w:p w:rsidR="00050A85" w:rsidRDefault="00050A85" w:rsidP="00050A85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Unsere Verantwortung in der Fremdarbeiterfrage (41/0048)</w:t>
      </w:r>
    </w:p>
    <w:p w:rsidR="000269FF" w:rsidRDefault="000269FF"/>
    <w:sectPr w:rsidR="000269FF" w:rsidSect="00DC32D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85"/>
    <w:rsid w:val="000269FF"/>
    <w:rsid w:val="00050A85"/>
    <w:rsid w:val="0011139F"/>
    <w:rsid w:val="00457CCE"/>
    <w:rsid w:val="0052264E"/>
    <w:rsid w:val="006A5D6B"/>
    <w:rsid w:val="009748DE"/>
    <w:rsid w:val="00F3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1080"/>
  <w15:chartTrackingRefBased/>
  <w15:docId w15:val="{41E3103D-AA35-427A-9C4F-FEC26082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Astrid</cp:lastModifiedBy>
  <cp:revision>1</cp:revision>
  <dcterms:created xsi:type="dcterms:W3CDTF">2016-12-01T18:46:00Z</dcterms:created>
  <dcterms:modified xsi:type="dcterms:W3CDTF">2016-12-01T18:47:00Z</dcterms:modified>
</cp:coreProperties>
</file>