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B7058" w:rsidRDefault="007B7058">
      <w:pPr>
        <w:jc w:val="center"/>
        <w:rPr>
          <w:color w:val="646464"/>
          <w:sz w:val="26"/>
          <w:lang w:val="fr-CI"/>
        </w:rPr>
      </w:pPr>
    </w:p>
    <w:p w:rsidR="007B7058" w:rsidRDefault="00E528BE">
      <w:pPr>
        <w:jc w:val="center"/>
        <w:rPr>
          <w:color w:val="646464"/>
          <w:sz w:val="26"/>
          <w:lang w:val="fr-C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4775200</wp:posOffset>
                </wp:positionH>
                <wp:positionV relativeFrom="paragraph">
                  <wp:posOffset>-457200</wp:posOffset>
                </wp:positionV>
                <wp:extent cx="1303867" cy="889000"/>
                <wp:effectExtent l="50800" t="25400" r="55245" b="635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867" cy="889000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9DE167" id="Rectangle 3" o:spid="_x0000_s1026" style="position:absolute;margin-left:376pt;margin-top:-36pt;width:102.65pt;height:7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" stroked="f">
                <v:fill r:id="rId7" o:title="" recolor="t" rotate="t" type="frame"/>
                <v:shadow on="t" color="black" opacity="22937f" origin=",.5" offset="0,.63889mm"/>
              </v:rect>
            </w:pict>
          </mc:Fallback>
        </mc:AlternateContent>
      </w:r>
      <w:r w:rsidRPr="005C4805">
        <w:rPr>
          <w:noProof/>
        </w:rPr>
        <w:drawing>
          <wp:anchor distT="0" distB="0" distL="114300" distR="114300" simplePos="0" relativeHeight="251657728" behindDoc="0" locked="0" layoutInCell="1" allowOverlap="1" wp14:anchorId="008E2C30" wp14:editId="6941CB2F">
            <wp:simplePos x="0" y="0"/>
            <wp:positionH relativeFrom="column">
              <wp:posOffset>-219922</wp:posOffset>
            </wp:positionH>
            <wp:positionV relativeFrom="paragraph">
              <wp:posOffset>-618066</wp:posOffset>
            </wp:positionV>
            <wp:extent cx="982134" cy="733237"/>
            <wp:effectExtent l="0" t="0" r="0" b="3810"/>
            <wp:wrapNone/>
            <wp:docPr id="3073" name="Picture 1" descr="page1image50044432">
              <a:extLst xmlns:a="http://schemas.openxmlformats.org/drawingml/2006/main">
                <a:ext uri="{FF2B5EF4-FFF2-40B4-BE49-F238E27FC236}">
                  <a16:creationId xmlns:a16="http://schemas.microsoft.com/office/drawing/2014/main" id="{418284B9-EEF5-DF42-832B-6D1B8F4A6F1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" name="Picture 1" descr="page1image50044432">
                      <a:extLst>
                        <a:ext uri="{FF2B5EF4-FFF2-40B4-BE49-F238E27FC236}">
                          <a16:creationId xmlns:a16="http://schemas.microsoft.com/office/drawing/2014/main" id="{418284B9-EEF5-DF42-832B-6D1B8F4A6F1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134" cy="7332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05EFE" w:rsidRPr="00E528BE" w:rsidRDefault="00705EFE">
      <w:pPr>
        <w:rPr>
          <w:lang w:val="fr-CI"/>
        </w:rPr>
      </w:pPr>
    </w:p>
    <w:p w:rsidR="007B7058" w:rsidRPr="007B7058" w:rsidRDefault="007B7058" w:rsidP="007B7058">
      <w:pPr>
        <w:spacing w:after="240"/>
        <w:jc w:val="center"/>
        <w:rPr>
          <w:lang w:val="fr-CI"/>
        </w:rPr>
      </w:pPr>
      <w:r w:rsidRPr="007B7058">
        <w:rPr>
          <w:rFonts w:eastAsia="Arial" w:cs="Arial"/>
          <w:b/>
          <w:bCs/>
          <w:color w:val="1F3864"/>
          <w:sz w:val="28"/>
          <w:szCs w:val="28"/>
          <w:lang w:val="fr-CI"/>
        </w:rPr>
        <w:t>UNIVERSITÉ FÉLIX HOUPHOUËT-BOIGNY</w:t>
      </w:r>
    </w:p>
    <w:p w:rsidR="007B7058" w:rsidRPr="007B7058" w:rsidRDefault="007B7058" w:rsidP="007B7058">
      <w:pPr>
        <w:spacing w:after="80"/>
        <w:jc w:val="center"/>
        <w:rPr>
          <w:lang w:val="fr-CI"/>
        </w:rPr>
      </w:pPr>
      <w:r w:rsidRPr="007B7058">
        <w:rPr>
          <w:rFonts w:eastAsia="Arial" w:cs="Arial"/>
          <w:color w:val="595959"/>
          <w:lang w:val="fr-CI"/>
        </w:rPr>
        <w:t>UFR de Mathématiques et Informatique</w:t>
      </w:r>
    </w:p>
    <w:p w:rsidR="007B7058" w:rsidRPr="007B7058" w:rsidRDefault="007B7058" w:rsidP="007B7058">
      <w:pPr>
        <w:spacing w:after="80"/>
        <w:jc w:val="center"/>
        <w:rPr>
          <w:lang w:val="fr-CI"/>
        </w:rPr>
      </w:pPr>
      <w:r w:rsidRPr="007B7058">
        <w:rPr>
          <w:rFonts w:eastAsia="Arial" w:cs="Arial"/>
          <w:color w:val="595959"/>
          <w:lang w:val="fr-CI"/>
        </w:rPr>
        <w:t>Département d'Informatique</w:t>
      </w:r>
    </w:p>
    <w:p w:rsidR="007B7058" w:rsidRPr="007B7058" w:rsidRDefault="007B7058" w:rsidP="007B7058">
      <w:pPr>
        <w:spacing w:after="480"/>
        <w:jc w:val="center"/>
        <w:rPr>
          <w:lang w:val="fr-CI"/>
        </w:rPr>
      </w:pPr>
      <w:r w:rsidRPr="007B7058">
        <w:rPr>
          <w:rFonts w:eastAsia="Arial" w:cs="Arial"/>
          <w:b/>
          <w:bCs/>
          <w:color w:val="2E75B6"/>
          <w:lang w:val="fr-CI"/>
        </w:rPr>
        <w:t>Master 2 — Bases de Données et Génie Logiciel (BDGL)</w:t>
      </w:r>
    </w:p>
    <w:p w:rsidR="00705EFE" w:rsidRPr="00E528BE" w:rsidRDefault="00E76743">
      <w:pPr>
        <w:jc w:val="center"/>
        <w:rPr>
          <w:lang w:val="fr-CI"/>
        </w:rPr>
      </w:pPr>
      <w:r w:rsidRPr="00E528BE">
        <w:rPr>
          <w:i/>
          <w:color w:val="646464"/>
          <w:sz w:val="24"/>
          <w:lang w:val="fr-CI"/>
        </w:rPr>
        <w:t>Vision par Ordinateur</w:t>
      </w:r>
    </w:p>
    <w:p w:rsidR="00705EFE" w:rsidRPr="00E528BE" w:rsidRDefault="00705EFE">
      <w:pPr>
        <w:rPr>
          <w:lang w:val="fr-CI"/>
        </w:rPr>
      </w:pPr>
    </w:p>
    <w:p w:rsidR="00705EFE" w:rsidRPr="00E528BE" w:rsidRDefault="00705EFE">
      <w:pPr>
        <w:rPr>
          <w:lang w:val="fr-CI"/>
        </w:rPr>
      </w:pPr>
    </w:p>
    <w:p w:rsidR="00705EFE" w:rsidRPr="00E528BE" w:rsidRDefault="00E76743" w:rsidP="00E528BE">
      <w:pPr>
        <w:pBdr>
          <w:top w:val="threeDEngrave" w:sz="24" w:space="1" w:color="1F497D" w:themeColor="text2"/>
          <w:left w:val="threeDEngrave" w:sz="24" w:space="4" w:color="1F497D" w:themeColor="text2"/>
          <w:bottom w:val="threeDEmboss" w:sz="24" w:space="1" w:color="1F497D" w:themeColor="text2"/>
          <w:right w:val="threeDEmboss" w:sz="24" w:space="4" w:color="1F497D" w:themeColor="text2"/>
        </w:pBdr>
        <w:jc w:val="center"/>
        <w:rPr>
          <w:lang w:val="fr-CI"/>
        </w:rPr>
      </w:pPr>
      <w:r w:rsidRPr="00E528BE">
        <w:rPr>
          <w:b/>
          <w:color w:val="1B3A6B"/>
          <w:sz w:val="56"/>
          <w:lang w:val="fr-CI"/>
        </w:rPr>
        <w:t>RAPPORT DE PROJET</w:t>
      </w:r>
    </w:p>
    <w:p w:rsidR="00705EFE" w:rsidRPr="00E528BE" w:rsidRDefault="00E76743" w:rsidP="00E528BE">
      <w:pPr>
        <w:pBdr>
          <w:top w:val="threeDEngrave" w:sz="24" w:space="1" w:color="1F497D" w:themeColor="text2"/>
          <w:left w:val="threeDEngrave" w:sz="24" w:space="4" w:color="1F497D" w:themeColor="text2"/>
          <w:bottom w:val="threeDEmboss" w:sz="24" w:space="1" w:color="1F497D" w:themeColor="text2"/>
          <w:right w:val="threeDEmboss" w:sz="24" w:space="4" w:color="1F497D" w:themeColor="text2"/>
        </w:pBdr>
        <w:jc w:val="center"/>
        <w:rPr>
          <w:lang w:val="fr-CI"/>
        </w:rPr>
      </w:pPr>
      <w:r w:rsidRPr="00E528BE">
        <w:rPr>
          <w:b/>
          <w:color w:val="2E75B6"/>
          <w:sz w:val="32"/>
          <w:lang w:val="fr-CI"/>
        </w:rPr>
        <w:t>Harris  ·  SIFT  ·  SURF  ·  ORB  ·  GLCM</w:t>
      </w:r>
    </w:p>
    <w:p w:rsidR="00705EFE" w:rsidRPr="00E528BE" w:rsidRDefault="00705EFE">
      <w:pPr>
        <w:rPr>
          <w:lang w:val="fr-CI"/>
        </w:rPr>
      </w:pPr>
    </w:p>
    <w:p w:rsidR="00705EFE" w:rsidRPr="00E528BE" w:rsidRDefault="00705EFE">
      <w:pPr>
        <w:rPr>
          <w:lang w:val="fr-CI"/>
        </w:rPr>
      </w:pPr>
    </w:p>
    <w:tbl>
      <w:tblPr>
        <w:tblStyle w:val="Grilledutableau"/>
        <w:tblW w:w="9051" w:type="dxa"/>
        <w:jc w:val="center"/>
        <w:tblLook w:val="04A0" w:firstRow="1" w:lastRow="0" w:firstColumn="1" w:lastColumn="0" w:noHBand="0" w:noVBand="1"/>
      </w:tblPr>
      <w:tblGrid>
        <w:gridCol w:w="2909"/>
        <w:gridCol w:w="6142"/>
      </w:tblGrid>
      <w:tr w:rsidR="00705EFE" w:rsidRPr="00E528BE" w:rsidTr="00E528BE">
        <w:trPr>
          <w:trHeight w:val="771"/>
          <w:jc w:val="center"/>
        </w:trPr>
        <w:tc>
          <w:tcPr>
            <w:tcW w:w="2909" w:type="dxa"/>
            <w:shd w:val="clear" w:color="auto" w:fill="1B3A6B"/>
          </w:tcPr>
          <w:p w:rsidR="00705EFE" w:rsidRDefault="00E76743">
            <w:proofErr w:type="spellStart"/>
            <w:r>
              <w:rPr>
                <w:b/>
                <w:color w:val="FFFFFF"/>
              </w:rPr>
              <w:t>Étudiants</w:t>
            </w:r>
            <w:proofErr w:type="spellEnd"/>
          </w:p>
        </w:tc>
        <w:tc>
          <w:tcPr>
            <w:tcW w:w="6142" w:type="dxa"/>
          </w:tcPr>
          <w:p w:rsidR="00705EFE" w:rsidRDefault="00E76743">
            <w:pPr>
              <w:rPr>
                <w:lang w:val="fr-CI"/>
              </w:rPr>
            </w:pPr>
            <w:r w:rsidRPr="00E528BE">
              <w:rPr>
                <w:lang w:val="fr-CI"/>
              </w:rPr>
              <w:t>KOUADIO KOUASSI HIPOLITE</w:t>
            </w:r>
          </w:p>
          <w:p w:rsidR="00E528BE" w:rsidRPr="00E528BE" w:rsidRDefault="00E528BE">
            <w:pPr>
              <w:rPr>
                <w:lang w:val="fr-CI"/>
              </w:rPr>
            </w:pPr>
          </w:p>
          <w:p w:rsidR="00705EFE" w:rsidRPr="00E528BE" w:rsidRDefault="00E76743">
            <w:pPr>
              <w:rPr>
                <w:lang w:val="fr-CI"/>
              </w:rPr>
            </w:pPr>
            <w:r w:rsidRPr="00E528BE">
              <w:rPr>
                <w:lang w:val="fr-CI"/>
              </w:rPr>
              <w:t>KOUADIO KOUAKOU JEAN MARC</w:t>
            </w:r>
          </w:p>
        </w:tc>
      </w:tr>
      <w:tr w:rsidR="00705EFE" w:rsidTr="00E528BE">
        <w:trPr>
          <w:trHeight w:val="364"/>
          <w:jc w:val="center"/>
        </w:trPr>
        <w:tc>
          <w:tcPr>
            <w:tcW w:w="2909" w:type="dxa"/>
            <w:shd w:val="clear" w:color="auto" w:fill="1B3A6B"/>
          </w:tcPr>
          <w:p w:rsidR="00705EFE" w:rsidRDefault="00E76743">
            <w:proofErr w:type="spellStart"/>
            <w:r>
              <w:rPr>
                <w:b/>
                <w:color w:val="FFFFFF"/>
              </w:rPr>
              <w:t>Encadrant</w:t>
            </w:r>
            <w:proofErr w:type="spellEnd"/>
          </w:p>
        </w:tc>
        <w:tc>
          <w:tcPr>
            <w:tcW w:w="6142" w:type="dxa"/>
          </w:tcPr>
          <w:p w:rsidR="00705EFE" w:rsidRDefault="00E76743">
            <w:r>
              <w:t>M. DIARRA</w:t>
            </w:r>
          </w:p>
        </w:tc>
      </w:tr>
      <w:tr w:rsidR="00705EFE" w:rsidTr="00E528BE">
        <w:trPr>
          <w:trHeight w:val="384"/>
          <w:jc w:val="center"/>
        </w:trPr>
        <w:tc>
          <w:tcPr>
            <w:tcW w:w="2909" w:type="dxa"/>
            <w:shd w:val="clear" w:color="auto" w:fill="1B3A6B"/>
          </w:tcPr>
          <w:p w:rsidR="00705EFE" w:rsidRDefault="00E76743">
            <w:r>
              <w:rPr>
                <w:b/>
                <w:color w:val="FFFFFF"/>
              </w:rPr>
              <w:t>Filière</w:t>
            </w:r>
          </w:p>
        </w:tc>
        <w:tc>
          <w:tcPr>
            <w:tcW w:w="6142" w:type="dxa"/>
          </w:tcPr>
          <w:p w:rsidR="00705EFE" w:rsidRDefault="00E76743">
            <w:r>
              <w:t>Master 2 BDGL</w:t>
            </w:r>
          </w:p>
        </w:tc>
      </w:tr>
      <w:tr w:rsidR="00705EFE" w:rsidTr="00E528BE">
        <w:trPr>
          <w:trHeight w:val="384"/>
          <w:jc w:val="center"/>
        </w:trPr>
        <w:tc>
          <w:tcPr>
            <w:tcW w:w="2909" w:type="dxa"/>
            <w:shd w:val="clear" w:color="auto" w:fill="1B3A6B"/>
          </w:tcPr>
          <w:p w:rsidR="00705EFE" w:rsidRDefault="00E76743">
            <w:r>
              <w:rPr>
                <w:b/>
                <w:color w:val="FFFFFF"/>
              </w:rPr>
              <w:t>Matière</w:t>
            </w:r>
          </w:p>
        </w:tc>
        <w:tc>
          <w:tcPr>
            <w:tcW w:w="6142" w:type="dxa"/>
          </w:tcPr>
          <w:p w:rsidR="00705EFE" w:rsidRDefault="00E76743">
            <w:r>
              <w:t xml:space="preserve">Vision par </w:t>
            </w:r>
            <w:r>
              <w:t>Ordinateur</w:t>
            </w:r>
          </w:p>
        </w:tc>
      </w:tr>
      <w:tr w:rsidR="00705EFE" w:rsidTr="00E528BE">
        <w:trPr>
          <w:trHeight w:val="364"/>
          <w:jc w:val="center"/>
        </w:trPr>
        <w:tc>
          <w:tcPr>
            <w:tcW w:w="2909" w:type="dxa"/>
            <w:shd w:val="clear" w:color="auto" w:fill="1B3A6B"/>
          </w:tcPr>
          <w:p w:rsidR="00705EFE" w:rsidRDefault="00E76743">
            <w:r>
              <w:rPr>
                <w:b/>
                <w:color w:val="FFFFFF"/>
              </w:rPr>
              <w:t>Date</w:t>
            </w:r>
          </w:p>
        </w:tc>
        <w:tc>
          <w:tcPr>
            <w:tcW w:w="6142" w:type="dxa"/>
          </w:tcPr>
          <w:p w:rsidR="00705EFE" w:rsidRDefault="00E76743">
            <w:r>
              <w:t>22/05/2026</w:t>
            </w:r>
          </w:p>
        </w:tc>
      </w:tr>
    </w:tbl>
    <w:p w:rsidR="00705EFE" w:rsidRDefault="00E76743">
      <w:r>
        <w:br w:type="page"/>
      </w:r>
    </w:p>
    <w:p w:rsidR="00705EFE" w:rsidRDefault="00E76743">
      <w:pPr>
        <w:pStyle w:val="Titre1"/>
      </w:pPr>
      <w:r>
        <w:rPr>
          <w:rFonts w:ascii="Arial" w:hAnsi="Arial"/>
          <w:color w:val="1B3A6B"/>
          <w:sz w:val="32"/>
        </w:rPr>
        <w:lastRenderedPageBreak/>
        <w:t>1. Introduction</w:t>
      </w:r>
    </w:p>
    <w:p w:rsidR="00705EFE" w:rsidRPr="00E528BE" w:rsidRDefault="00E76743">
      <w:pPr>
        <w:jc w:val="both"/>
        <w:rPr>
          <w:lang w:val="fr-CI"/>
        </w:rPr>
      </w:pPr>
      <w:r w:rsidRPr="00E528BE">
        <w:rPr>
          <w:color w:val="2D2D2D"/>
          <w:lang w:val="fr-CI"/>
        </w:rPr>
        <w:t xml:space="preserve">La vision par ordinateur est une discipline de l'intelligence artificielle dont l'objectif est de permettre aux machines d'interpréter et de comprendre le contenu visuel du monde réel. Parmi les tâches </w:t>
      </w:r>
      <w:r w:rsidRPr="00E528BE">
        <w:rPr>
          <w:color w:val="2D2D2D"/>
          <w:lang w:val="fr-CI"/>
        </w:rPr>
        <w:t>fondamentales, la détection de points d'intérêt et l'analyse de texture occupent une place centrale dans de nombreuses applications : reconnaissance d'objets, reconstruction 3D, suivi de mouvement et classification d'images.</w:t>
      </w:r>
    </w:p>
    <w:p w:rsidR="00705EFE" w:rsidRPr="00E528BE" w:rsidRDefault="00E76743">
      <w:pPr>
        <w:jc w:val="both"/>
        <w:rPr>
          <w:lang w:val="fr-CI"/>
        </w:rPr>
      </w:pPr>
      <w:r w:rsidRPr="00E528BE">
        <w:rPr>
          <w:color w:val="2D2D2D"/>
          <w:lang w:val="fr-CI"/>
        </w:rPr>
        <w:t>Ce rapport présente l'implément</w:t>
      </w:r>
      <w:r w:rsidRPr="00E528BE">
        <w:rPr>
          <w:color w:val="2D2D2D"/>
          <w:lang w:val="fr-CI"/>
        </w:rPr>
        <w:t xml:space="preserve">ation et la comparaison de cinq méthodes classiques : Harris, SIFT, SURF, ORB et GLCM, appliquées sur la couverture du livre « Rendez-vous au sommet » de Zig </w:t>
      </w:r>
      <w:proofErr w:type="spellStart"/>
      <w:r w:rsidRPr="00E528BE">
        <w:rPr>
          <w:color w:val="2D2D2D"/>
          <w:lang w:val="fr-CI"/>
        </w:rPr>
        <w:t>Ziglar</w:t>
      </w:r>
      <w:proofErr w:type="spellEnd"/>
      <w:r w:rsidRPr="00E528BE">
        <w:rPr>
          <w:color w:val="2D2D2D"/>
          <w:lang w:val="fr-CI"/>
        </w:rPr>
        <w:t xml:space="preserve">. L'image (225×225 px) contient du texte, des formes géométriques et des textures variées — </w:t>
      </w:r>
      <w:r w:rsidRPr="00E528BE">
        <w:rPr>
          <w:color w:val="2D2D2D"/>
          <w:lang w:val="fr-CI"/>
        </w:rPr>
        <w:t>un cas de test pertinent et riche.</w:t>
      </w:r>
    </w:p>
    <w:p w:rsidR="00705EFE" w:rsidRPr="00E528BE" w:rsidRDefault="00E76743">
      <w:pPr>
        <w:jc w:val="both"/>
        <w:rPr>
          <w:lang w:val="fr-CI"/>
        </w:rPr>
      </w:pPr>
      <w:r w:rsidRPr="00E528BE">
        <w:rPr>
          <w:color w:val="2D2D2D"/>
          <w:lang w:val="fr-CI"/>
        </w:rPr>
        <w:t xml:space="preserve">L'ensemble du code a été développé en Python avec </w:t>
      </w:r>
      <w:proofErr w:type="spellStart"/>
      <w:r w:rsidRPr="00E528BE">
        <w:rPr>
          <w:color w:val="2D2D2D"/>
          <w:lang w:val="fr-CI"/>
        </w:rPr>
        <w:t>OpenCV</w:t>
      </w:r>
      <w:proofErr w:type="spellEnd"/>
      <w:r w:rsidRPr="00E528BE">
        <w:rPr>
          <w:color w:val="2D2D2D"/>
          <w:lang w:val="fr-CI"/>
        </w:rPr>
        <w:t xml:space="preserve"> et </w:t>
      </w:r>
      <w:proofErr w:type="spellStart"/>
      <w:r w:rsidRPr="00E528BE">
        <w:rPr>
          <w:color w:val="2D2D2D"/>
          <w:lang w:val="fr-CI"/>
        </w:rPr>
        <w:t>scikit</w:t>
      </w:r>
      <w:proofErr w:type="spellEnd"/>
      <w:r w:rsidRPr="00E528BE">
        <w:rPr>
          <w:color w:val="2D2D2D"/>
          <w:lang w:val="fr-CI"/>
        </w:rPr>
        <w:t>-image, dans l'environnement Visual Studio Code.</w:t>
      </w:r>
    </w:p>
    <w:p w:rsidR="00705EFE" w:rsidRPr="00E528BE" w:rsidRDefault="00705EFE">
      <w:pPr>
        <w:rPr>
          <w:lang w:val="fr-CI"/>
        </w:rPr>
      </w:pPr>
    </w:p>
    <w:p w:rsidR="00705EFE" w:rsidRDefault="00E76743">
      <w:pPr>
        <w:pStyle w:val="Titre1"/>
      </w:pPr>
      <w:r>
        <w:rPr>
          <w:rFonts w:ascii="Arial" w:hAnsi="Arial"/>
          <w:color w:val="1B3A6B"/>
          <w:sz w:val="32"/>
        </w:rPr>
        <w:t>2. Présentation des méthodes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25"/>
        <w:gridCol w:w="1726"/>
        <w:gridCol w:w="1727"/>
        <w:gridCol w:w="1726"/>
        <w:gridCol w:w="1726"/>
      </w:tblGrid>
      <w:tr w:rsidR="00705EFE">
        <w:tc>
          <w:tcPr>
            <w:tcW w:w="1728" w:type="dxa"/>
            <w:shd w:val="clear" w:color="auto" w:fill="2E75B6"/>
          </w:tcPr>
          <w:p w:rsidR="00705EFE" w:rsidRDefault="00E76743">
            <w:r>
              <w:rPr>
                <w:b/>
                <w:color w:val="FFFFFF"/>
                <w:sz w:val="20"/>
              </w:rPr>
              <w:t>Méthode</w:t>
            </w:r>
          </w:p>
        </w:tc>
        <w:tc>
          <w:tcPr>
            <w:tcW w:w="1728" w:type="dxa"/>
            <w:shd w:val="clear" w:color="auto" w:fill="2E75B6"/>
          </w:tcPr>
          <w:p w:rsidR="00705EFE" w:rsidRDefault="00E76743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728" w:type="dxa"/>
            <w:shd w:val="clear" w:color="auto" w:fill="2E75B6"/>
          </w:tcPr>
          <w:p w:rsidR="00705EFE" w:rsidRDefault="00E76743">
            <w:r>
              <w:rPr>
                <w:b/>
                <w:color w:val="FFFFFF"/>
                <w:sz w:val="20"/>
              </w:rPr>
              <w:t>Descripteur</w:t>
            </w:r>
          </w:p>
        </w:tc>
        <w:tc>
          <w:tcPr>
            <w:tcW w:w="1728" w:type="dxa"/>
            <w:shd w:val="clear" w:color="auto" w:fill="2E75B6"/>
          </w:tcPr>
          <w:p w:rsidR="00705EFE" w:rsidRDefault="00E76743">
            <w:r>
              <w:rPr>
                <w:b/>
                <w:color w:val="FFFFFF"/>
                <w:sz w:val="20"/>
              </w:rPr>
              <w:t>Invariant</w:t>
            </w:r>
          </w:p>
        </w:tc>
        <w:tc>
          <w:tcPr>
            <w:tcW w:w="1728" w:type="dxa"/>
            <w:shd w:val="clear" w:color="auto" w:fill="2E75B6"/>
          </w:tcPr>
          <w:p w:rsidR="00705EFE" w:rsidRDefault="00E76743">
            <w:r>
              <w:rPr>
                <w:b/>
                <w:color w:val="FFFFFF"/>
                <w:sz w:val="20"/>
              </w:rPr>
              <w:t>Licence</w:t>
            </w:r>
          </w:p>
        </w:tc>
      </w:tr>
      <w:tr w:rsidR="00705EFE">
        <w:tc>
          <w:tcPr>
            <w:tcW w:w="1728" w:type="dxa"/>
            <w:shd w:val="clear" w:color="auto" w:fill="EBF3FB"/>
          </w:tcPr>
          <w:p w:rsidR="00705EFE" w:rsidRDefault="00E76743">
            <w:r>
              <w:rPr>
                <w:sz w:val="20"/>
              </w:rPr>
              <w:t>Harris</w:t>
            </w:r>
          </w:p>
        </w:tc>
        <w:tc>
          <w:tcPr>
            <w:tcW w:w="1728" w:type="dxa"/>
            <w:shd w:val="clear" w:color="auto" w:fill="EBF3FB"/>
          </w:tcPr>
          <w:p w:rsidR="00705EFE" w:rsidRDefault="00E76743">
            <w:r>
              <w:rPr>
                <w:sz w:val="20"/>
              </w:rPr>
              <w:t>Détecteur de coins</w:t>
            </w:r>
          </w:p>
        </w:tc>
        <w:tc>
          <w:tcPr>
            <w:tcW w:w="1728" w:type="dxa"/>
            <w:shd w:val="clear" w:color="auto" w:fill="EBF3FB"/>
          </w:tcPr>
          <w:p w:rsidR="00705EFE" w:rsidRDefault="00E76743">
            <w:r>
              <w:rPr>
                <w:sz w:val="20"/>
              </w:rPr>
              <w:t>—</w:t>
            </w:r>
          </w:p>
        </w:tc>
        <w:tc>
          <w:tcPr>
            <w:tcW w:w="1728" w:type="dxa"/>
            <w:shd w:val="clear" w:color="auto" w:fill="EBF3FB"/>
          </w:tcPr>
          <w:p w:rsidR="00705EFE" w:rsidRDefault="00E76743">
            <w:r>
              <w:rPr>
                <w:sz w:val="20"/>
              </w:rPr>
              <w:t>Rotation</w:t>
            </w:r>
          </w:p>
        </w:tc>
        <w:tc>
          <w:tcPr>
            <w:tcW w:w="1728" w:type="dxa"/>
            <w:shd w:val="clear" w:color="auto" w:fill="EBF3FB"/>
          </w:tcPr>
          <w:p w:rsidR="00705EFE" w:rsidRDefault="00E76743">
            <w:r>
              <w:rPr>
                <w:sz w:val="20"/>
              </w:rPr>
              <w:t>Libre</w:t>
            </w:r>
          </w:p>
        </w:tc>
      </w:tr>
      <w:tr w:rsidR="00705EFE">
        <w:tc>
          <w:tcPr>
            <w:tcW w:w="1728" w:type="dxa"/>
          </w:tcPr>
          <w:p w:rsidR="00705EFE" w:rsidRDefault="00E76743">
            <w:r>
              <w:rPr>
                <w:sz w:val="20"/>
              </w:rPr>
              <w:t>SIFT</w:t>
            </w:r>
          </w:p>
        </w:tc>
        <w:tc>
          <w:tcPr>
            <w:tcW w:w="1728" w:type="dxa"/>
          </w:tcPr>
          <w:p w:rsidR="00705EFE" w:rsidRDefault="00E76743">
            <w:r>
              <w:rPr>
                <w:sz w:val="20"/>
              </w:rPr>
              <w:t>Keypoints</w:t>
            </w:r>
          </w:p>
        </w:tc>
        <w:tc>
          <w:tcPr>
            <w:tcW w:w="1728" w:type="dxa"/>
          </w:tcPr>
          <w:p w:rsidR="00705EFE" w:rsidRDefault="00E76743">
            <w:r>
              <w:rPr>
                <w:sz w:val="20"/>
              </w:rPr>
              <w:t>128-D float</w:t>
            </w:r>
          </w:p>
        </w:tc>
        <w:tc>
          <w:tcPr>
            <w:tcW w:w="1728" w:type="dxa"/>
          </w:tcPr>
          <w:p w:rsidR="00705EFE" w:rsidRDefault="00E76743">
            <w:r>
              <w:rPr>
                <w:sz w:val="20"/>
              </w:rPr>
              <w:t>Échelle + Rotation</w:t>
            </w:r>
          </w:p>
        </w:tc>
        <w:tc>
          <w:tcPr>
            <w:tcW w:w="1728" w:type="dxa"/>
          </w:tcPr>
          <w:p w:rsidR="00705EFE" w:rsidRDefault="00E76743">
            <w:r>
              <w:rPr>
                <w:sz w:val="20"/>
              </w:rPr>
              <w:t>Libre (2020)</w:t>
            </w:r>
          </w:p>
        </w:tc>
      </w:tr>
      <w:tr w:rsidR="00705EFE">
        <w:tc>
          <w:tcPr>
            <w:tcW w:w="1728" w:type="dxa"/>
            <w:shd w:val="clear" w:color="auto" w:fill="EBF3FB"/>
          </w:tcPr>
          <w:p w:rsidR="00705EFE" w:rsidRDefault="00E76743">
            <w:r>
              <w:rPr>
                <w:sz w:val="20"/>
              </w:rPr>
              <w:t>SURF</w:t>
            </w:r>
          </w:p>
        </w:tc>
        <w:tc>
          <w:tcPr>
            <w:tcW w:w="1728" w:type="dxa"/>
            <w:shd w:val="clear" w:color="auto" w:fill="EBF3FB"/>
          </w:tcPr>
          <w:p w:rsidR="00705EFE" w:rsidRDefault="00E76743">
            <w:r>
              <w:rPr>
                <w:sz w:val="20"/>
              </w:rPr>
              <w:t>Keypoints rapides</w:t>
            </w:r>
          </w:p>
        </w:tc>
        <w:tc>
          <w:tcPr>
            <w:tcW w:w="1728" w:type="dxa"/>
            <w:shd w:val="clear" w:color="auto" w:fill="EBF3FB"/>
          </w:tcPr>
          <w:p w:rsidR="00705EFE" w:rsidRDefault="00E76743">
            <w:r>
              <w:rPr>
                <w:sz w:val="20"/>
              </w:rPr>
              <w:t>64-D float</w:t>
            </w:r>
          </w:p>
        </w:tc>
        <w:tc>
          <w:tcPr>
            <w:tcW w:w="1728" w:type="dxa"/>
            <w:shd w:val="clear" w:color="auto" w:fill="EBF3FB"/>
          </w:tcPr>
          <w:p w:rsidR="00705EFE" w:rsidRDefault="00E76743">
            <w:r>
              <w:rPr>
                <w:sz w:val="20"/>
              </w:rPr>
              <w:t>Échelle + Rotation</w:t>
            </w:r>
          </w:p>
        </w:tc>
        <w:tc>
          <w:tcPr>
            <w:tcW w:w="1728" w:type="dxa"/>
            <w:shd w:val="clear" w:color="auto" w:fill="EBF3FB"/>
          </w:tcPr>
          <w:p w:rsidR="00705EFE" w:rsidRDefault="00E76743">
            <w:r>
              <w:rPr>
                <w:sz w:val="20"/>
              </w:rPr>
              <w:t>Breveté</w:t>
            </w:r>
          </w:p>
        </w:tc>
      </w:tr>
      <w:tr w:rsidR="00705EFE">
        <w:tc>
          <w:tcPr>
            <w:tcW w:w="1728" w:type="dxa"/>
          </w:tcPr>
          <w:p w:rsidR="00705EFE" w:rsidRDefault="00E76743">
            <w:r>
              <w:rPr>
                <w:sz w:val="20"/>
              </w:rPr>
              <w:t>ORB</w:t>
            </w:r>
          </w:p>
        </w:tc>
        <w:tc>
          <w:tcPr>
            <w:tcW w:w="1728" w:type="dxa"/>
          </w:tcPr>
          <w:p w:rsidR="00705EFE" w:rsidRDefault="00E76743">
            <w:r>
              <w:rPr>
                <w:sz w:val="20"/>
              </w:rPr>
              <w:t>Keypoints libres</w:t>
            </w:r>
          </w:p>
        </w:tc>
        <w:tc>
          <w:tcPr>
            <w:tcW w:w="1728" w:type="dxa"/>
          </w:tcPr>
          <w:p w:rsidR="00705EFE" w:rsidRDefault="00E76743">
            <w:r>
              <w:rPr>
                <w:sz w:val="20"/>
              </w:rPr>
              <w:t>256-bits bin</w:t>
            </w:r>
          </w:p>
        </w:tc>
        <w:tc>
          <w:tcPr>
            <w:tcW w:w="1728" w:type="dxa"/>
          </w:tcPr>
          <w:p w:rsidR="00705EFE" w:rsidRDefault="00E76743">
            <w:r>
              <w:rPr>
                <w:sz w:val="20"/>
              </w:rPr>
              <w:t>Rotation</w:t>
            </w:r>
          </w:p>
        </w:tc>
        <w:tc>
          <w:tcPr>
            <w:tcW w:w="1728" w:type="dxa"/>
          </w:tcPr>
          <w:p w:rsidR="00705EFE" w:rsidRDefault="00E76743">
            <w:r>
              <w:rPr>
                <w:sz w:val="20"/>
              </w:rPr>
              <w:t>BSD</w:t>
            </w:r>
          </w:p>
        </w:tc>
      </w:tr>
      <w:tr w:rsidR="00705EFE">
        <w:tc>
          <w:tcPr>
            <w:tcW w:w="1728" w:type="dxa"/>
            <w:shd w:val="clear" w:color="auto" w:fill="EBF3FB"/>
          </w:tcPr>
          <w:p w:rsidR="00705EFE" w:rsidRDefault="00E76743">
            <w:r>
              <w:rPr>
                <w:sz w:val="20"/>
              </w:rPr>
              <w:t>GLCM</w:t>
            </w:r>
          </w:p>
        </w:tc>
        <w:tc>
          <w:tcPr>
            <w:tcW w:w="1728" w:type="dxa"/>
            <w:shd w:val="clear" w:color="auto" w:fill="EBF3FB"/>
          </w:tcPr>
          <w:p w:rsidR="00705EFE" w:rsidRDefault="00E76743">
            <w:r>
              <w:rPr>
                <w:sz w:val="20"/>
              </w:rPr>
              <w:t>Texture Haralick</w:t>
            </w:r>
          </w:p>
        </w:tc>
        <w:tc>
          <w:tcPr>
            <w:tcW w:w="1728" w:type="dxa"/>
            <w:shd w:val="clear" w:color="auto" w:fill="EBF3FB"/>
          </w:tcPr>
          <w:p w:rsidR="00705EFE" w:rsidRDefault="00E76743">
            <w:r>
              <w:rPr>
                <w:sz w:val="20"/>
              </w:rPr>
              <w:t>5 scalaires</w:t>
            </w:r>
          </w:p>
        </w:tc>
        <w:tc>
          <w:tcPr>
            <w:tcW w:w="1728" w:type="dxa"/>
            <w:shd w:val="clear" w:color="auto" w:fill="EBF3FB"/>
          </w:tcPr>
          <w:p w:rsidR="00705EFE" w:rsidRDefault="00E76743">
            <w:r>
              <w:rPr>
                <w:sz w:val="20"/>
              </w:rPr>
              <w:t>—</w:t>
            </w:r>
          </w:p>
        </w:tc>
        <w:tc>
          <w:tcPr>
            <w:tcW w:w="1728" w:type="dxa"/>
            <w:shd w:val="clear" w:color="auto" w:fill="EBF3FB"/>
          </w:tcPr>
          <w:p w:rsidR="00705EFE" w:rsidRDefault="00E76743">
            <w:r>
              <w:rPr>
                <w:sz w:val="20"/>
              </w:rPr>
              <w:t>Libre</w:t>
            </w:r>
          </w:p>
        </w:tc>
      </w:tr>
    </w:tbl>
    <w:p w:rsidR="00705EFE" w:rsidRDefault="00705EFE"/>
    <w:p w:rsidR="00705EFE" w:rsidRDefault="00E76743">
      <w:pPr>
        <w:pStyle w:val="Titre2"/>
      </w:pPr>
      <w:r>
        <w:rPr>
          <w:rFonts w:ascii="Arial" w:hAnsi="Arial"/>
          <w:color w:val="2E75B6"/>
        </w:rPr>
        <w:t xml:space="preserve">2.1 Détecteur de </w:t>
      </w:r>
      <w:r>
        <w:rPr>
          <w:rFonts w:ascii="Arial" w:hAnsi="Arial"/>
          <w:color w:val="2E75B6"/>
        </w:rPr>
        <w:t>Harris (1988)</w:t>
      </w:r>
    </w:p>
    <w:p w:rsidR="00705EFE" w:rsidRPr="00E528BE" w:rsidRDefault="00E76743">
      <w:pPr>
        <w:jc w:val="both"/>
        <w:rPr>
          <w:lang w:val="fr-CI"/>
        </w:rPr>
      </w:pPr>
      <w:r w:rsidRPr="00E528BE">
        <w:rPr>
          <w:color w:val="2D2D2D"/>
          <w:lang w:val="fr-CI"/>
        </w:rPr>
        <w:t xml:space="preserve">Harris et Stephens (1988) identifient les coins via la matrice de structure M calculée à partir des gradients locaux. La réponse R = </w:t>
      </w:r>
      <w:proofErr w:type="spellStart"/>
      <w:r w:rsidRPr="00E528BE">
        <w:rPr>
          <w:color w:val="2D2D2D"/>
          <w:lang w:val="fr-CI"/>
        </w:rPr>
        <w:t>det</w:t>
      </w:r>
      <w:proofErr w:type="spellEnd"/>
      <w:r w:rsidRPr="00E528BE">
        <w:rPr>
          <w:color w:val="2D2D2D"/>
          <w:lang w:val="fr-CI"/>
        </w:rPr>
        <w:t xml:space="preserve">(M) − </w:t>
      </w:r>
      <w:proofErr w:type="spellStart"/>
      <w:r w:rsidRPr="00E528BE">
        <w:rPr>
          <w:color w:val="2D2D2D"/>
          <w:lang w:val="fr-CI"/>
        </w:rPr>
        <w:t>k·trace</w:t>
      </w:r>
      <w:proofErr w:type="spellEnd"/>
      <w:r w:rsidRPr="00E528BE">
        <w:rPr>
          <w:color w:val="2D2D2D"/>
          <w:lang w:val="fr-CI"/>
        </w:rPr>
        <w:t>(M)² classe chaque point : coin (R &gt; seuil), arête (R &lt; 0) ou zone plate (R ≈ 0). Le paramètr</w:t>
      </w:r>
      <w:r w:rsidRPr="00E528BE">
        <w:rPr>
          <w:color w:val="2D2D2D"/>
          <w:lang w:val="fr-CI"/>
        </w:rPr>
        <w:t>e k est fixé à 0,04. L'algorithme est invariant à la rotation mais sensible aux changements d'échelle.</w:t>
      </w:r>
    </w:p>
    <w:p w:rsidR="00705EFE" w:rsidRPr="00E528BE" w:rsidRDefault="00705EFE">
      <w:pPr>
        <w:rPr>
          <w:lang w:val="fr-CI"/>
        </w:rPr>
      </w:pPr>
    </w:p>
    <w:p w:rsidR="00705EFE" w:rsidRDefault="00E76743">
      <w:pPr>
        <w:pStyle w:val="Titre2"/>
      </w:pPr>
      <w:r>
        <w:rPr>
          <w:rFonts w:ascii="Arial" w:hAnsi="Arial"/>
          <w:color w:val="2E75B6"/>
        </w:rPr>
        <w:t>2.2 SIFT — Scale-Invariant Feature Transform (Lowe, 2004)</w:t>
      </w:r>
    </w:p>
    <w:p w:rsidR="00705EFE" w:rsidRPr="00E528BE" w:rsidRDefault="00E76743">
      <w:pPr>
        <w:jc w:val="both"/>
        <w:rPr>
          <w:lang w:val="fr-CI"/>
        </w:rPr>
      </w:pPr>
      <w:r w:rsidRPr="00E528BE">
        <w:rPr>
          <w:color w:val="2D2D2D"/>
          <w:lang w:val="fr-CI"/>
        </w:rPr>
        <w:t>SIFT détecte les extrema dans l'espace-échelle via la Différence de Gaussiennes (</w:t>
      </w:r>
      <w:proofErr w:type="spellStart"/>
      <w:r w:rsidRPr="00E528BE">
        <w:rPr>
          <w:color w:val="2D2D2D"/>
          <w:lang w:val="fr-CI"/>
        </w:rPr>
        <w:t>DoG</w:t>
      </w:r>
      <w:proofErr w:type="spellEnd"/>
      <w:r w:rsidRPr="00E528BE">
        <w:rPr>
          <w:color w:val="2D2D2D"/>
          <w:lang w:val="fr-CI"/>
        </w:rPr>
        <w:t>), assigne</w:t>
      </w:r>
      <w:r w:rsidRPr="00E528BE">
        <w:rPr>
          <w:color w:val="2D2D2D"/>
          <w:lang w:val="fr-CI"/>
        </w:rPr>
        <w:t xml:space="preserve"> une orientation dominante à chaque </w:t>
      </w:r>
      <w:proofErr w:type="spellStart"/>
      <w:r w:rsidRPr="00E528BE">
        <w:rPr>
          <w:color w:val="2D2D2D"/>
          <w:lang w:val="fr-CI"/>
        </w:rPr>
        <w:t>keypoint</w:t>
      </w:r>
      <w:proofErr w:type="spellEnd"/>
      <w:r w:rsidRPr="00E528BE">
        <w:rPr>
          <w:color w:val="2D2D2D"/>
          <w:lang w:val="fr-CI"/>
        </w:rPr>
        <w:t xml:space="preserve"> puis construit un descripteur 128-D basé sur des histogrammes de gradients orientés (HOG) sur une grille 4×4. Invariant à l'échelle, la rotation et partiellement à l'illumination. Domaine public depuis 2020.</w:t>
      </w:r>
    </w:p>
    <w:p w:rsidR="00705EFE" w:rsidRPr="00E528BE" w:rsidRDefault="00705EFE">
      <w:pPr>
        <w:rPr>
          <w:lang w:val="fr-CI"/>
        </w:rPr>
      </w:pPr>
    </w:p>
    <w:p w:rsidR="00705EFE" w:rsidRDefault="00E76743">
      <w:pPr>
        <w:pStyle w:val="Titre2"/>
      </w:pPr>
      <w:r>
        <w:rPr>
          <w:rFonts w:ascii="Arial" w:hAnsi="Arial"/>
          <w:color w:val="2E75B6"/>
        </w:rPr>
        <w:lastRenderedPageBreak/>
        <w:t>2.</w:t>
      </w:r>
      <w:r>
        <w:rPr>
          <w:rFonts w:ascii="Arial" w:hAnsi="Arial"/>
          <w:color w:val="2E75B6"/>
        </w:rPr>
        <w:t>3 SURF — Speeded-Up Robust Features (Bay, 2006)</w:t>
      </w:r>
    </w:p>
    <w:p w:rsidR="00705EFE" w:rsidRPr="00E528BE" w:rsidRDefault="00E76743">
      <w:pPr>
        <w:jc w:val="both"/>
        <w:rPr>
          <w:lang w:val="fr-CI"/>
        </w:rPr>
      </w:pPr>
      <w:r w:rsidRPr="00E528BE">
        <w:rPr>
          <w:color w:val="2D2D2D"/>
          <w:lang w:val="fr-CI"/>
        </w:rPr>
        <w:t xml:space="preserve">SURF accélère SIFT (~3×) en utilisant le déterminant de la matrice </w:t>
      </w:r>
      <w:proofErr w:type="spellStart"/>
      <w:r w:rsidRPr="00E528BE">
        <w:rPr>
          <w:color w:val="2D2D2D"/>
          <w:lang w:val="fr-CI"/>
        </w:rPr>
        <w:t>hessienne</w:t>
      </w:r>
      <w:proofErr w:type="spellEnd"/>
      <w:r w:rsidRPr="00E528BE">
        <w:rPr>
          <w:color w:val="2D2D2D"/>
          <w:lang w:val="fr-CI"/>
        </w:rPr>
        <w:t xml:space="preserve"> et des filtres de boîte intégraux. Le descripteur (64-D ou 128-D) est basé sur les réponses d'ondelettes de </w:t>
      </w:r>
      <w:proofErr w:type="spellStart"/>
      <w:r w:rsidRPr="00E528BE">
        <w:rPr>
          <w:color w:val="2D2D2D"/>
          <w:lang w:val="fr-CI"/>
        </w:rPr>
        <w:t>Haar</w:t>
      </w:r>
      <w:proofErr w:type="spellEnd"/>
      <w:r w:rsidRPr="00E528BE">
        <w:rPr>
          <w:color w:val="2D2D2D"/>
          <w:lang w:val="fr-CI"/>
        </w:rPr>
        <w:t>. Algorithme brevet</w:t>
      </w:r>
      <w:r w:rsidRPr="00E528BE">
        <w:rPr>
          <w:color w:val="2D2D2D"/>
          <w:lang w:val="fr-CI"/>
        </w:rPr>
        <w:t xml:space="preserve">é nécessitant </w:t>
      </w:r>
      <w:proofErr w:type="spellStart"/>
      <w:r w:rsidRPr="00E528BE">
        <w:rPr>
          <w:color w:val="2D2D2D"/>
          <w:lang w:val="fr-CI"/>
        </w:rPr>
        <w:t>opencv-contrib</w:t>
      </w:r>
      <w:proofErr w:type="spellEnd"/>
      <w:r w:rsidRPr="00E528BE">
        <w:rPr>
          <w:color w:val="2D2D2D"/>
          <w:lang w:val="fr-CI"/>
        </w:rPr>
        <w:t>. Notre implémentation utilise BRISK comme substitut open-source.</w:t>
      </w:r>
    </w:p>
    <w:p w:rsidR="00705EFE" w:rsidRPr="00E528BE" w:rsidRDefault="00705EFE">
      <w:pPr>
        <w:rPr>
          <w:lang w:val="fr-CI"/>
        </w:rPr>
      </w:pPr>
    </w:p>
    <w:p w:rsidR="00705EFE" w:rsidRDefault="00E76743">
      <w:pPr>
        <w:pStyle w:val="Titre2"/>
      </w:pPr>
      <w:r>
        <w:rPr>
          <w:rFonts w:ascii="Arial" w:hAnsi="Arial"/>
          <w:color w:val="2E75B6"/>
        </w:rPr>
        <w:t>2.4 ORB — Oriented FAST + Rotated BRIEF (Rublee, 2011)</w:t>
      </w:r>
    </w:p>
    <w:p w:rsidR="00705EFE" w:rsidRPr="00E528BE" w:rsidRDefault="00E76743">
      <w:pPr>
        <w:jc w:val="both"/>
        <w:rPr>
          <w:lang w:val="fr-CI"/>
        </w:rPr>
      </w:pPr>
      <w:r w:rsidRPr="00E528BE">
        <w:rPr>
          <w:color w:val="2D2D2D"/>
          <w:lang w:val="fr-CI"/>
        </w:rPr>
        <w:t xml:space="preserve">ORB combine FAST pour la détection de </w:t>
      </w:r>
      <w:proofErr w:type="spellStart"/>
      <w:r w:rsidRPr="00E528BE">
        <w:rPr>
          <w:color w:val="2D2D2D"/>
          <w:lang w:val="fr-CI"/>
        </w:rPr>
        <w:t>keypoints</w:t>
      </w:r>
      <w:proofErr w:type="spellEnd"/>
      <w:r w:rsidRPr="00E528BE">
        <w:rPr>
          <w:color w:val="2D2D2D"/>
          <w:lang w:val="fr-CI"/>
        </w:rPr>
        <w:t xml:space="preserve"> et BRIEF orienté pour leur description. Le descripteur bin</w:t>
      </w:r>
      <w:r w:rsidRPr="00E528BE">
        <w:rPr>
          <w:color w:val="2D2D2D"/>
          <w:lang w:val="fr-CI"/>
        </w:rPr>
        <w:t xml:space="preserve">aire de 256 bits (32 octets) est comparé par distance de </w:t>
      </w:r>
      <w:proofErr w:type="spellStart"/>
      <w:r w:rsidRPr="00E528BE">
        <w:rPr>
          <w:color w:val="2D2D2D"/>
          <w:lang w:val="fr-CI"/>
        </w:rPr>
        <w:t>Hamming</w:t>
      </w:r>
      <w:proofErr w:type="spellEnd"/>
      <w:r w:rsidRPr="00E528BE">
        <w:rPr>
          <w:color w:val="2D2D2D"/>
          <w:lang w:val="fr-CI"/>
        </w:rPr>
        <w:t>. Entièrement libre (BSD), très rapide, idéal pour les systèmes embarqués et le temps réel.</w:t>
      </w:r>
    </w:p>
    <w:p w:rsidR="00705EFE" w:rsidRPr="00E528BE" w:rsidRDefault="00705EFE">
      <w:pPr>
        <w:rPr>
          <w:lang w:val="fr-CI"/>
        </w:rPr>
      </w:pPr>
    </w:p>
    <w:p w:rsidR="00705EFE" w:rsidRDefault="00E76743">
      <w:pPr>
        <w:pStyle w:val="Titre2"/>
      </w:pPr>
      <w:r>
        <w:rPr>
          <w:rFonts w:ascii="Arial" w:hAnsi="Arial"/>
          <w:color w:val="2E75B6"/>
        </w:rPr>
        <w:t>2.5 GLCM — Gray-Level Co-occurrence Matrix (Haralick, 1973)</w:t>
      </w:r>
    </w:p>
    <w:p w:rsidR="00705EFE" w:rsidRPr="00E528BE" w:rsidRDefault="00E76743">
      <w:pPr>
        <w:jc w:val="both"/>
        <w:rPr>
          <w:lang w:val="fr-CI"/>
        </w:rPr>
      </w:pPr>
      <w:r w:rsidRPr="00E528BE">
        <w:rPr>
          <w:color w:val="2D2D2D"/>
          <w:lang w:val="fr-CI"/>
        </w:rPr>
        <w:t>La GLCM mesure la fréquence d'apparitio</w:t>
      </w:r>
      <w:r w:rsidRPr="00E528BE">
        <w:rPr>
          <w:color w:val="2D2D2D"/>
          <w:lang w:val="fr-CI"/>
        </w:rPr>
        <w:t xml:space="preserve">n de paires de niveaux de gris voisins selon 4 angles (0°, 45°, 90°, 135°). Cinq descripteurs de </w:t>
      </w:r>
      <w:proofErr w:type="spellStart"/>
      <w:r w:rsidRPr="00E528BE">
        <w:rPr>
          <w:color w:val="2D2D2D"/>
          <w:lang w:val="fr-CI"/>
        </w:rPr>
        <w:t>Haralick</w:t>
      </w:r>
      <w:proofErr w:type="spellEnd"/>
      <w:r w:rsidRPr="00E528BE">
        <w:rPr>
          <w:color w:val="2D2D2D"/>
          <w:lang w:val="fr-CI"/>
        </w:rPr>
        <w:t xml:space="preserve"> sont extraits : contraste, </w:t>
      </w:r>
      <w:proofErr w:type="spellStart"/>
      <w:r w:rsidRPr="00E528BE">
        <w:rPr>
          <w:color w:val="2D2D2D"/>
          <w:lang w:val="fr-CI"/>
        </w:rPr>
        <w:t>dissimilarité</w:t>
      </w:r>
      <w:proofErr w:type="spellEnd"/>
      <w:r w:rsidRPr="00E528BE">
        <w:rPr>
          <w:color w:val="2D2D2D"/>
          <w:lang w:val="fr-CI"/>
        </w:rPr>
        <w:t>, homogénéité, énergie et corrélation. Très utilisé en imagerie médicale, satellitaire et industrielle.</w:t>
      </w:r>
    </w:p>
    <w:p w:rsidR="00705EFE" w:rsidRPr="00E528BE" w:rsidRDefault="00705EFE">
      <w:pPr>
        <w:rPr>
          <w:lang w:val="fr-CI"/>
        </w:rPr>
      </w:pPr>
    </w:p>
    <w:p w:rsidR="00705EFE" w:rsidRPr="00E528BE" w:rsidRDefault="00E76743">
      <w:pPr>
        <w:rPr>
          <w:lang w:val="fr-CI"/>
        </w:rPr>
      </w:pPr>
      <w:r w:rsidRPr="00E528BE">
        <w:rPr>
          <w:lang w:val="fr-CI"/>
        </w:rPr>
        <w:br w:type="page"/>
      </w:r>
    </w:p>
    <w:p w:rsidR="00705EFE" w:rsidRPr="00E528BE" w:rsidRDefault="00E76743">
      <w:pPr>
        <w:pStyle w:val="Titre1"/>
        <w:rPr>
          <w:lang w:val="fr-CI"/>
        </w:rPr>
      </w:pPr>
      <w:r w:rsidRPr="00E528BE">
        <w:rPr>
          <w:rFonts w:ascii="Arial" w:hAnsi="Arial"/>
          <w:color w:val="1B3A6B"/>
          <w:sz w:val="32"/>
          <w:lang w:val="fr-CI"/>
        </w:rPr>
        <w:lastRenderedPageBreak/>
        <w:t xml:space="preserve">3. </w:t>
      </w:r>
      <w:r w:rsidRPr="00E528BE">
        <w:rPr>
          <w:rFonts w:ascii="Arial" w:hAnsi="Arial"/>
          <w:color w:val="1B3A6B"/>
          <w:sz w:val="32"/>
          <w:lang w:val="fr-CI"/>
        </w:rPr>
        <w:t>Matériels et méthodes</w:t>
      </w:r>
    </w:p>
    <w:p w:rsidR="00705EFE" w:rsidRDefault="00E76743">
      <w:pPr>
        <w:pStyle w:val="Titre2"/>
      </w:pPr>
      <w:r>
        <w:rPr>
          <w:rFonts w:ascii="Arial" w:hAnsi="Arial"/>
          <w:color w:val="2E75B6"/>
        </w:rPr>
        <w:t xml:space="preserve">3.1 </w:t>
      </w:r>
      <w:proofErr w:type="spellStart"/>
      <w:r>
        <w:rPr>
          <w:rFonts w:ascii="Arial" w:hAnsi="Arial"/>
          <w:color w:val="2E75B6"/>
        </w:rPr>
        <w:t>Matériels</w:t>
      </w:r>
      <w:proofErr w:type="spellEnd"/>
    </w:p>
    <w:p w:rsidR="00705EFE" w:rsidRDefault="00E76743">
      <w:pPr>
        <w:pStyle w:val="Listepuces"/>
      </w:pPr>
      <w:r>
        <w:t>Système : macOS / Windows / Linux</w:t>
      </w:r>
    </w:p>
    <w:p w:rsidR="00705EFE" w:rsidRDefault="00E76743">
      <w:pPr>
        <w:pStyle w:val="Listepuces"/>
      </w:pPr>
      <w:r>
        <w:t>IDE : Visual Studio Code</w:t>
      </w:r>
    </w:p>
    <w:p w:rsidR="00705EFE" w:rsidRDefault="00E76743">
      <w:pPr>
        <w:pStyle w:val="Listepuces"/>
      </w:pPr>
      <w:r>
        <w:t>Langage : Python 3.8+</w:t>
      </w:r>
    </w:p>
    <w:p w:rsidR="00705EFE" w:rsidRPr="00E528BE" w:rsidRDefault="00E76743">
      <w:pPr>
        <w:pStyle w:val="Listepuces"/>
        <w:rPr>
          <w:lang w:val="fr-CI"/>
        </w:rPr>
      </w:pPr>
      <w:r w:rsidRPr="00E528BE">
        <w:rPr>
          <w:lang w:val="fr-CI"/>
        </w:rPr>
        <w:t xml:space="preserve">Bibliothèques : </w:t>
      </w:r>
      <w:proofErr w:type="spellStart"/>
      <w:r w:rsidRPr="00E528BE">
        <w:rPr>
          <w:lang w:val="fr-CI"/>
        </w:rPr>
        <w:t>opencv</w:t>
      </w:r>
      <w:proofErr w:type="spellEnd"/>
      <w:r w:rsidRPr="00E528BE">
        <w:rPr>
          <w:lang w:val="fr-CI"/>
        </w:rPr>
        <w:t xml:space="preserve">-python, </w:t>
      </w:r>
      <w:proofErr w:type="spellStart"/>
      <w:r w:rsidRPr="00E528BE">
        <w:rPr>
          <w:lang w:val="fr-CI"/>
        </w:rPr>
        <w:t>scikit</w:t>
      </w:r>
      <w:proofErr w:type="spellEnd"/>
      <w:r w:rsidRPr="00E528BE">
        <w:rPr>
          <w:lang w:val="fr-CI"/>
        </w:rPr>
        <w:t xml:space="preserve">-image, </w:t>
      </w:r>
      <w:proofErr w:type="spellStart"/>
      <w:r w:rsidRPr="00E528BE">
        <w:rPr>
          <w:lang w:val="fr-CI"/>
        </w:rPr>
        <w:t>numpy</w:t>
      </w:r>
      <w:proofErr w:type="spellEnd"/>
      <w:r w:rsidRPr="00E528BE">
        <w:rPr>
          <w:lang w:val="fr-CI"/>
        </w:rPr>
        <w:t xml:space="preserve">, </w:t>
      </w:r>
      <w:proofErr w:type="spellStart"/>
      <w:r w:rsidRPr="00E528BE">
        <w:rPr>
          <w:lang w:val="fr-CI"/>
        </w:rPr>
        <w:t>matplotlib</w:t>
      </w:r>
      <w:proofErr w:type="spellEnd"/>
    </w:p>
    <w:p w:rsidR="00705EFE" w:rsidRPr="00E528BE" w:rsidRDefault="00E76743">
      <w:pPr>
        <w:pStyle w:val="Listepuces"/>
        <w:rPr>
          <w:lang w:val="fr-CI"/>
        </w:rPr>
      </w:pPr>
      <w:r w:rsidRPr="00E528BE">
        <w:rPr>
          <w:lang w:val="fr-CI"/>
        </w:rPr>
        <w:t xml:space="preserve">Image test : sommet.jpeg — couverture « Rendez-vous au sommet » </w:t>
      </w:r>
      <w:r w:rsidRPr="00E528BE">
        <w:rPr>
          <w:lang w:val="fr-CI"/>
        </w:rPr>
        <w:t>(225×225 px)</w:t>
      </w:r>
    </w:p>
    <w:p w:rsidR="00705EFE" w:rsidRPr="00E528BE" w:rsidRDefault="00705EFE">
      <w:pPr>
        <w:rPr>
          <w:lang w:val="fr-CI"/>
        </w:rPr>
      </w:pPr>
    </w:p>
    <w:p w:rsidR="00705EFE" w:rsidRPr="00E528BE" w:rsidRDefault="00E76743">
      <w:pPr>
        <w:pStyle w:val="Titre2"/>
        <w:rPr>
          <w:lang w:val="fr-CI"/>
        </w:rPr>
      </w:pPr>
      <w:r w:rsidRPr="00E528BE">
        <w:rPr>
          <w:rFonts w:ascii="Arial" w:hAnsi="Arial"/>
          <w:color w:val="2E75B6"/>
          <w:lang w:val="fr-CI"/>
        </w:rPr>
        <w:t>3.2 Données</w:t>
      </w:r>
    </w:p>
    <w:p w:rsidR="00705EFE" w:rsidRPr="00E528BE" w:rsidRDefault="00E76743">
      <w:pPr>
        <w:jc w:val="both"/>
        <w:rPr>
          <w:lang w:val="fr-CI"/>
        </w:rPr>
      </w:pPr>
      <w:r w:rsidRPr="00E528BE">
        <w:rPr>
          <w:color w:val="2D2D2D"/>
          <w:lang w:val="fr-CI"/>
        </w:rPr>
        <w:t xml:space="preserve">L'image « Rendez-vous au sommet » de Zig </w:t>
      </w:r>
      <w:proofErr w:type="spellStart"/>
      <w:r w:rsidRPr="00E528BE">
        <w:rPr>
          <w:color w:val="2D2D2D"/>
          <w:lang w:val="fr-CI"/>
        </w:rPr>
        <w:t>Ziglar</w:t>
      </w:r>
      <w:proofErr w:type="spellEnd"/>
      <w:r w:rsidRPr="00E528BE">
        <w:rPr>
          <w:color w:val="2D2D2D"/>
          <w:lang w:val="fr-CI"/>
        </w:rPr>
        <w:t xml:space="preserve"> (225×225 px) a été choisie pour sa richesse visuelle : texte imprimé (coins nets), formes géométriques, forts gradients de couleur (rouge/bleu/blanc) et texture d'impression caractér</w:t>
      </w:r>
      <w:r w:rsidRPr="00E528BE">
        <w:rPr>
          <w:color w:val="2D2D2D"/>
          <w:lang w:val="fr-CI"/>
        </w:rPr>
        <w:t>istique.</w:t>
      </w:r>
    </w:p>
    <w:p w:rsidR="00705EFE" w:rsidRPr="00E528BE" w:rsidRDefault="00705EFE">
      <w:pPr>
        <w:rPr>
          <w:lang w:val="fr-CI"/>
        </w:rPr>
      </w:pPr>
    </w:p>
    <w:p w:rsidR="00705EFE" w:rsidRDefault="00E76743">
      <w:pPr>
        <w:pStyle w:val="Titre2"/>
      </w:pPr>
      <w:r>
        <w:rPr>
          <w:rFonts w:ascii="Arial" w:hAnsi="Arial"/>
          <w:color w:val="2E75B6"/>
        </w:rPr>
        <w:t xml:space="preserve">3.3 Structure du </w:t>
      </w:r>
      <w:proofErr w:type="spellStart"/>
      <w:r>
        <w:rPr>
          <w:rFonts w:ascii="Arial" w:hAnsi="Arial"/>
          <w:color w:val="2E75B6"/>
        </w:rPr>
        <w:t>projet</w:t>
      </w:r>
      <w:proofErr w:type="spellEnd"/>
    </w:p>
    <w:p w:rsidR="00705EFE" w:rsidRPr="00E528BE" w:rsidRDefault="00E76743">
      <w:pPr>
        <w:pStyle w:val="Listepuces"/>
        <w:rPr>
          <w:lang w:val="fr-CI"/>
        </w:rPr>
      </w:pPr>
      <w:r w:rsidRPr="00E528BE">
        <w:rPr>
          <w:lang w:val="fr-CI"/>
        </w:rPr>
        <w:t>images/sommet.jpeg — image de test</w:t>
      </w:r>
    </w:p>
    <w:p w:rsidR="00705EFE" w:rsidRDefault="00E76743">
      <w:pPr>
        <w:pStyle w:val="Listepuces"/>
      </w:pPr>
      <w:r>
        <w:t>src/main.py — pipeline principal (Harris → SIFT → SURF → ORB → GLCM)</w:t>
      </w:r>
    </w:p>
    <w:p w:rsidR="00705EFE" w:rsidRPr="00E528BE" w:rsidRDefault="00E76743">
      <w:pPr>
        <w:pStyle w:val="Listepuces"/>
        <w:rPr>
          <w:lang w:val="fr-CI"/>
        </w:rPr>
      </w:pPr>
      <w:r w:rsidRPr="00E528BE">
        <w:rPr>
          <w:lang w:val="fr-CI"/>
        </w:rPr>
        <w:t>src/rapport.py — génération du rapport texte automatique</w:t>
      </w:r>
    </w:p>
    <w:p w:rsidR="00705EFE" w:rsidRDefault="00E76743">
      <w:pPr>
        <w:pStyle w:val="Listepuces"/>
      </w:pPr>
      <w:r>
        <w:t xml:space="preserve">results/ — figures et </w:t>
      </w:r>
      <w:proofErr w:type="spellStart"/>
      <w:r>
        <w:t>résultats</w:t>
      </w:r>
      <w:proofErr w:type="spellEnd"/>
      <w:r>
        <w:t xml:space="preserve"> </w:t>
      </w:r>
      <w:proofErr w:type="spellStart"/>
      <w:r>
        <w:t>générés</w:t>
      </w:r>
      <w:proofErr w:type="spellEnd"/>
    </w:p>
    <w:p w:rsidR="00705EFE" w:rsidRDefault="00E76743">
      <w:pPr>
        <w:pStyle w:val="Listepuces"/>
      </w:pPr>
      <w:r>
        <w:t>requirements.txt — dé</w:t>
      </w:r>
      <w:r>
        <w:t>pendances Python</w:t>
      </w:r>
    </w:p>
    <w:p w:rsidR="00705EFE" w:rsidRDefault="00E76743">
      <w:r>
        <w:br w:type="page"/>
      </w:r>
    </w:p>
    <w:p w:rsidR="00705EFE" w:rsidRDefault="00E76743">
      <w:pPr>
        <w:pStyle w:val="Titre1"/>
      </w:pPr>
      <w:r>
        <w:rPr>
          <w:rFonts w:ascii="Arial" w:hAnsi="Arial"/>
          <w:color w:val="1B3A6B"/>
          <w:sz w:val="32"/>
        </w:rPr>
        <w:lastRenderedPageBreak/>
        <w:t>4. Résultats et discussion</w:t>
      </w:r>
    </w:p>
    <w:p w:rsidR="00705EFE" w:rsidRDefault="00E76743">
      <w:pPr>
        <w:pStyle w:val="Titre2"/>
      </w:pPr>
      <w:r>
        <w:rPr>
          <w:rFonts w:ascii="Arial" w:hAnsi="Arial"/>
          <w:color w:val="2E75B6"/>
        </w:rPr>
        <w:t>4.1 Résultats quantitatifs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7"/>
        <w:gridCol w:w="2158"/>
      </w:tblGrid>
      <w:tr w:rsidR="00705EFE">
        <w:tc>
          <w:tcPr>
            <w:tcW w:w="2160" w:type="dxa"/>
            <w:shd w:val="clear" w:color="auto" w:fill="1B3A6B"/>
          </w:tcPr>
          <w:p w:rsidR="00705EFE" w:rsidRDefault="00E76743">
            <w:r>
              <w:rPr>
                <w:b/>
                <w:color w:val="FFFFFF"/>
                <w:sz w:val="20"/>
              </w:rPr>
              <w:t>Méthode</w:t>
            </w:r>
          </w:p>
        </w:tc>
        <w:tc>
          <w:tcPr>
            <w:tcW w:w="2160" w:type="dxa"/>
            <w:shd w:val="clear" w:color="auto" w:fill="1B3A6B"/>
          </w:tcPr>
          <w:p w:rsidR="00705EFE" w:rsidRDefault="00E76743">
            <w:r>
              <w:rPr>
                <w:b/>
                <w:color w:val="FFFFFF"/>
                <w:sz w:val="20"/>
              </w:rPr>
              <w:t>Keypoints / Coins</w:t>
            </w:r>
          </w:p>
        </w:tc>
        <w:tc>
          <w:tcPr>
            <w:tcW w:w="2160" w:type="dxa"/>
            <w:shd w:val="clear" w:color="auto" w:fill="1B3A6B"/>
          </w:tcPr>
          <w:p w:rsidR="00705EFE" w:rsidRDefault="00E76743">
            <w:r>
              <w:rPr>
                <w:b/>
                <w:color w:val="FFFFFF"/>
                <w:sz w:val="20"/>
              </w:rPr>
              <w:t>Descripteur</w:t>
            </w:r>
          </w:p>
        </w:tc>
        <w:tc>
          <w:tcPr>
            <w:tcW w:w="2160" w:type="dxa"/>
            <w:shd w:val="clear" w:color="auto" w:fill="1B3A6B"/>
          </w:tcPr>
          <w:p w:rsidR="00705EFE" w:rsidRDefault="00E76743">
            <w:r>
              <w:rPr>
                <w:b/>
                <w:color w:val="FFFFFF"/>
                <w:sz w:val="20"/>
              </w:rPr>
              <w:t>Statut</w:t>
            </w:r>
          </w:p>
        </w:tc>
      </w:tr>
      <w:tr w:rsidR="00705EFE">
        <w:tc>
          <w:tcPr>
            <w:tcW w:w="2160" w:type="dxa"/>
            <w:shd w:val="clear" w:color="auto" w:fill="EBF3FB"/>
          </w:tcPr>
          <w:p w:rsidR="00705EFE" w:rsidRDefault="00E76743">
            <w:r>
              <w:rPr>
                <w:sz w:val="20"/>
              </w:rPr>
              <w:t>Harris</w:t>
            </w:r>
          </w:p>
        </w:tc>
        <w:tc>
          <w:tcPr>
            <w:tcW w:w="2160" w:type="dxa"/>
            <w:shd w:val="clear" w:color="auto" w:fill="EBF3FB"/>
          </w:tcPr>
          <w:p w:rsidR="00705EFE" w:rsidRDefault="00E76743">
            <w:r>
              <w:rPr>
                <w:sz w:val="20"/>
              </w:rPr>
              <w:t>6 187 coins</w:t>
            </w:r>
          </w:p>
        </w:tc>
        <w:tc>
          <w:tcPr>
            <w:tcW w:w="2160" w:type="dxa"/>
            <w:shd w:val="clear" w:color="auto" w:fill="EBF3FB"/>
          </w:tcPr>
          <w:p w:rsidR="00705EFE" w:rsidRDefault="00E76743">
            <w:r>
              <w:rPr>
                <w:sz w:val="20"/>
              </w:rPr>
              <w:t>—</w:t>
            </w:r>
          </w:p>
        </w:tc>
        <w:tc>
          <w:tcPr>
            <w:tcW w:w="2160" w:type="dxa"/>
            <w:shd w:val="clear" w:color="auto" w:fill="EBF3FB"/>
          </w:tcPr>
          <w:p w:rsidR="00705EFE" w:rsidRDefault="00E76743">
            <w:r>
              <w:rPr>
                <w:sz w:val="20"/>
              </w:rPr>
              <w:t>Opérationnel</w:t>
            </w:r>
          </w:p>
        </w:tc>
      </w:tr>
      <w:tr w:rsidR="00705EFE">
        <w:tc>
          <w:tcPr>
            <w:tcW w:w="2160" w:type="dxa"/>
          </w:tcPr>
          <w:p w:rsidR="00705EFE" w:rsidRDefault="00E76743">
            <w:r>
              <w:rPr>
                <w:sz w:val="20"/>
              </w:rPr>
              <w:t>SIFT</w:t>
            </w:r>
          </w:p>
        </w:tc>
        <w:tc>
          <w:tcPr>
            <w:tcW w:w="2160" w:type="dxa"/>
          </w:tcPr>
          <w:p w:rsidR="00705EFE" w:rsidRDefault="00E76743">
            <w:r>
              <w:rPr>
                <w:sz w:val="20"/>
              </w:rPr>
              <w:t>370 keypoints</w:t>
            </w:r>
          </w:p>
        </w:tc>
        <w:tc>
          <w:tcPr>
            <w:tcW w:w="2160" w:type="dxa"/>
          </w:tcPr>
          <w:p w:rsidR="00705EFE" w:rsidRDefault="00E76743">
            <w:r>
              <w:rPr>
                <w:sz w:val="20"/>
              </w:rPr>
              <w:t>128-D float</w:t>
            </w:r>
          </w:p>
        </w:tc>
        <w:tc>
          <w:tcPr>
            <w:tcW w:w="2160" w:type="dxa"/>
          </w:tcPr>
          <w:p w:rsidR="00705EFE" w:rsidRDefault="00E76743">
            <w:r>
              <w:rPr>
                <w:sz w:val="20"/>
              </w:rPr>
              <w:t>Opérationnel</w:t>
            </w:r>
          </w:p>
        </w:tc>
      </w:tr>
      <w:tr w:rsidR="00705EFE">
        <w:tc>
          <w:tcPr>
            <w:tcW w:w="2160" w:type="dxa"/>
            <w:shd w:val="clear" w:color="auto" w:fill="EBF3FB"/>
          </w:tcPr>
          <w:p w:rsidR="00705EFE" w:rsidRDefault="00E76743">
            <w:r>
              <w:rPr>
                <w:sz w:val="20"/>
              </w:rPr>
              <w:t>SURF/BRISK</w:t>
            </w:r>
          </w:p>
        </w:tc>
        <w:tc>
          <w:tcPr>
            <w:tcW w:w="2160" w:type="dxa"/>
            <w:shd w:val="clear" w:color="auto" w:fill="EBF3FB"/>
          </w:tcPr>
          <w:p w:rsidR="00705EFE" w:rsidRDefault="00E76743">
            <w:r>
              <w:rPr>
                <w:sz w:val="20"/>
              </w:rPr>
              <w:t>676 keypoints</w:t>
            </w:r>
          </w:p>
        </w:tc>
        <w:tc>
          <w:tcPr>
            <w:tcW w:w="2160" w:type="dxa"/>
            <w:shd w:val="clear" w:color="auto" w:fill="EBF3FB"/>
          </w:tcPr>
          <w:p w:rsidR="00705EFE" w:rsidRDefault="00E76743">
            <w:r>
              <w:rPr>
                <w:sz w:val="20"/>
              </w:rPr>
              <w:t>64-D</w:t>
            </w:r>
          </w:p>
        </w:tc>
        <w:tc>
          <w:tcPr>
            <w:tcW w:w="2160" w:type="dxa"/>
            <w:shd w:val="clear" w:color="auto" w:fill="EBF3FB"/>
          </w:tcPr>
          <w:p w:rsidR="00705EFE" w:rsidRDefault="00E76743">
            <w:r>
              <w:rPr>
                <w:sz w:val="20"/>
              </w:rPr>
              <w:t>Breveté → BRISK</w:t>
            </w:r>
          </w:p>
        </w:tc>
      </w:tr>
      <w:tr w:rsidR="00705EFE">
        <w:tc>
          <w:tcPr>
            <w:tcW w:w="2160" w:type="dxa"/>
          </w:tcPr>
          <w:p w:rsidR="00705EFE" w:rsidRDefault="00E76743">
            <w:r>
              <w:rPr>
                <w:sz w:val="20"/>
              </w:rPr>
              <w:t>ORB</w:t>
            </w:r>
          </w:p>
        </w:tc>
        <w:tc>
          <w:tcPr>
            <w:tcW w:w="2160" w:type="dxa"/>
          </w:tcPr>
          <w:p w:rsidR="00705EFE" w:rsidRDefault="00E76743">
            <w:r>
              <w:rPr>
                <w:sz w:val="20"/>
              </w:rPr>
              <w:t xml:space="preserve">740 </w:t>
            </w:r>
            <w:r>
              <w:rPr>
                <w:sz w:val="20"/>
              </w:rPr>
              <w:t>keypoints</w:t>
            </w:r>
          </w:p>
        </w:tc>
        <w:tc>
          <w:tcPr>
            <w:tcW w:w="2160" w:type="dxa"/>
          </w:tcPr>
          <w:p w:rsidR="00705EFE" w:rsidRDefault="00E76743">
            <w:r>
              <w:rPr>
                <w:sz w:val="20"/>
              </w:rPr>
              <w:t>32 octets</w:t>
            </w:r>
          </w:p>
        </w:tc>
        <w:tc>
          <w:tcPr>
            <w:tcW w:w="2160" w:type="dxa"/>
          </w:tcPr>
          <w:p w:rsidR="00705EFE" w:rsidRDefault="00E76743">
            <w:r>
              <w:rPr>
                <w:sz w:val="20"/>
              </w:rPr>
              <w:t>Opérationnel</w:t>
            </w:r>
          </w:p>
        </w:tc>
      </w:tr>
      <w:tr w:rsidR="00705EFE">
        <w:tc>
          <w:tcPr>
            <w:tcW w:w="2160" w:type="dxa"/>
            <w:shd w:val="clear" w:color="auto" w:fill="EBF3FB"/>
          </w:tcPr>
          <w:p w:rsidR="00705EFE" w:rsidRDefault="00E76743">
            <w:r>
              <w:rPr>
                <w:sz w:val="20"/>
              </w:rPr>
              <w:t>GLCM</w:t>
            </w:r>
          </w:p>
        </w:tc>
        <w:tc>
          <w:tcPr>
            <w:tcW w:w="2160" w:type="dxa"/>
            <w:shd w:val="clear" w:color="auto" w:fill="EBF3FB"/>
          </w:tcPr>
          <w:p w:rsidR="00705EFE" w:rsidRDefault="00E76743">
            <w:r>
              <w:rPr>
                <w:sz w:val="20"/>
              </w:rPr>
              <w:t>5 descripteurs</w:t>
            </w:r>
          </w:p>
        </w:tc>
        <w:tc>
          <w:tcPr>
            <w:tcW w:w="2160" w:type="dxa"/>
            <w:shd w:val="clear" w:color="auto" w:fill="EBF3FB"/>
          </w:tcPr>
          <w:p w:rsidR="00705EFE" w:rsidRDefault="00E76743">
            <w:r>
              <w:rPr>
                <w:sz w:val="20"/>
              </w:rPr>
              <w:t>Scalaires</w:t>
            </w:r>
          </w:p>
        </w:tc>
        <w:tc>
          <w:tcPr>
            <w:tcW w:w="2160" w:type="dxa"/>
            <w:shd w:val="clear" w:color="auto" w:fill="EBF3FB"/>
          </w:tcPr>
          <w:p w:rsidR="00705EFE" w:rsidRDefault="00E76743">
            <w:r>
              <w:rPr>
                <w:sz w:val="20"/>
              </w:rPr>
              <w:t>Opérationnel</w:t>
            </w:r>
          </w:p>
        </w:tc>
      </w:tr>
    </w:tbl>
    <w:p w:rsidR="00705EFE" w:rsidRDefault="00705EFE"/>
    <w:p w:rsidR="00705EFE" w:rsidRDefault="00E76743">
      <w:pPr>
        <w:pStyle w:val="Titre2"/>
      </w:pPr>
      <w:r>
        <w:rPr>
          <w:rFonts w:ascii="Arial" w:hAnsi="Arial"/>
          <w:color w:val="2E75B6"/>
        </w:rPr>
        <w:t>4.2 Descripteurs GLCM (Haralick)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39"/>
        <w:gridCol w:w="1438"/>
        <w:gridCol w:w="1438"/>
        <w:gridCol w:w="1438"/>
        <w:gridCol w:w="1438"/>
        <w:gridCol w:w="1439"/>
      </w:tblGrid>
      <w:tr w:rsidR="00705EFE">
        <w:tc>
          <w:tcPr>
            <w:tcW w:w="1440" w:type="dxa"/>
            <w:shd w:val="clear" w:color="auto" w:fill="1B3A6B"/>
          </w:tcPr>
          <w:p w:rsidR="00705EFE" w:rsidRDefault="00E76743">
            <w:r>
              <w:rPr>
                <w:b/>
                <w:color w:val="FFFFFF"/>
                <w:sz w:val="20"/>
              </w:rPr>
              <w:t>Propriété</w:t>
            </w:r>
          </w:p>
        </w:tc>
        <w:tc>
          <w:tcPr>
            <w:tcW w:w="1440" w:type="dxa"/>
            <w:shd w:val="clear" w:color="auto" w:fill="1B3A6B"/>
          </w:tcPr>
          <w:p w:rsidR="00705EFE" w:rsidRDefault="00E76743">
            <w:r>
              <w:rPr>
                <w:b/>
                <w:color w:val="FFFFFF"/>
                <w:sz w:val="20"/>
              </w:rPr>
              <w:t>0°</w:t>
            </w:r>
          </w:p>
        </w:tc>
        <w:tc>
          <w:tcPr>
            <w:tcW w:w="1440" w:type="dxa"/>
            <w:shd w:val="clear" w:color="auto" w:fill="1B3A6B"/>
          </w:tcPr>
          <w:p w:rsidR="00705EFE" w:rsidRDefault="00E76743">
            <w:r>
              <w:rPr>
                <w:b/>
                <w:color w:val="FFFFFF"/>
                <w:sz w:val="20"/>
              </w:rPr>
              <w:t>45°</w:t>
            </w:r>
          </w:p>
        </w:tc>
        <w:tc>
          <w:tcPr>
            <w:tcW w:w="1440" w:type="dxa"/>
            <w:shd w:val="clear" w:color="auto" w:fill="1B3A6B"/>
          </w:tcPr>
          <w:p w:rsidR="00705EFE" w:rsidRDefault="00E76743">
            <w:r>
              <w:rPr>
                <w:b/>
                <w:color w:val="FFFFFF"/>
                <w:sz w:val="20"/>
              </w:rPr>
              <w:t>90°</w:t>
            </w:r>
          </w:p>
        </w:tc>
        <w:tc>
          <w:tcPr>
            <w:tcW w:w="1440" w:type="dxa"/>
            <w:shd w:val="clear" w:color="auto" w:fill="1B3A6B"/>
          </w:tcPr>
          <w:p w:rsidR="00705EFE" w:rsidRDefault="00E76743">
            <w:r>
              <w:rPr>
                <w:b/>
                <w:color w:val="FFFFFF"/>
                <w:sz w:val="20"/>
              </w:rPr>
              <w:t>135°</w:t>
            </w:r>
          </w:p>
        </w:tc>
        <w:tc>
          <w:tcPr>
            <w:tcW w:w="1440" w:type="dxa"/>
            <w:shd w:val="clear" w:color="auto" w:fill="1B3A6B"/>
          </w:tcPr>
          <w:p w:rsidR="00705EFE" w:rsidRDefault="00E76743">
            <w:r>
              <w:rPr>
                <w:b/>
                <w:color w:val="FFFFFF"/>
                <w:sz w:val="20"/>
              </w:rPr>
              <w:t>Moyenne</w:t>
            </w:r>
          </w:p>
        </w:tc>
      </w:tr>
      <w:tr w:rsidR="00705EFE">
        <w:tc>
          <w:tcPr>
            <w:tcW w:w="1440" w:type="dxa"/>
            <w:shd w:val="clear" w:color="auto" w:fill="EBF3FB"/>
          </w:tcPr>
          <w:p w:rsidR="00705EFE" w:rsidRDefault="00E76743">
            <w:r>
              <w:rPr>
                <w:sz w:val="20"/>
              </w:rPr>
              <w:t>Contrast</w:t>
            </w:r>
          </w:p>
        </w:tc>
        <w:tc>
          <w:tcPr>
            <w:tcW w:w="1440" w:type="dxa"/>
            <w:shd w:val="clear" w:color="auto" w:fill="EBF3FB"/>
          </w:tcPr>
          <w:p w:rsidR="00705EFE" w:rsidRDefault="00E76743">
            <w:r>
              <w:rPr>
                <w:sz w:val="20"/>
              </w:rPr>
              <w:t>43.60</w:t>
            </w:r>
          </w:p>
        </w:tc>
        <w:tc>
          <w:tcPr>
            <w:tcW w:w="1440" w:type="dxa"/>
            <w:shd w:val="clear" w:color="auto" w:fill="EBF3FB"/>
          </w:tcPr>
          <w:p w:rsidR="00705EFE" w:rsidRDefault="00E76743">
            <w:r>
              <w:rPr>
                <w:sz w:val="20"/>
              </w:rPr>
              <w:t>57.27</w:t>
            </w:r>
          </w:p>
        </w:tc>
        <w:tc>
          <w:tcPr>
            <w:tcW w:w="1440" w:type="dxa"/>
            <w:shd w:val="clear" w:color="auto" w:fill="EBF3FB"/>
          </w:tcPr>
          <w:p w:rsidR="00705EFE" w:rsidRDefault="00E76743">
            <w:r>
              <w:rPr>
                <w:sz w:val="20"/>
              </w:rPr>
              <w:t>39.94</w:t>
            </w:r>
          </w:p>
        </w:tc>
        <w:tc>
          <w:tcPr>
            <w:tcW w:w="1440" w:type="dxa"/>
            <w:shd w:val="clear" w:color="auto" w:fill="EBF3FB"/>
          </w:tcPr>
          <w:p w:rsidR="00705EFE" w:rsidRDefault="00E76743">
            <w:r>
              <w:rPr>
                <w:sz w:val="20"/>
              </w:rPr>
              <w:t>62.47</w:t>
            </w:r>
          </w:p>
        </w:tc>
        <w:tc>
          <w:tcPr>
            <w:tcW w:w="1440" w:type="dxa"/>
            <w:shd w:val="clear" w:color="auto" w:fill="EBF3FB"/>
          </w:tcPr>
          <w:p w:rsidR="00705EFE" w:rsidRDefault="00E76743">
            <w:r>
              <w:rPr>
                <w:sz w:val="20"/>
              </w:rPr>
              <w:t>50.82</w:t>
            </w:r>
          </w:p>
        </w:tc>
      </w:tr>
      <w:tr w:rsidR="00705EFE">
        <w:tc>
          <w:tcPr>
            <w:tcW w:w="1440" w:type="dxa"/>
          </w:tcPr>
          <w:p w:rsidR="00705EFE" w:rsidRDefault="00E76743">
            <w:r>
              <w:rPr>
                <w:sz w:val="20"/>
              </w:rPr>
              <w:t>Dissimilarity</w:t>
            </w:r>
          </w:p>
        </w:tc>
        <w:tc>
          <w:tcPr>
            <w:tcW w:w="1440" w:type="dxa"/>
          </w:tcPr>
          <w:p w:rsidR="00705EFE" w:rsidRDefault="00E76743">
            <w:r>
              <w:rPr>
                <w:sz w:val="20"/>
              </w:rPr>
              <w:t>2.43</w:t>
            </w:r>
          </w:p>
        </w:tc>
        <w:tc>
          <w:tcPr>
            <w:tcW w:w="1440" w:type="dxa"/>
          </w:tcPr>
          <w:p w:rsidR="00705EFE" w:rsidRDefault="00E76743">
            <w:r>
              <w:rPr>
                <w:sz w:val="20"/>
              </w:rPr>
              <w:t>3.07</w:t>
            </w:r>
          </w:p>
        </w:tc>
        <w:tc>
          <w:tcPr>
            <w:tcW w:w="1440" w:type="dxa"/>
          </w:tcPr>
          <w:p w:rsidR="00705EFE" w:rsidRDefault="00E76743">
            <w:r>
              <w:rPr>
                <w:sz w:val="20"/>
              </w:rPr>
              <w:t>2.47</w:t>
            </w:r>
          </w:p>
        </w:tc>
        <w:tc>
          <w:tcPr>
            <w:tcW w:w="1440" w:type="dxa"/>
          </w:tcPr>
          <w:p w:rsidR="00705EFE" w:rsidRDefault="00E76743">
            <w:r>
              <w:rPr>
                <w:sz w:val="20"/>
              </w:rPr>
              <w:t>3.15</w:t>
            </w:r>
          </w:p>
        </w:tc>
        <w:tc>
          <w:tcPr>
            <w:tcW w:w="1440" w:type="dxa"/>
          </w:tcPr>
          <w:p w:rsidR="00705EFE" w:rsidRDefault="00E76743">
            <w:r>
              <w:rPr>
                <w:sz w:val="20"/>
              </w:rPr>
              <w:t>2.78</w:t>
            </w:r>
          </w:p>
        </w:tc>
      </w:tr>
      <w:tr w:rsidR="00705EFE">
        <w:tc>
          <w:tcPr>
            <w:tcW w:w="1440" w:type="dxa"/>
            <w:shd w:val="clear" w:color="auto" w:fill="EBF3FB"/>
          </w:tcPr>
          <w:p w:rsidR="00705EFE" w:rsidRDefault="00E76743">
            <w:r>
              <w:rPr>
                <w:sz w:val="20"/>
              </w:rPr>
              <w:t>Homogeneity</w:t>
            </w:r>
          </w:p>
        </w:tc>
        <w:tc>
          <w:tcPr>
            <w:tcW w:w="1440" w:type="dxa"/>
            <w:shd w:val="clear" w:color="auto" w:fill="EBF3FB"/>
          </w:tcPr>
          <w:p w:rsidR="00705EFE" w:rsidRDefault="00E76743">
            <w:r>
              <w:rPr>
                <w:sz w:val="20"/>
              </w:rPr>
              <w:t>0.71</w:t>
            </w:r>
          </w:p>
        </w:tc>
        <w:tc>
          <w:tcPr>
            <w:tcW w:w="1440" w:type="dxa"/>
            <w:shd w:val="clear" w:color="auto" w:fill="EBF3FB"/>
          </w:tcPr>
          <w:p w:rsidR="00705EFE" w:rsidRDefault="00E76743">
            <w:r>
              <w:rPr>
                <w:sz w:val="20"/>
              </w:rPr>
              <w:t>0.63</w:t>
            </w:r>
          </w:p>
        </w:tc>
        <w:tc>
          <w:tcPr>
            <w:tcW w:w="1440" w:type="dxa"/>
            <w:shd w:val="clear" w:color="auto" w:fill="EBF3FB"/>
          </w:tcPr>
          <w:p w:rsidR="00705EFE" w:rsidRDefault="00E76743">
            <w:r>
              <w:rPr>
                <w:sz w:val="20"/>
              </w:rPr>
              <w:t>0.67</w:t>
            </w:r>
          </w:p>
        </w:tc>
        <w:tc>
          <w:tcPr>
            <w:tcW w:w="1440" w:type="dxa"/>
            <w:shd w:val="clear" w:color="auto" w:fill="EBF3FB"/>
          </w:tcPr>
          <w:p w:rsidR="00705EFE" w:rsidRDefault="00E76743">
            <w:r>
              <w:rPr>
                <w:sz w:val="20"/>
              </w:rPr>
              <w:t>0.63</w:t>
            </w:r>
          </w:p>
        </w:tc>
        <w:tc>
          <w:tcPr>
            <w:tcW w:w="1440" w:type="dxa"/>
            <w:shd w:val="clear" w:color="auto" w:fill="EBF3FB"/>
          </w:tcPr>
          <w:p w:rsidR="00705EFE" w:rsidRDefault="00E76743">
            <w:r>
              <w:rPr>
                <w:sz w:val="20"/>
              </w:rPr>
              <w:t>0.66</w:t>
            </w:r>
          </w:p>
        </w:tc>
      </w:tr>
      <w:tr w:rsidR="00705EFE">
        <w:tc>
          <w:tcPr>
            <w:tcW w:w="1440" w:type="dxa"/>
          </w:tcPr>
          <w:p w:rsidR="00705EFE" w:rsidRDefault="00E76743">
            <w:r>
              <w:rPr>
                <w:sz w:val="20"/>
              </w:rPr>
              <w:t>Energy</w:t>
            </w:r>
          </w:p>
        </w:tc>
        <w:tc>
          <w:tcPr>
            <w:tcW w:w="1440" w:type="dxa"/>
          </w:tcPr>
          <w:p w:rsidR="00705EFE" w:rsidRDefault="00E76743">
            <w:r>
              <w:rPr>
                <w:sz w:val="20"/>
              </w:rPr>
              <w:t>0.16</w:t>
            </w:r>
          </w:p>
        </w:tc>
        <w:tc>
          <w:tcPr>
            <w:tcW w:w="1440" w:type="dxa"/>
          </w:tcPr>
          <w:p w:rsidR="00705EFE" w:rsidRDefault="00E76743">
            <w:r>
              <w:rPr>
                <w:sz w:val="20"/>
              </w:rPr>
              <w:t>0.15</w:t>
            </w:r>
          </w:p>
        </w:tc>
        <w:tc>
          <w:tcPr>
            <w:tcW w:w="1440" w:type="dxa"/>
          </w:tcPr>
          <w:p w:rsidR="00705EFE" w:rsidRDefault="00E76743">
            <w:r>
              <w:rPr>
                <w:sz w:val="20"/>
              </w:rPr>
              <w:t>0.15</w:t>
            </w:r>
          </w:p>
        </w:tc>
        <w:tc>
          <w:tcPr>
            <w:tcW w:w="1440" w:type="dxa"/>
          </w:tcPr>
          <w:p w:rsidR="00705EFE" w:rsidRDefault="00E76743">
            <w:r>
              <w:rPr>
                <w:sz w:val="20"/>
              </w:rPr>
              <w:t>0.15</w:t>
            </w:r>
          </w:p>
        </w:tc>
        <w:tc>
          <w:tcPr>
            <w:tcW w:w="1440" w:type="dxa"/>
          </w:tcPr>
          <w:p w:rsidR="00705EFE" w:rsidRDefault="00E76743">
            <w:r>
              <w:rPr>
                <w:sz w:val="20"/>
              </w:rPr>
              <w:t>0.15</w:t>
            </w:r>
          </w:p>
        </w:tc>
      </w:tr>
      <w:tr w:rsidR="00705EFE">
        <w:tc>
          <w:tcPr>
            <w:tcW w:w="1440" w:type="dxa"/>
            <w:shd w:val="clear" w:color="auto" w:fill="EBF3FB"/>
          </w:tcPr>
          <w:p w:rsidR="00705EFE" w:rsidRDefault="00E76743">
            <w:r>
              <w:rPr>
                <w:sz w:val="20"/>
              </w:rPr>
              <w:t>Correlation</w:t>
            </w:r>
          </w:p>
        </w:tc>
        <w:tc>
          <w:tcPr>
            <w:tcW w:w="1440" w:type="dxa"/>
            <w:shd w:val="clear" w:color="auto" w:fill="EBF3FB"/>
          </w:tcPr>
          <w:p w:rsidR="00705EFE" w:rsidRDefault="00E76743">
            <w:r>
              <w:rPr>
                <w:sz w:val="20"/>
              </w:rPr>
              <w:t>0.91</w:t>
            </w:r>
          </w:p>
        </w:tc>
        <w:tc>
          <w:tcPr>
            <w:tcW w:w="1440" w:type="dxa"/>
            <w:shd w:val="clear" w:color="auto" w:fill="EBF3FB"/>
          </w:tcPr>
          <w:p w:rsidR="00705EFE" w:rsidRDefault="00E76743">
            <w:r>
              <w:rPr>
                <w:sz w:val="20"/>
              </w:rPr>
              <w:t>0.89</w:t>
            </w:r>
          </w:p>
        </w:tc>
        <w:tc>
          <w:tcPr>
            <w:tcW w:w="1440" w:type="dxa"/>
            <w:shd w:val="clear" w:color="auto" w:fill="EBF3FB"/>
          </w:tcPr>
          <w:p w:rsidR="00705EFE" w:rsidRDefault="00E76743">
            <w:r>
              <w:rPr>
                <w:sz w:val="20"/>
              </w:rPr>
              <w:t>0.92</w:t>
            </w:r>
          </w:p>
        </w:tc>
        <w:tc>
          <w:tcPr>
            <w:tcW w:w="1440" w:type="dxa"/>
            <w:shd w:val="clear" w:color="auto" w:fill="EBF3FB"/>
          </w:tcPr>
          <w:p w:rsidR="00705EFE" w:rsidRDefault="00E76743">
            <w:r>
              <w:rPr>
                <w:sz w:val="20"/>
              </w:rPr>
              <w:t>0.88</w:t>
            </w:r>
          </w:p>
        </w:tc>
        <w:tc>
          <w:tcPr>
            <w:tcW w:w="1440" w:type="dxa"/>
            <w:shd w:val="clear" w:color="auto" w:fill="EBF3FB"/>
          </w:tcPr>
          <w:p w:rsidR="00705EFE" w:rsidRDefault="00E76743">
            <w:r>
              <w:rPr>
                <w:sz w:val="20"/>
              </w:rPr>
              <w:t>0.90</w:t>
            </w:r>
          </w:p>
        </w:tc>
      </w:tr>
    </w:tbl>
    <w:p w:rsidR="00705EFE" w:rsidRDefault="00705EFE"/>
    <w:p w:rsidR="00705EFE" w:rsidRPr="00E528BE" w:rsidRDefault="00E76743">
      <w:pPr>
        <w:jc w:val="both"/>
        <w:rPr>
          <w:lang w:val="fr-CI"/>
        </w:rPr>
      </w:pPr>
      <w:r w:rsidRPr="00E528BE">
        <w:rPr>
          <w:color w:val="2D2D2D"/>
          <w:lang w:val="fr-CI"/>
        </w:rPr>
        <w:t xml:space="preserve">Le contraste élevé (50.82) reflète les nombreuses transitions entre le fond coloré et le texte blanc. La corrélation forte (0.90) révèle une continuité spatiale </w:t>
      </w:r>
      <w:r w:rsidRPr="00E528BE">
        <w:rPr>
          <w:color w:val="2D2D2D"/>
          <w:lang w:val="fr-CI"/>
        </w:rPr>
        <w:t>cohérente, typique des images d'impression numérique. L'homogénéité modérée (0.66) confirme une texture non uniforme.</w:t>
      </w:r>
    </w:p>
    <w:p w:rsidR="00705EFE" w:rsidRPr="00E528BE" w:rsidRDefault="00705EFE">
      <w:pPr>
        <w:rPr>
          <w:lang w:val="fr-CI"/>
        </w:rPr>
      </w:pPr>
    </w:p>
    <w:p w:rsidR="00705EFE" w:rsidRPr="00E528BE" w:rsidRDefault="00E76743">
      <w:pPr>
        <w:pStyle w:val="Titre2"/>
        <w:rPr>
          <w:lang w:val="fr-CI"/>
        </w:rPr>
      </w:pPr>
      <w:r w:rsidRPr="00E528BE">
        <w:rPr>
          <w:rFonts w:ascii="Arial" w:hAnsi="Arial"/>
          <w:color w:val="2E75B6"/>
          <w:lang w:val="fr-CI"/>
        </w:rPr>
        <w:t>4.3 Analyse comparative</w:t>
      </w:r>
    </w:p>
    <w:p w:rsidR="00705EFE" w:rsidRPr="00E528BE" w:rsidRDefault="00E76743">
      <w:pPr>
        <w:jc w:val="both"/>
        <w:rPr>
          <w:lang w:val="fr-CI"/>
        </w:rPr>
      </w:pPr>
      <w:r w:rsidRPr="00E528BE">
        <w:rPr>
          <w:color w:val="2D2D2D"/>
          <w:lang w:val="fr-CI"/>
        </w:rPr>
        <w:t xml:space="preserve">Harris détecte le plus grand nombre de points (6 187) car il réagit à tous les coins typographiques des </w:t>
      </w:r>
      <w:r w:rsidRPr="00E528BE">
        <w:rPr>
          <w:color w:val="2D2D2D"/>
          <w:lang w:val="fr-CI"/>
        </w:rPr>
        <w:t xml:space="preserve">lettres. SIFT (370 </w:t>
      </w:r>
      <w:proofErr w:type="spellStart"/>
      <w:r w:rsidRPr="00E528BE">
        <w:rPr>
          <w:color w:val="2D2D2D"/>
          <w:lang w:val="fr-CI"/>
        </w:rPr>
        <w:t>kp</w:t>
      </w:r>
      <w:proofErr w:type="spellEnd"/>
      <w:r w:rsidRPr="00E528BE">
        <w:rPr>
          <w:color w:val="2D2D2D"/>
          <w:lang w:val="fr-CI"/>
        </w:rPr>
        <w:t xml:space="preserve">) est plus sélectif mais plus robuste au </w:t>
      </w:r>
      <w:proofErr w:type="spellStart"/>
      <w:r w:rsidRPr="00E528BE">
        <w:rPr>
          <w:color w:val="2D2D2D"/>
          <w:lang w:val="fr-CI"/>
        </w:rPr>
        <w:t>matching</w:t>
      </w:r>
      <w:proofErr w:type="spellEnd"/>
      <w:r w:rsidRPr="00E528BE">
        <w:rPr>
          <w:color w:val="2D2D2D"/>
          <w:lang w:val="fr-CI"/>
        </w:rPr>
        <w:t xml:space="preserve">. ORB (740 </w:t>
      </w:r>
      <w:proofErr w:type="spellStart"/>
      <w:r w:rsidRPr="00E528BE">
        <w:rPr>
          <w:color w:val="2D2D2D"/>
          <w:lang w:val="fr-CI"/>
        </w:rPr>
        <w:t>kp</w:t>
      </w:r>
      <w:proofErr w:type="spellEnd"/>
      <w:r w:rsidRPr="00E528BE">
        <w:rPr>
          <w:color w:val="2D2D2D"/>
          <w:lang w:val="fr-CI"/>
        </w:rPr>
        <w:t xml:space="preserve">) offre la meilleure couverture pour un coût computationnel minimal. SURF/BRISK (676 </w:t>
      </w:r>
      <w:proofErr w:type="spellStart"/>
      <w:r w:rsidRPr="00E528BE">
        <w:rPr>
          <w:color w:val="2D2D2D"/>
          <w:lang w:val="fr-CI"/>
        </w:rPr>
        <w:t>kp</w:t>
      </w:r>
      <w:proofErr w:type="spellEnd"/>
      <w:r w:rsidRPr="00E528BE">
        <w:rPr>
          <w:color w:val="2D2D2D"/>
          <w:lang w:val="fr-CI"/>
        </w:rPr>
        <w:t>) se situe entre SIFT et ORB en termes de performances.</w:t>
      </w:r>
    </w:p>
    <w:p w:rsidR="00705EFE" w:rsidRPr="00E528BE" w:rsidRDefault="00E76743">
      <w:pPr>
        <w:rPr>
          <w:lang w:val="fr-CI"/>
        </w:rPr>
      </w:pPr>
      <w:r w:rsidRPr="00E528BE">
        <w:rPr>
          <w:lang w:val="fr-CI"/>
        </w:rPr>
        <w:br w:type="page"/>
      </w:r>
    </w:p>
    <w:p w:rsidR="00705EFE" w:rsidRPr="00E528BE" w:rsidRDefault="00E76743">
      <w:pPr>
        <w:pStyle w:val="Titre1"/>
        <w:rPr>
          <w:lang w:val="fr-CI"/>
        </w:rPr>
      </w:pPr>
      <w:r w:rsidRPr="00E528BE">
        <w:rPr>
          <w:rFonts w:ascii="Arial" w:hAnsi="Arial"/>
          <w:color w:val="1B3A6B"/>
          <w:sz w:val="32"/>
          <w:lang w:val="fr-CI"/>
        </w:rPr>
        <w:lastRenderedPageBreak/>
        <w:t>5. Conclusion</w:t>
      </w:r>
    </w:p>
    <w:p w:rsidR="00705EFE" w:rsidRPr="00E528BE" w:rsidRDefault="00E76743">
      <w:pPr>
        <w:jc w:val="both"/>
        <w:rPr>
          <w:lang w:val="fr-CI"/>
        </w:rPr>
      </w:pPr>
      <w:r w:rsidRPr="00E528BE">
        <w:rPr>
          <w:color w:val="2D2D2D"/>
          <w:lang w:val="fr-CI"/>
        </w:rPr>
        <w:t xml:space="preserve">Ce </w:t>
      </w:r>
      <w:r w:rsidRPr="00E528BE">
        <w:rPr>
          <w:color w:val="2D2D2D"/>
          <w:lang w:val="fr-CI"/>
        </w:rPr>
        <w:t>projet a permis d'implémenter et de comparer cinq méthodes fondamentales de vision par ordinateur sur une image réelle riche. Les résultats obtenus confirment les caractéristiques théoriques de chaque algorithme :</w:t>
      </w:r>
    </w:p>
    <w:p w:rsidR="00705EFE" w:rsidRPr="00E528BE" w:rsidRDefault="00E76743">
      <w:pPr>
        <w:pStyle w:val="Listepuces"/>
        <w:rPr>
          <w:lang w:val="fr-CI"/>
        </w:rPr>
      </w:pPr>
      <w:r w:rsidRPr="00E528BE">
        <w:rPr>
          <w:lang w:val="fr-CI"/>
        </w:rPr>
        <w:t>Harris : simple, rapide, idéal pour les co</w:t>
      </w:r>
      <w:r w:rsidRPr="00E528BE">
        <w:rPr>
          <w:lang w:val="fr-CI"/>
        </w:rPr>
        <w:t>ins nets, limité aux transformations locales.</w:t>
      </w:r>
    </w:p>
    <w:p w:rsidR="00705EFE" w:rsidRPr="00E528BE" w:rsidRDefault="00E76743">
      <w:pPr>
        <w:pStyle w:val="Listepuces"/>
        <w:rPr>
          <w:lang w:val="fr-CI"/>
        </w:rPr>
      </w:pPr>
      <w:r w:rsidRPr="00E528BE">
        <w:rPr>
          <w:lang w:val="fr-CI"/>
        </w:rPr>
        <w:t xml:space="preserve">SIFT : meilleure robustesse pour le </w:t>
      </w:r>
      <w:proofErr w:type="spellStart"/>
      <w:r w:rsidRPr="00E528BE">
        <w:rPr>
          <w:lang w:val="fr-CI"/>
        </w:rPr>
        <w:t>matching</w:t>
      </w:r>
      <w:proofErr w:type="spellEnd"/>
      <w:r w:rsidRPr="00E528BE">
        <w:rPr>
          <w:lang w:val="fr-CI"/>
        </w:rPr>
        <w:t xml:space="preserve"> multi-échelle et multi-orientation.</w:t>
      </w:r>
    </w:p>
    <w:p w:rsidR="00705EFE" w:rsidRPr="00E528BE" w:rsidRDefault="00E76743">
      <w:pPr>
        <w:pStyle w:val="Listepuces"/>
        <w:rPr>
          <w:lang w:val="fr-CI"/>
        </w:rPr>
      </w:pPr>
      <w:r w:rsidRPr="00E528BE">
        <w:rPr>
          <w:lang w:val="fr-CI"/>
        </w:rPr>
        <w:t>SURF : alternative rapide à SIFT, soumis à des contraintes de licence.</w:t>
      </w:r>
    </w:p>
    <w:p w:rsidR="00705EFE" w:rsidRPr="00E528BE" w:rsidRDefault="00E76743">
      <w:pPr>
        <w:pStyle w:val="Listepuces"/>
        <w:rPr>
          <w:lang w:val="fr-CI"/>
        </w:rPr>
      </w:pPr>
      <w:r w:rsidRPr="00E528BE">
        <w:rPr>
          <w:lang w:val="fr-CI"/>
        </w:rPr>
        <w:t>ORB : solution idéale pour le temps réel et l'embarqué, en</w:t>
      </w:r>
      <w:r w:rsidRPr="00E528BE">
        <w:rPr>
          <w:lang w:val="fr-CI"/>
        </w:rPr>
        <w:t>tièrement libre.</w:t>
      </w:r>
    </w:p>
    <w:p w:rsidR="00705EFE" w:rsidRPr="00E528BE" w:rsidRDefault="00E76743">
      <w:pPr>
        <w:pStyle w:val="Listepuces"/>
        <w:rPr>
          <w:lang w:val="fr-CI"/>
        </w:rPr>
      </w:pPr>
      <w:r w:rsidRPr="00E528BE">
        <w:rPr>
          <w:lang w:val="fr-CI"/>
        </w:rPr>
        <w:t xml:space="preserve">GLCM : description statistique de texture complémentaire aux détecteurs de </w:t>
      </w:r>
      <w:proofErr w:type="spellStart"/>
      <w:r w:rsidRPr="00E528BE">
        <w:rPr>
          <w:lang w:val="fr-CI"/>
        </w:rPr>
        <w:t>keypoints</w:t>
      </w:r>
      <w:proofErr w:type="spellEnd"/>
      <w:r w:rsidRPr="00E528BE">
        <w:rPr>
          <w:lang w:val="fr-CI"/>
        </w:rPr>
        <w:t>.</w:t>
      </w:r>
    </w:p>
    <w:p w:rsidR="00705EFE" w:rsidRPr="00E528BE" w:rsidRDefault="00705EFE">
      <w:pPr>
        <w:rPr>
          <w:lang w:val="fr-CI"/>
        </w:rPr>
      </w:pPr>
    </w:p>
    <w:p w:rsidR="00705EFE" w:rsidRPr="00E528BE" w:rsidRDefault="00E76743">
      <w:pPr>
        <w:jc w:val="both"/>
        <w:rPr>
          <w:lang w:val="fr-CI"/>
        </w:rPr>
      </w:pPr>
      <w:r w:rsidRPr="00E528BE">
        <w:rPr>
          <w:color w:val="2D2D2D"/>
          <w:lang w:val="fr-CI"/>
        </w:rPr>
        <w:t xml:space="preserve">Ces méthodes sont complémentaires et constituent une base solide pour des applications plus avancées telles que la reconnaissance d'objets par </w:t>
      </w:r>
      <w:proofErr w:type="spellStart"/>
      <w:r w:rsidRPr="00E528BE">
        <w:rPr>
          <w:color w:val="2D2D2D"/>
          <w:lang w:val="fr-CI"/>
        </w:rPr>
        <w:t>deep</w:t>
      </w:r>
      <w:proofErr w:type="spellEnd"/>
      <w:r w:rsidRPr="00E528BE">
        <w:rPr>
          <w:color w:val="2D2D2D"/>
          <w:lang w:val="fr-CI"/>
        </w:rPr>
        <w:t xml:space="preserve"> </w:t>
      </w:r>
      <w:proofErr w:type="spellStart"/>
      <w:r w:rsidRPr="00E528BE">
        <w:rPr>
          <w:color w:val="2D2D2D"/>
          <w:lang w:val="fr-CI"/>
        </w:rPr>
        <w:t>lear</w:t>
      </w:r>
      <w:r w:rsidRPr="00E528BE">
        <w:rPr>
          <w:color w:val="2D2D2D"/>
          <w:lang w:val="fr-CI"/>
        </w:rPr>
        <w:t>ning</w:t>
      </w:r>
      <w:proofErr w:type="spellEnd"/>
      <w:r w:rsidRPr="00E528BE">
        <w:rPr>
          <w:color w:val="2D2D2D"/>
          <w:lang w:val="fr-CI"/>
        </w:rPr>
        <w:t xml:space="preserve"> (CNN, </w:t>
      </w:r>
      <w:proofErr w:type="spellStart"/>
      <w:r w:rsidRPr="00E528BE">
        <w:rPr>
          <w:color w:val="2D2D2D"/>
          <w:lang w:val="fr-CI"/>
        </w:rPr>
        <w:t>ViT</w:t>
      </w:r>
      <w:proofErr w:type="spellEnd"/>
      <w:r w:rsidRPr="00E528BE">
        <w:rPr>
          <w:color w:val="2D2D2D"/>
          <w:lang w:val="fr-CI"/>
        </w:rPr>
        <w:t>) ou la reconstruction 3D par SLAM.</w:t>
      </w:r>
    </w:p>
    <w:p w:rsidR="00705EFE" w:rsidRPr="00E528BE" w:rsidRDefault="00705EFE">
      <w:pPr>
        <w:rPr>
          <w:lang w:val="fr-CI"/>
        </w:rPr>
      </w:pPr>
    </w:p>
    <w:p w:rsidR="00705EFE" w:rsidRDefault="00E76743">
      <w:pPr>
        <w:pStyle w:val="Titre1"/>
      </w:pPr>
      <w:proofErr w:type="spellStart"/>
      <w:r>
        <w:rPr>
          <w:rFonts w:ascii="Arial" w:hAnsi="Arial"/>
          <w:color w:val="1B3A6B"/>
          <w:sz w:val="32"/>
        </w:rPr>
        <w:t>Références</w:t>
      </w:r>
      <w:proofErr w:type="spellEnd"/>
    </w:p>
    <w:p w:rsidR="00705EFE" w:rsidRDefault="00E76743">
      <w:pPr>
        <w:pStyle w:val="Listepuces"/>
      </w:pPr>
      <w:r>
        <w:t>Harris, C. &amp; Stephens, M. (1988). A Combined Corner and Edge Detector. Alvey Vision Conference.</w:t>
      </w:r>
    </w:p>
    <w:p w:rsidR="00705EFE" w:rsidRDefault="00E76743">
      <w:pPr>
        <w:pStyle w:val="Listepuces"/>
      </w:pPr>
      <w:r>
        <w:t>Lowe, D. G. (2004). Distinctive Image Features from Scale-Invariant Keypoints. IJCV, 60(2), 91-110</w:t>
      </w:r>
      <w:r>
        <w:t>.</w:t>
      </w:r>
    </w:p>
    <w:p w:rsidR="00705EFE" w:rsidRDefault="00E76743">
      <w:pPr>
        <w:pStyle w:val="Listepuces"/>
      </w:pPr>
      <w:r>
        <w:t>Bay, H., Tuytelaars, T. &amp; Van Gool, L. (2006). SURF: Speeded Up Robust Features. ECCV.</w:t>
      </w:r>
    </w:p>
    <w:p w:rsidR="00705EFE" w:rsidRDefault="00E76743">
      <w:pPr>
        <w:pStyle w:val="Listepuces"/>
      </w:pPr>
      <w:r>
        <w:t>Rublee, E. et al. (2011). ORB: An Efficient Alternative to SIFT or SURF. ICCV.</w:t>
      </w:r>
    </w:p>
    <w:p w:rsidR="00705EFE" w:rsidRDefault="00E76743">
      <w:pPr>
        <w:pStyle w:val="Listepuces"/>
      </w:pPr>
      <w:proofErr w:type="spellStart"/>
      <w:r w:rsidRPr="00E528BE">
        <w:rPr>
          <w:lang w:val="fr-CI"/>
        </w:rPr>
        <w:t>Haralick</w:t>
      </w:r>
      <w:proofErr w:type="spellEnd"/>
      <w:r w:rsidRPr="00E528BE">
        <w:rPr>
          <w:lang w:val="fr-CI"/>
        </w:rPr>
        <w:t xml:space="preserve">, R. M. et al. </w:t>
      </w:r>
      <w:r>
        <w:t>(1973). Textural Features for Image Classification. IEEE Transact</w:t>
      </w:r>
      <w:r>
        <w:t>ions on Systems.</w:t>
      </w:r>
    </w:p>
    <w:sectPr w:rsidR="00705E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05EFE"/>
    <w:rsid w:val="007B7058"/>
    <w:rsid w:val="00AA1D8D"/>
    <w:rsid w:val="00B47730"/>
    <w:rsid w:val="00CB0664"/>
    <w:rsid w:val="00E528BE"/>
    <w:rsid w:val="00E767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F6100C"/>
  <w14:defaultImageDpi w14:val="300"/>
  <w15:docId w15:val="{515355C9-CC2C-A44E-8922-F5CC0E5F1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1033</Words>
  <Characters>5684</Characters>
  <Application>Microsoft Office Word</Application>
  <DocSecurity>0</DocSecurity>
  <Lines>47</Lines>
  <Paragraphs>13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6704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KOUASSI HIPOLITE Sagesse KOUADIO</cp:lastModifiedBy>
  <cp:revision>2</cp:revision>
  <dcterms:created xsi:type="dcterms:W3CDTF">2026-05-22T09:10:00Z</dcterms:created>
  <dcterms:modified xsi:type="dcterms:W3CDTF">2026-05-22T09:10:00Z</dcterms:modified>
  <cp:category/>
</cp:coreProperties>
</file>