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58D3D">
      <w:pPr>
        <w:pStyle w:val="5"/>
        <w:rPr>
          <w:rFonts w:ascii="Times New Roman"/>
          <w:sz w:val="20"/>
        </w:rPr>
      </w:pPr>
    </w:p>
    <w:p w14:paraId="17882D69">
      <w:pPr>
        <w:pStyle w:val="5"/>
        <w:spacing w:before="10"/>
        <w:rPr>
          <w:rFonts w:ascii="Times New Roman"/>
          <w:sz w:val="29"/>
        </w:rPr>
      </w:pPr>
    </w:p>
    <w:p w14:paraId="5E42DD39">
      <w:pPr>
        <w:pStyle w:val="11"/>
      </w:pPr>
      <w:r>
        <w:t>大连海事大学</w:t>
      </w:r>
    </w:p>
    <w:p w14:paraId="462DC9DE">
      <w:pPr>
        <w:pStyle w:val="11"/>
        <w:spacing w:before="270"/>
        <w:ind w:right="1911"/>
      </w:pPr>
      <w:r>
        <w:t>信息系统分析与设计 综合作业</w:t>
      </w:r>
    </w:p>
    <w:p w14:paraId="65A634A5">
      <w:pPr>
        <w:spacing w:before="216"/>
        <w:ind w:left="1990" w:right="1910"/>
        <w:jc w:val="center"/>
        <w:rPr>
          <w:rFonts w:ascii="楷体" w:eastAsia="楷体"/>
          <w:b/>
          <w:sz w:val="36"/>
        </w:rPr>
      </w:pPr>
      <w:r>
        <w:rPr>
          <w:rFonts w:hint="eastAsia" w:ascii="楷体" w:eastAsia="楷体"/>
          <w:b/>
          <w:sz w:val="36"/>
        </w:rPr>
        <w:t>（</w:t>
      </w:r>
      <w:r>
        <w:rPr>
          <w:rFonts w:ascii="Times New Roman" w:eastAsia="Times New Roman"/>
          <w:b/>
          <w:sz w:val="36"/>
        </w:rPr>
        <w:t>202</w:t>
      </w:r>
      <w:r>
        <w:rPr>
          <w:rFonts w:hint="eastAsia" w:ascii="Times New Roman"/>
          <w:b/>
          <w:sz w:val="36"/>
          <w:lang w:val="en-US" w:eastAsia="zh-CN"/>
        </w:rPr>
        <w:t>4</w:t>
      </w:r>
      <w:r>
        <w:rPr>
          <w:rFonts w:ascii="Times New Roman" w:eastAsia="Times New Roman"/>
          <w:b/>
          <w:sz w:val="36"/>
        </w:rPr>
        <w:t>-202</w:t>
      </w:r>
      <w:r>
        <w:rPr>
          <w:rFonts w:hint="eastAsia" w:ascii="Times New Roman"/>
          <w:b/>
          <w:sz w:val="36"/>
          <w:lang w:val="en-US" w:eastAsia="zh-CN"/>
        </w:rPr>
        <w:t>5</w:t>
      </w:r>
      <w:r>
        <w:rPr>
          <w:rFonts w:ascii="Times New Roman" w:eastAsia="Times New Roman"/>
          <w:b/>
          <w:sz w:val="36"/>
        </w:rPr>
        <w:t xml:space="preserve"> </w:t>
      </w:r>
      <w:r>
        <w:rPr>
          <w:rFonts w:hint="eastAsia" w:ascii="楷体" w:eastAsia="楷体"/>
          <w:b/>
          <w:sz w:val="36"/>
        </w:rPr>
        <w:t>学年第一学期）</w:t>
      </w:r>
    </w:p>
    <w:p w14:paraId="343E8678">
      <w:pPr>
        <w:pStyle w:val="5"/>
        <w:rPr>
          <w:rFonts w:ascii="楷体"/>
          <w:b/>
          <w:sz w:val="20"/>
        </w:rPr>
      </w:pPr>
    </w:p>
    <w:p w14:paraId="5DB96BFB">
      <w:pPr>
        <w:pStyle w:val="5"/>
        <w:rPr>
          <w:rFonts w:ascii="楷体"/>
          <w:b/>
          <w:sz w:val="20"/>
        </w:rPr>
      </w:pPr>
    </w:p>
    <w:p w14:paraId="2D70537A">
      <w:pPr>
        <w:pStyle w:val="5"/>
        <w:spacing w:before="9"/>
        <w:rPr>
          <w:rFonts w:ascii="楷体"/>
          <w:b/>
          <w:sz w:val="18"/>
        </w:rPr>
      </w:pPr>
      <w:r>
        <w:drawing>
          <wp:anchor distT="0" distB="0" distL="0" distR="0" simplePos="0" relativeHeight="251659264" behindDoc="0" locked="0" layoutInCell="1" allowOverlap="1">
            <wp:simplePos x="0" y="0"/>
            <wp:positionH relativeFrom="page">
              <wp:posOffset>2392680</wp:posOffset>
            </wp:positionH>
            <wp:positionV relativeFrom="paragraph">
              <wp:posOffset>177165</wp:posOffset>
            </wp:positionV>
            <wp:extent cx="2797175" cy="274320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2797468" cy="2743295"/>
                    </a:xfrm>
                    <a:prstGeom prst="rect">
                      <a:avLst/>
                    </a:prstGeom>
                  </pic:spPr>
                </pic:pic>
              </a:graphicData>
            </a:graphic>
          </wp:anchor>
        </w:drawing>
      </w:r>
    </w:p>
    <w:p w14:paraId="493F3A40">
      <w:pPr>
        <w:pStyle w:val="5"/>
        <w:rPr>
          <w:rFonts w:ascii="楷体"/>
          <w:b/>
          <w:sz w:val="20"/>
        </w:rPr>
      </w:pPr>
    </w:p>
    <w:p w14:paraId="5E0A590D">
      <w:pPr>
        <w:pStyle w:val="5"/>
        <w:rPr>
          <w:rFonts w:ascii="楷体"/>
          <w:b/>
          <w:sz w:val="20"/>
        </w:rPr>
      </w:pPr>
    </w:p>
    <w:p w14:paraId="3016B29D">
      <w:pPr>
        <w:pStyle w:val="5"/>
        <w:rPr>
          <w:rFonts w:ascii="楷体"/>
          <w:b/>
          <w:sz w:val="20"/>
        </w:rPr>
      </w:pPr>
    </w:p>
    <w:p w14:paraId="4E071DBD">
      <w:pPr>
        <w:pStyle w:val="5"/>
        <w:rPr>
          <w:rFonts w:ascii="楷体"/>
          <w:b/>
          <w:sz w:val="20"/>
        </w:rPr>
      </w:pPr>
    </w:p>
    <w:p w14:paraId="48D03308">
      <w:pPr>
        <w:autoSpaceDE/>
        <w:autoSpaceDN/>
        <w:ind w:firstLine="900" w:firstLineChars="225"/>
        <w:jc w:val="both"/>
        <w:rPr>
          <w:rFonts w:ascii="Times New Roman" w:hAnsi="Times New Roman" w:cs="Times New Roman"/>
          <w:kern w:val="2"/>
          <w:sz w:val="40"/>
          <w:szCs w:val="40"/>
          <w:u w:val="single"/>
        </w:rPr>
      </w:pPr>
      <w:r>
        <w:rPr>
          <w:rFonts w:hint="eastAsia" w:ascii="Times New Roman" w:hAnsi="Times New Roman" w:cs="Times New Roman"/>
          <w:kern w:val="2"/>
          <w:sz w:val="40"/>
          <w:szCs w:val="40"/>
        </w:rPr>
        <w:t xml:space="preserve">题 </w:t>
      </w:r>
      <w:r>
        <w:rPr>
          <w:rFonts w:ascii="Times New Roman" w:hAnsi="Times New Roman" w:cs="Times New Roman"/>
          <w:kern w:val="2"/>
          <w:sz w:val="40"/>
          <w:szCs w:val="40"/>
        </w:rPr>
        <w:t xml:space="preserve">       </w:t>
      </w:r>
      <w:r>
        <w:rPr>
          <w:rFonts w:hint="eastAsia" w:ascii="Times New Roman" w:hAnsi="Times New Roman" w:cs="Times New Roman"/>
          <w:kern w:val="2"/>
          <w:sz w:val="40"/>
          <w:szCs w:val="40"/>
        </w:rPr>
        <w:t>目：</w:t>
      </w:r>
      <w:r>
        <w:rPr>
          <w:rFonts w:ascii="Times New Roman" w:hAnsi="Times New Roman" w:cs="Times New Roman"/>
          <w:kern w:val="2"/>
          <w:sz w:val="40"/>
          <w:szCs w:val="40"/>
          <w:u w:val="single"/>
        </w:rPr>
        <w:t xml:space="preserve">              </w:t>
      </w:r>
      <w:r>
        <w:rPr>
          <w:rFonts w:hint="eastAsia" w:ascii="Times New Roman" w:hAnsi="Times New Roman" w:cs="Times New Roman"/>
          <w:kern w:val="2"/>
          <w:sz w:val="40"/>
          <w:szCs w:val="40"/>
          <w:u w:val="single"/>
          <w:lang w:val="en-US" w:eastAsia="zh-CN"/>
        </w:rPr>
        <w:t xml:space="preserve"> </w:t>
      </w:r>
      <w:r>
        <w:rPr>
          <w:rFonts w:hint="eastAsia" w:ascii="Times New Roman" w:hAnsi="Times New Roman" w:cs="Times New Roman"/>
          <w:kern w:val="2"/>
          <w:sz w:val="40"/>
          <w:szCs w:val="40"/>
          <w:u w:val="single"/>
        </w:rPr>
        <w:t xml:space="preserve">企业就业信息管理系统 </w:t>
      </w:r>
      <w:r>
        <w:rPr>
          <w:rFonts w:ascii="Times New Roman" w:hAnsi="Times New Roman" w:cs="Times New Roman"/>
          <w:kern w:val="2"/>
          <w:sz w:val="40"/>
          <w:szCs w:val="40"/>
          <w:u w:val="single"/>
        </w:rPr>
        <w:t xml:space="preserve">                               </w:t>
      </w:r>
    </w:p>
    <w:p w14:paraId="764287FB">
      <w:pPr>
        <w:autoSpaceDE/>
        <w:autoSpaceDN/>
        <w:ind w:firstLine="900" w:firstLineChars="225"/>
        <w:jc w:val="both"/>
        <w:rPr>
          <w:rFonts w:ascii="Times New Roman" w:hAnsi="Times New Roman" w:cs="Times New Roman"/>
          <w:kern w:val="2"/>
          <w:sz w:val="40"/>
          <w:szCs w:val="40"/>
        </w:rPr>
      </w:pPr>
      <w:r>
        <w:rPr>
          <w:rFonts w:hint="eastAsia" w:ascii="Times New Roman" w:hAnsi="Times New Roman" w:cs="Times New Roman"/>
          <w:kern w:val="2"/>
          <w:sz w:val="40"/>
          <w:szCs w:val="40"/>
        </w:rPr>
        <w:t>学</w:t>
      </w:r>
      <w:r>
        <w:rPr>
          <w:rFonts w:ascii="Times New Roman" w:hAnsi="Times New Roman" w:cs="Times New Roman"/>
          <w:kern w:val="2"/>
          <w:sz w:val="40"/>
          <w:szCs w:val="40"/>
        </w:rPr>
        <w:t xml:space="preserve">        </w:t>
      </w:r>
      <w:r>
        <w:rPr>
          <w:rFonts w:hint="eastAsia" w:ascii="Times New Roman" w:hAnsi="Times New Roman" w:cs="Times New Roman"/>
          <w:kern w:val="2"/>
          <w:sz w:val="40"/>
          <w:szCs w:val="40"/>
        </w:rPr>
        <w:t>院：</w:t>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 xml:space="preserve">    </w:t>
      </w:r>
      <w:r>
        <w:rPr>
          <w:rFonts w:hint="eastAsia" w:ascii="Times New Roman" w:hAnsi="Times New Roman" w:cs="Times New Roman"/>
          <w:kern w:val="2"/>
          <w:sz w:val="40"/>
          <w:szCs w:val="40"/>
          <w:u w:val="single"/>
        </w:rPr>
        <w:t>信息科学技术学院</w:t>
      </w:r>
      <w:r>
        <w:rPr>
          <w:rFonts w:ascii="Times New Roman" w:hAnsi="Times New Roman" w:cs="Times New Roman"/>
          <w:kern w:val="2"/>
          <w:sz w:val="40"/>
          <w:szCs w:val="40"/>
          <w:u w:val="single"/>
        </w:rPr>
        <w:t xml:space="preserve">                                           </w:t>
      </w:r>
    </w:p>
    <w:p w14:paraId="71678C5C">
      <w:pPr>
        <w:autoSpaceDE/>
        <w:autoSpaceDN/>
        <w:ind w:firstLine="900" w:firstLineChars="225"/>
        <w:jc w:val="both"/>
        <w:rPr>
          <w:rFonts w:ascii="Times New Roman" w:hAnsi="Times New Roman" w:cs="Times New Roman"/>
          <w:kern w:val="2"/>
          <w:sz w:val="40"/>
          <w:szCs w:val="40"/>
        </w:rPr>
      </w:pPr>
      <w:r>
        <w:rPr>
          <w:rFonts w:hint="eastAsia" w:ascii="Times New Roman" w:hAnsi="Times New Roman" w:cs="Times New Roman"/>
          <w:kern w:val="2"/>
          <w:sz w:val="40"/>
          <w:szCs w:val="40"/>
        </w:rPr>
        <w:t>专</w:t>
      </w:r>
      <w:r>
        <w:rPr>
          <w:rFonts w:ascii="Times New Roman" w:hAnsi="Times New Roman" w:cs="Times New Roman"/>
          <w:kern w:val="2"/>
          <w:sz w:val="40"/>
          <w:szCs w:val="40"/>
        </w:rPr>
        <w:t xml:space="preserve">        </w:t>
      </w:r>
      <w:r>
        <w:rPr>
          <w:rFonts w:hint="eastAsia" w:ascii="Times New Roman" w:hAnsi="Times New Roman" w:cs="Times New Roman"/>
          <w:kern w:val="2"/>
          <w:sz w:val="40"/>
          <w:szCs w:val="40"/>
        </w:rPr>
        <w:t>业：</w:t>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 xml:space="preserve">    </w:t>
      </w:r>
      <w:r>
        <w:rPr>
          <w:rFonts w:hint="eastAsia" w:ascii="Times New Roman" w:hAnsi="Times New Roman" w:cs="Times New Roman"/>
          <w:kern w:val="2"/>
          <w:sz w:val="40"/>
          <w:szCs w:val="40"/>
          <w:u w:val="single"/>
          <w:lang w:val="en-US" w:eastAsia="zh-CN"/>
        </w:rPr>
        <w:t xml:space="preserve">     </w:t>
      </w:r>
      <w:r>
        <w:rPr>
          <w:rFonts w:ascii="Times New Roman" w:hAnsi="Times New Roman" w:cs="Times New Roman"/>
          <w:kern w:val="2"/>
          <w:sz w:val="40"/>
          <w:szCs w:val="40"/>
          <w:u w:val="single"/>
        </w:rPr>
        <w:t xml:space="preserve">   </w:t>
      </w:r>
      <w:r>
        <w:rPr>
          <w:rFonts w:hint="eastAsia" w:ascii="Times New Roman" w:hAnsi="Times New Roman" w:cs="Times New Roman"/>
          <w:kern w:val="2"/>
          <w:sz w:val="40"/>
          <w:szCs w:val="40"/>
          <w:u w:val="single"/>
          <w:lang w:val="en-US" w:eastAsia="zh-CN"/>
        </w:rPr>
        <w:t>软件工程</w:t>
      </w:r>
      <w:r>
        <w:rPr>
          <w:rFonts w:ascii="Times New Roman" w:hAnsi="Times New Roman" w:cs="Times New Roman"/>
          <w:kern w:val="2"/>
          <w:sz w:val="40"/>
          <w:szCs w:val="40"/>
          <w:u w:val="single"/>
        </w:rPr>
        <w:t xml:space="preserve">                                       </w:t>
      </w:r>
    </w:p>
    <w:p w14:paraId="2C80A015">
      <w:pPr>
        <w:autoSpaceDE/>
        <w:autoSpaceDN/>
        <w:ind w:firstLine="900" w:firstLineChars="225"/>
        <w:jc w:val="both"/>
        <w:rPr>
          <w:rFonts w:ascii="Times New Roman" w:hAnsi="Times New Roman" w:cs="Times New Roman"/>
          <w:kern w:val="2"/>
          <w:sz w:val="40"/>
          <w:szCs w:val="40"/>
          <w:u w:val="single"/>
        </w:rPr>
      </w:pPr>
      <w:r>
        <w:rPr>
          <w:rFonts w:hint="eastAsia" w:ascii="Times New Roman" w:hAnsi="Times New Roman" w:cs="Times New Roman"/>
          <w:kern w:val="2"/>
          <w:sz w:val="40"/>
          <w:szCs w:val="40"/>
        </w:rPr>
        <w:t>班</w:t>
      </w:r>
      <w:r>
        <w:rPr>
          <w:rFonts w:ascii="Times New Roman" w:hAnsi="Times New Roman" w:cs="Times New Roman"/>
          <w:kern w:val="2"/>
          <w:sz w:val="40"/>
          <w:szCs w:val="40"/>
        </w:rPr>
        <w:t xml:space="preserve">        </w:t>
      </w:r>
      <w:r>
        <w:rPr>
          <w:rFonts w:hint="eastAsia" w:ascii="Times New Roman" w:hAnsi="Times New Roman" w:cs="Times New Roman"/>
          <w:kern w:val="2"/>
          <w:sz w:val="40"/>
          <w:szCs w:val="40"/>
        </w:rPr>
        <w:t>级：</w:t>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 xml:space="preserve">        </w:t>
      </w:r>
      <w:r>
        <w:rPr>
          <w:rFonts w:hint="eastAsia" w:ascii="Times New Roman" w:hAnsi="Times New Roman" w:cs="Times New Roman"/>
          <w:kern w:val="2"/>
          <w:sz w:val="40"/>
          <w:szCs w:val="40"/>
          <w:u w:val="single"/>
          <w:lang w:val="en-US" w:eastAsia="zh-CN"/>
        </w:rPr>
        <w:t xml:space="preserve">一 班     </w:t>
      </w:r>
      <w:r>
        <w:rPr>
          <w:rFonts w:ascii="Times New Roman" w:hAnsi="Times New Roman" w:cs="Times New Roman"/>
          <w:kern w:val="2"/>
          <w:sz w:val="40"/>
          <w:szCs w:val="40"/>
          <w:u w:val="single"/>
        </w:rPr>
        <w:t xml:space="preserve">                                      </w:t>
      </w:r>
    </w:p>
    <w:p w14:paraId="5D8A0671">
      <w:pPr>
        <w:autoSpaceDE/>
        <w:autoSpaceDN/>
        <w:ind w:firstLine="900" w:firstLineChars="225"/>
        <w:jc w:val="both"/>
        <w:rPr>
          <w:rFonts w:ascii="Times New Roman" w:hAnsi="Times New Roman" w:cs="Times New Roman"/>
          <w:kern w:val="2"/>
          <w:sz w:val="40"/>
          <w:szCs w:val="40"/>
          <w:u w:val="single"/>
        </w:rPr>
      </w:pPr>
      <w:r>
        <w:rPr>
          <w:rFonts w:hint="eastAsia" w:ascii="Times New Roman" w:hAnsi="Times New Roman" w:cs="Times New Roman"/>
          <w:kern w:val="2"/>
          <w:sz w:val="40"/>
          <w:szCs w:val="40"/>
        </w:rPr>
        <w:t>姓</w:t>
      </w:r>
      <w:r>
        <w:rPr>
          <w:rFonts w:ascii="Times New Roman" w:hAnsi="Times New Roman" w:cs="Times New Roman"/>
          <w:kern w:val="2"/>
          <w:sz w:val="40"/>
          <w:szCs w:val="40"/>
        </w:rPr>
        <w:t xml:space="preserve">        </w:t>
      </w:r>
      <w:r>
        <w:rPr>
          <w:rFonts w:hint="eastAsia" w:ascii="Times New Roman" w:hAnsi="Times New Roman" w:cs="Times New Roman"/>
          <w:kern w:val="2"/>
          <w:sz w:val="40"/>
          <w:szCs w:val="40"/>
        </w:rPr>
        <w:t>名：</w:t>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 xml:space="preserve"> </w:t>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 xml:space="preserve">   </w:t>
      </w:r>
      <w:r>
        <w:rPr>
          <w:rFonts w:hint="eastAsia" w:ascii="Times New Roman" w:hAnsi="Times New Roman" w:cs="Times New Roman"/>
          <w:kern w:val="2"/>
          <w:sz w:val="40"/>
          <w:szCs w:val="40"/>
          <w:u w:val="single"/>
          <w:lang w:val="en-US" w:eastAsia="zh-CN"/>
        </w:rPr>
        <w:t xml:space="preserve"> </w:t>
      </w:r>
      <w:r>
        <w:rPr>
          <w:rFonts w:ascii="Times New Roman" w:hAnsi="Times New Roman" w:cs="Times New Roman"/>
          <w:kern w:val="2"/>
          <w:sz w:val="40"/>
          <w:szCs w:val="40"/>
          <w:u w:val="single"/>
        </w:rPr>
        <w:t xml:space="preserve"> </w:t>
      </w:r>
      <w:r>
        <w:rPr>
          <w:rFonts w:hint="eastAsia" w:ascii="Times New Roman" w:hAnsi="Times New Roman" w:cs="Times New Roman"/>
          <w:kern w:val="2"/>
          <w:sz w:val="40"/>
          <w:szCs w:val="40"/>
          <w:u w:val="single"/>
          <w:lang w:val="en-US" w:eastAsia="zh-CN"/>
        </w:rPr>
        <w:t>海 子 亮</w:t>
      </w:r>
      <w:r>
        <w:rPr>
          <w:rFonts w:ascii="Times New Roman" w:hAnsi="Times New Roman" w:cs="Times New Roman"/>
          <w:kern w:val="2"/>
          <w:sz w:val="40"/>
          <w:szCs w:val="40"/>
          <w:u w:val="single"/>
        </w:rPr>
        <w:t xml:space="preserve">                                                                   </w:t>
      </w:r>
    </w:p>
    <w:p w14:paraId="1325FB77">
      <w:pPr>
        <w:autoSpaceDE/>
        <w:autoSpaceDN/>
        <w:ind w:firstLine="900" w:firstLineChars="225"/>
        <w:jc w:val="both"/>
        <w:rPr>
          <w:rFonts w:ascii="Times New Roman" w:hAnsi="Times New Roman" w:cs="Times New Roman"/>
          <w:kern w:val="2"/>
          <w:sz w:val="40"/>
          <w:szCs w:val="40"/>
          <w:u w:val="single"/>
        </w:rPr>
      </w:pPr>
      <w:r>
        <w:rPr>
          <w:rFonts w:hint="eastAsia" w:ascii="Times New Roman" w:hAnsi="Times New Roman" w:cs="Times New Roman"/>
          <w:kern w:val="2"/>
          <w:sz w:val="40"/>
          <w:szCs w:val="40"/>
        </w:rPr>
        <w:t>学</w:t>
      </w:r>
      <w:r>
        <w:rPr>
          <w:rFonts w:ascii="Times New Roman" w:hAnsi="Times New Roman" w:cs="Times New Roman"/>
          <w:kern w:val="2"/>
          <w:sz w:val="40"/>
          <w:szCs w:val="40"/>
        </w:rPr>
        <w:t xml:space="preserve">        </w:t>
      </w:r>
      <w:r>
        <w:rPr>
          <w:rFonts w:hint="eastAsia" w:ascii="Times New Roman" w:hAnsi="Times New Roman" w:cs="Times New Roman"/>
          <w:kern w:val="2"/>
          <w:sz w:val="40"/>
          <w:szCs w:val="40"/>
        </w:rPr>
        <w:t>号：</w:t>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 xml:space="preserve">  </w:t>
      </w:r>
      <w:r>
        <w:rPr>
          <w:rFonts w:ascii="Times New Roman" w:hAnsi="Times New Roman" w:cs="Times New Roman"/>
          <w:kern w:val="2"/>
          <w:sz w:val="40"/>
          <w:szCs w:val="40"/>
          <w:u w:val="single"/>
        </w:rPr>
        <w:tab/>
      </w:r>
      <w:r>
        <w:rPr>
          <w:rFonts w:hint="eastAsia" w:ascii="Times New Roman" w:hAnsi="Times New Roman" w:cs="Times New Roman"/>
          <w:kern w:val="2"/>
          <w:sz w:val="40"/>
          <w:szCs w:val="40"/>
          <w:u w:val="single"/>
          <w:lang w:val="en-US" w:eastAsia="zh-CN"/>
        </w:rPr>
        <w:t xml:space="preserve">  2220222043</w:t>
      </w:r>
      <w:r>
        <w:rPr>
          <w:rFonts w:ascii="Times New Roman" w:hAnsi="Times New Roman" w:cs="Times New Roman"/>
          <w:kern w:val="2"/>
          <w:sz w:val="40"/>
          <w:szCs w:val="40"/>
          <w:u w:val="single"/>
        </w:rPr>
        <w:t xml:space="preserve">                                                                      </w:t>
      </w:r>
    </w:p>
    <w:p w14:paraId="332CB29D">
      <w:pPr>
        <w:autoSpaceDE/>
        <w:autoSpaceDN/>
        <w:ind w:firstLine="900" w:firstLineChars="225"/>
        <w:jc w:val="both"/>
        <w:rPr>
          <w:rFonts w:ascii="Times New Roman" w:hAnsi="Times New Roman" w:cs="Times New Roman"/>
          <w:kern w:val="2"/>
          <w:sz w:val="40"/>
          <w:szCs w:val="40"/>
        </w:rPr>
      </w:pPr>
      <w:r>
        <w:rPr>
          <w:rFonts w:hint="eastAsia" w:ascii="Times New Roman" w:hAnsi="Times New Roman" w:cs="Times New Roman"/>
          <w:kern w:val="2"/>
          <w:sz w:val="40"/>
          <w:szCs w:val="40"/>
        </w:rPr>
        <w:t>指导教师：</w:t>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 xml:space="preserve">     </w:t>
      </w:r>
      <w:r>
        <w:rPr>
          <w:rFonts w:hint="eastAsia" w:ascii="Times New Roman" w:hAnsi="Times New Roman" w:cs="Times New Roman"/>
          <w:kern w:val="2"/>
          <w:sz w:val="40"/>
          <w:szCs w:val="40"/>
          <w:u w:val="single"/>
          <w:lang w:val="en-US" w:eastAsia="zh-CN"/>
        </w:rPr>
        <w:t>谢 益 武</w:t>
      </w:r>
      <w:r>
        <w:rPr>
          <w:rFonts w:ascii="Times New Roman" w:hAnsi="Times New Roman" w:cs="Times New Roman"/>
          <w:kern w:val="2"/>
          <w:sz w:val="40"/>
          <w:szCs w:val="40"/>
          <w:u w:val="single"/>
        </w:rPr>
        <w:t xml:space="preserve">                                                                      </w:t>
      </w:r>
    </w:p>
    <w:p w14:paraId="54CCF538">
      <w:pPr>
        <w:autoSpaceDE/>
        <w:autoSpaceDN/>
        <w:ind w:firstLine="900" w:firstLineChars="225"/>
        <w:jc w:val="both"/>
        <w:rPr>
          <w:rFonts w:ascii="Times New Roman" w:hAnsi="Times New Roman" w:cs="Times New Roman"/>
          <w:kern w:val="2"/>
          <w:sz w:val="44"/>
          <w:szCs w:val="44"/>
        </w:rPr>
      </w:pPr>
      <w:r>
        <w:rPr>
          <w:rFonts w:hint="eastAsia" w:ascii="Times New Roman" w:hAnsi="Times New Roman" w:cs="Times New Roman"/>
          <w:kern w:val="2"/>
          <w:sz w:val="40"/>
          <w:szCs w:val="40"/>
        </w:rPr>
        <w:t>完成时间：</w:t>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ab/>
      </w:r>
      <w:r>
        <w:rPr>
          <w:rFonts w:ascii="Times New Roman" w:hAnsi="Times New Roman" w:cs="Times New Roman"/>
          <w:kern w:val="2"/>
          <w:sz w:val="40"/>
          <w:szCs w:val="40"/>
          <w:u w:val="single"/>
        </w:rPr>
        <w:t xml:space="preserve">    202</w:t>
      </w:r>
      <w:r>
        <w:rPr>
          <w:rFonts w:hint="eastAsia" w:ascii="Times New Roman" w:hAnsi="Times New Roman" w:cs="Times New Roman"/>
          <w:kern w:val="2"/>
          <w:sz w:val="40"/>
          <w:szCs w:val="40"/>
          <w:u w:val="single"/>
          <w:lang w:val="en-US" w:eastAsia="zh-CN"/>
        </w:rPr>
        <w:t>4</w:t>
      </w:r>
      <w:r>
        <w:rPr>
          <w:rFonts w:hint="eastAsia" w:ascii="Times New Roman" w:hAnsi="Times New Roman" w:cs="Times New Roman"/>
          <w:kern w:val="2"/>
          <w:sz w:val="40"/>
          <w:szCs w:val="40"/>
          <w:u w:val="single"/>
        </w:rPr>
        <w:t>年</w:t>
      </w:r>
      <w:r>
        <w:rPr>
          <w:rFonts w:ascii="Times New Roman" w:hAnsi="Times New Roman" w:cs="Times New Roman"/>
          <w:kern w:val="2"/>
          <w:sz w:val="40"/>
          <w:szCs w:val="40"/>
          <w:u w:val="single"/>
        </w:rPr>
        <w:t>12</w:t>
      </w:r>
      <w:r>
        <w:rPr>
          <w:rFonts w:hint="eastAsia" w:ascii="Times New Roman" w:hAnsi="Times New Roman" w:cs="Times New Roman"/>
          <w:kern w:val="2"/>
          <w:sz w:val="40"/>
          <w:szCs w:val="40"/>
          <w:u w:val="single"/>
        </w:rPr>
        <w:t>月</w:t>
      </w:r>
      <w:r>
        <w:rPr>
          <w:rFonts w:hint="eastAsia" w:ascii="Times New Roman" w:hAnsi="Times New Roman" w:cs="Times New Roman"/>
          <w:kern w:val="2"/>
          <w:sz w:val="40"/>
          <w:szCs w:val="40"/>
          <w:u w:val="single"/>
          <w:lang w:val="en-US" w:eastAsia="zh-CN"/>
        </w:rPr>
        <w:t>21</w:t>
      </w:r>
      <w:r>
        <w:rPr>
          <w:rFonts w:hint="eastAsia" w:ascii="Times New Roman" w:hAnsi="Times New Roman" w:cs="Times New Roman"/>
          <w:kern w:val="2"/>
          <w:sz w:val="40"/>
          <w:szCs w:val="40"/>
          <w:u w:val="single"/>
        </w:rPr>
        <w:t>日</w:t>
      </w:r>
      <w:r>
        <w:rPr>
          <w:rFonts w:ascii="Times New Roman" w:hAnsi="Times New Roman" w:cs="Times New Roman"/>
          <w:kern w:val="2"/>
          <w:sz w:val="40"/>
          <w:szCs w:val="40"/>
          <w:u w:val="single"/>
        </w:rPr>
        <w:t xml:space="preserve">                        </w:t>
      </w:r>
      <w:r>
        <w:rPr>
          <w:rFonts w:ascii="Times New Roman" w:hAnsi="Times New Roman" w:cs="Times New Roman"/>
          <w:kern w:val="2"/>
          <w:sz w:val="44"/>
          <w:szCs w:val="44"/>
          <w:u w:val="single"/>
        </w:rPr>
        <w:t xml:space="preserve">                                        </w:t>
      </w:r>
    </w:p>
    <w:p w14:paraId="0E9225F3">
      <w:pPr>
        <w:tabs>
          <w:tab w:val="left" w:pos="5960"/>
          <w:tab w:val="left" w:pos="7141"/>
        </w:tabs>
        <w:spacing w:before="54"/>
        <w:ind w:left="2179"/>
        <w:rPr>
          <w:rFonts w:ascii="楷体" w:eastAsia="楷体"/>
          <w:sz w:val="32"/>
        </w:rPr>
      </w:pPr>
    </w:p>
    <w:p w14:paraId="0789C0BD">
      <w:pPr>
        <w:rPr>
          <w:rFonts w:ascii="楷体" w:eastAsia="楷体"/>
          <w:sz w:val="32"/>
        </w:rPr>
      </w:pPr>
      <w:r>
        <w:rPr>
          <w:rFonts w:ascii="楷体" w:eastAsia="楷体"/>
          <w:sz w:val="32"/>
        </w:rPr>
        <w:br w:type="page"/>
      </w:r>
    </w:p>
    <w:sdt>
      <w:sdtPr>
        <w:rPr>
          <w:rFonts w:ascii="宋体" w:hAnsi="宋体" w:eastAsia="宋体" w:cs="宋体"/>
          <w:color w:val="auto"/>
          <w:sz w:val="22"/>
          <w:szCs w:val="22"/>
          <w:lang w:val="zh-CN"/>
        </w:rPr>
        <w:id w:val="1819302859"/>
        <w:docPartObj>
          <w:docPartGallery w:val="Table of Contents"/>
          <w:docPartUnique/>
        </w:docPartObj>
      </w:sdtPr>
      <w:sdtEndPr>
        <w:rPr>
          <w:rFonts w:ascii="宋体" w:hAnsi="宋体" w:eastAsia="宋体" w:cs="宋体"/>
          <w:b/>
          <w:bCs/>
          <w:color w:val="auto"/>
          <w:sz w:val="22"/>
          <w:szCs w:val="22"/>
          <w:lang w:val="zh-CN"/>
        </w:rPr>
      </w:sdtEndPr>
      <w:sdtContent>
        <w:p w14:paraId="34F69BB1">
          <w:pPr>
            <w:pStyle w:val="20"/>
            <w:jc w:val="center"/>
            <w:rPr>
              <w:rFonts w:ascii="黑体" w:hAnsi="黑体" w:eastAsia="黑体"/>
              <w:color w:val="auto"/>
            </w:rPr>
          </w:pPr>
          <w:r>
            <w:rPr>
              <w:rFonts w:hint="eastAsia" w:ascii="黑体" w:hAnsi="黑体" w:eastAsia="黑体"/>
              <w:color w:val="auto"/>
              <w:lang w:val="zh-CN"/>
            </w:rPr>
            <w:t xml:space="preserve">目 </w:t>
          </w:r>
          <w:r>
            <w:rPr>
              <w:rFonts w:ascii="黑体" w:hAnsi="黑体" w:eastAsia="黑体"/>
              <w:color w:val="auto"/>
              <w:lang w:val="zh-CN"/>
            </w:rPr>
            <w:t xml:space="preserve"> </w:t>
          </w:r>
          <w:r>
            <w:rPr>
              <w:rFonts w:hint="eastAsia" w:ascii="黑体" w:hAnsi="黑体" w:eastAsia="黑体"/>
              <w:color w:val="auto"/>
              <w:lang w:val="zh-CN"/>
            </w:rPr>
            <w:t>录</w:t>
          </w:r>
        </w:p>
        <w:p w14:paraId="7364163A">
          <w:pPr>
            <w:pStyle w:val="9"/>
            <w:tabs>
              <w:tab w:val="right" w:leader="dot" w:pos="10980"/>
            </w:tabs>
            <w:rPr>
              <w:rFonts w:asciiTheme="minorHAnsi" w:hAnsiTheme="minorHAnsi" w:eastAsiaTheme="minorEastAsia" w:cstheme="minorBidi"/>
              <w:kern w:val="2"/>
              <w:sz w:val="21"/>
              <w14:ligatures w14:val="standardContextual"/>
            </w:rPr>
          </w:pPr>
          <w:r>
            <w:fldChar w:fldCharType="begin"/>
          </w:r>
          <w:r>
            <w:instrText xml:space="preserve"> TOC \o "1-3" \h \z \u </w:instrText>
          </w:r>
          <w:r>
            <w:fldChar w:fldCharType="separate"/>
          </w:r>
          <w:r>
            <w:fldChar w:fldCharType="begin"/>
          </w:r>
          <w:r>
            <w:instrText xml:space="preserve"> HYPERLINK \l "_Toc153456656" </w:instrText>
          </w:r>
          <w:r>
            <w:fldChar w:fldCharType="separate"/>
          </w:r>
          <w:r>
            <w:rPr>
              <w:rStyle w:val="14"/>
            </w:rPr>
            <w:t>一、系统开发可行性分析</w:t>
          </w:r>
          <w:r>
            <w:tab/>
          </w:r>
          <w:r>
            <w:fldChar w:fldCharType="begin"/>
          </w:r>
          <w:r>
            <w:instrText xml:space="preserve"> PAGEREF _Toc153456656 \h </w:instrText>
          </w:r>
          <w:r>
            <w:fldChar w:fldCharType="separate"/>
          </w:r>
          <w:r>
            <w:t>1</w:t>
          </w:r>
          <w:r>
            <w:fldChar w:fldCharType="end"/>
          </w:r>
          <w:r>
            <w:fldChar w:fldCharType="end"/>
          </w:r>
        </w:p>
        <w:p w14:paraId="61B5B378">
          <w:pPr>
            <w:pStyle w:val="10"/>
            <w:tabs>
              <w:tab w:val="left" w:pos="1050"/>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"_Toc153456657" </w:instrText>
          </w:r>
          <w:r>
            <w:fldChar w:fldCharType="separate"/>
          </w:r>
          <w:r>
            <w:rPr>
              <w:rStyle w:val="14"/>
              <w:rFonts w:ascii="Times New Roman" w:hAnsi="Times New Roman" w:eastAsia="Times New Roman" w:cs="Times New Roman"/>
            </w:rPr>
            <w:t>1.1</w:t>
          </w:r>
          <w:r>
            <w:rPr>
              <w:rFonts w:asciiTheme="minorHAnsi" w:hAnsiTheme="minorHAnsi" w:eastAsiaTheme="minorEastAsia" w:cstheme="minorBidi"/>
              <w:kern w:val="2"/>
              <w:sz w:val="21"/>
              <w14:ligatures w14:val="standardContextual"/>
            </w:rPr>
            <w:tab/>
          </w:r>
          <w:r>
            <w:rPr>
              <w:rStyle w:val="14"/>
            </w:rPr>
            <w:t>系统开发背景</w:t>
          </w:r>
          <w:r>
            <w:tab/>
          </w:r>
          <w:r>
            <w:fldChar w:fldCharType="begin"/>
          </w:r>
          <w:r>
            <w:instrText xml:space="preserve"> PAGEREF _Toc153456657 \h </w:instrText>
          </w:r>
          <w:r>
            <w:fldChar w:fldCharType="separate"/>
          </w:r>
          <w:r>
            <w:t>1</w:t>
          </w:r>
          <w:r>
            <w:fldChar w:fldCharType="end"/>
          </w:r>
          <w:r>
            <w:fldChar w:fldCharType="end"/>
          </w:r>
        </w:p>
        <w:p w14:paraId="12B2DAF0">
          <w:pPr>
            <w:pStyle w:val="10"/>
            <w:tabs>
              <w:tab w:val="left" w:pos="1050"/>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"_Toc153456658" </w:instrText>
          </w:r>
          <w:r>
            <w:fldChar w:fldCharType="separate"/>
          </w:r>
          <w:r>
            <w:rPr>
              <w:rStyle w:val="14"/>
              <w:rFonts w:ascii="Times New Roman" w:hAnsi="Times New Roman" w:eastAsia="Times New Roman" w:cs="Times New Roman"/>
            </w:rPr>
            <w:t>1.2</w:t>
          </w:r>
          <w:r>
            <w:rPr>
              <w:rFonts w:asciiTheme="minorHAnsi" w:hAnsiTheme="minorHAnsi" w:eastAsiaTheme="minorEastAsia" w:cstheme="minorBidi"/>
              <w:kern w:val="2"/>
              <w:sz w:val="21"/>
              <w14:ligatures w14:val="standardContextual"/>
            </w:rPr>
            <w:tab/>
          </w:r>
          <w:r>
            <w:rPr>
              <w:rStyle w:val="14"/>
            </w:rPr>
            <w:t>系统开发可行性分析</w:t>
          </w:r>
          <w:r>
            <w:tab/>
          </w:r>
          <w:r>
            <w:fldChar w:fldCharType="begin"/>
          </w:r>
          <w:r>
            <w:instrText xml:space="preserve"> PAGEREF _Toc153456658 \h </w:instrText>
          </w:r>
          <w:r>
            <w:fldChar w:fldCharType="separate"/>
          </w:r>
          <w:r>
            <w:t>1</w:t>
          </w:r>
          <w:r>
            <w:fldChar w:fldCharType="end"/>
          </w:r>
          <w:r>
            <w:fldChar w:fldCharType="end"/>
          </w:r>
        </w:p>
        <w:p w14:paraId="7285E294">
          <w:pPr>
            <w:pStyle w:val="9"/>
            <w:tabs>
              <w:tab w:val="right" w:leader="dot" w:pos="10980"/>
            </w:tabs>
            <w:rPr>
              <w:rFonts w:asciiTheme="minorHAnsi" w:hAnsiTheme="minorHAnsi" w:eastAsiaTheme="minorEastAsia" w:cstheme="minorBidi"/>
              <w:kern w:val="2"/>
              <w:sz w:val="21"/>
              <w14:ligatures w14:val="standardContextual"/>
            </w:rPr>
          </w:pPr>
          <w:r>
            <w:fldChar w:fldCharType="begin"/>
          </w:r>
          <w:r>
            <w:instrText xml:space="preserve"> HYPERLINK \l "_Toc153456659" </w:instrText>
          </w:r>
          <w:r>
            <w:fldChar w:fldCharType="separate"/>
          </w:r>
          <w:r>
            <w:rPr>
              <w:rStyle w:val="14"/>
            </w:rPr>
            <w:t>二、系统需求</w:t>
          </w:r>
          <w:r>
            <w:tab/>
          </w:r>
          <w:r>
            <w:fldChar w:fldCharType="begin"/>
          </w:r>
          <w:r>
            <w:instrText xml:space="preserve"> PAGEREF _Toc153456659 \h </w:instrText>
          </w:r>
          <w:r>
            <w:fldChar w:fldCharType="separate"/>
          </w:r>
          <w:r>
            <w:t>2</w:t>
          </w:r>
          <w:r>
            <w:fldChar w:fldCharType="end"/>
          </w:r>
          <w:r>
            <w:fldChar w:fldCharType="end"/>
          </w:r>
        </w:p>
        <w:p w14:paraId="15524D37">
          <w:pPr>
            <w:pStyle w:val="10"/>
            <w:tabs>
              <w:tab w:val="left" w:pos="1050"/>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"_Toc153456660" </w:instrText>
          </w:r>
          <w:r>
            <w:fldChar w:fldCharType="separate"/>
          </w:r>
          <w:r>
            <w:rPr>
              <w:rStyle w:val="14"/>
              <w:rFonts w:ascii="Times New Roman" w:hAnsi="Times New Roman" w:eastAsia="Times New Roman" w:cs="Times New Roman"/>
            </w:rPr>
            <w:t>2.1</w:t>
          </w:r>
          <w:r>
            <w:rPr>
              <w:rFonts w:asciiTheme="minorHAnsi" w:hAnsiTheme="minorHAnsi" w:eastAsiaTheme="minorEastAsia" w:cstheme="minorBidi"/>
              <w:kern w:val="2"/>
              <w:sz w:val="21"/>
              <w14:ligatures w14:val="standardContextual"/>
            </w:rPr>
            <w:tab/>
          </w:r>
          <w:r>
            <w:rPr>
              <w:rStyle w:val="14"/>
            </w:rPr>
            <w:t>系统需求分析</w:t>
          </w:r>
          <w:r>
            <w:tab/>
          </w:r>
          <w:r>
            <w:fldChar w:fldCharType="begin"/>
          </w:r>
          <w:r>
            <w:instrText xml:space="preserve"> PAGEREF _Toc153456660 \h </w:instrText>
          </w:r>
          <w:r>
            <w:fldChar w:fldCharType="separate"/>
          </w:r>
          <w:r>
            <w:t>2</w:t>
          </w:r>
          <w:r>
            <w:fldChar w:fldCharType="end"/>
          </w:r>
          <w:r>
            <w:fldChar w:fldCharType="end"/>
          </w:r>
        </w:p>
        <w:p w14:paraId="1168FDCA">
          <w:pPr>
            <w:pStyle w:val="10"/>
            <w:tabs>
              <w:tab w:val="left" w:pos="1050"/>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"_Toc153456661" </w:instrText>
          </w:r>
          <w:r>
            <w:fldChar w:fldCharType="separate"/>
          </w:r>
          <w:r>
            <w:rPr>
              <w:rStyle w:val="14"/>
              <w:rFonts w:ascii="Times New Roman" w:hAnsi="Times New Roman" w:eastAsia="Times New Roman" w:cs="Times New Roman"/>
            </w:rPr>
            <w:t>2.2</w:t>
          </w:r>
          <w:r>
            <w:rPr>
              <w:rFonts w:asciiTheme="minorHAnsi" w:hAnsiTheme="minorHAnsi" w:eastAsiaTheme="minorEastAsia" w:cstheme="minorBidi"/>
              <w:kern w:val="2"/>
              <w:sz w:val="21"/>
              <w14:ligatures w14:val="standardContextual"/>
            </w:rPr>
            <w:tab/>
          </w:r>
          <w:r>
            <w:rPr>
              <w:rStyle w:val="14"/>
            </w:rPr>
            <w:t>系统组织结构</w:t>
          </w:r>
          <w:r>
            <w:tab/>
          </w:r>
          <w:r>
            <w:fldChar w:fldCharType="begin"/>
          </w:r>
          <w:r>
            <w:instrText xml:space="preserve"> PAGEREF _Toc153456661 \h </w:instrText>
          </w:r>
          <w:r>
            <w:fldChar w:fldCharType="separate"/>
          </w:r>
          <w:r>
            <w:t>2</w:t>
          </w:r>
          <w:r>
            <w:fldChar w:fldCharType="end"/>
          </w:r>
          <w:r>
            <w:fldChar w:fldCharType="end"/>
          </w:r>
        </w:p>
        <w:p w14:paraId="03DCFAD0">
          <w:pPr>
            <w:pStyle w:val="9"/>
            <w:tabs>
              <w:tab w:val="right" w:leader="dot" w:pos="10980"/>
            </w:tabs>
            <w:rPr>
              <w:rFonts w:asciiTheme="minorHAnsi" w:hAnsiTheme="minorHAnsi" w:eastAsiaTheme="minorEastAsia" w:cstheme="minorBidi"/>
              <w:kern w:val="2"/>
              <w:sz w:val="21"/>
              <w14:ligatures w14:val="standardContextual"/>
            </w:rPr>
          </w:pPr>
          <w:r>
            <w:fldChar w:fldCharType="begin"/>
          </w:r>
          <w:r>
            <w:instrText xml:space="preserve"> HYPERLINK \l "_Toc153456662" </w:instrText>
          </w:r>
          <w:r>
            <w:fldChar w:fldCharType="separate"/>
          </w:r>
          <w:r>
            <w:rPr>
              <w:rStyle w:val="14"/>
            </w:rPr>
            <w:t>三、系统规划</w:t>
          </w:r>
          <w:r>
            <w:tab/>
          </w:r>
          <w:r>
            <w:fldChar w:fldCharType="begin"/>
          </w:r>
          <w:r>
            <w:instrText xml:space="preserve"> PAGEREF _Toc153456662 \h </w:instrText>
          </w:r>
          <w:r>
            <w:fldChar w:fldCharType="separate"/>
          </w:r>
          <w:r>
            <w:t>3</w:t>
          </w:r>
          <w:r>
            <w:fldChar w:fldCharType="end"/>
          </w:r>
          <w:r>
            <w:fldChar w:fldCharType="end"/>
          </w:r>
        </w:p>
        <w:p w14:paraId="4F8EBB87">
          <w:pPr>
            <w:pStyle w:val="10"/>
            <w:tabs>
              <w:tab w:val="left" w:pos="1050"/>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"_Toc153456663" </w:instrText>
          </w:r>
          <w:r>
            <w:fldChar w:fldCharType="separate"/>
          </w:r>
          <w:r>
            <w:rPr>
              <w:rStyle w:val="14"/>
              <w:rFonts w:ascii="Times New Roman" w:hAnsi="Times New Roman" w:eastAsia="Times New Roman" w:cs="Times New Roman"/>
            </w:rPr>
            <w:t>3.1</w:t>
          </w:r>
          <w:r>
            <w:rPr>
              <w:rFonts w:asciiTheme="minorHAnsi" w:hAnsiTheme="minorHAnsi" w:eastAsiaTheme="minorEastAsia" w:cstheme="minorBidi"/>
              <w:kern w:val="2"/>
              <w:sz w:val="21"/>
              <w14:ligatures w14:val="standardContextual"/>
            </w:rPr>
            <w:tab/>
          </w:r>
          <w:r>
            <w:rPr>
              <w:rStyle w:val="14"/>
            </w:rPr>
            <w:t>定义数据类</w:t>
          </w:r>
          <w:r>
            <w:tab/>
          </w:r>
          <w:r>
            <w:fldChar w:fldCharType="begin"/>
          </w:r>
          <w:r>
            <w:instrText xml:space="preserve"> PAGEREF _Toc153456663 \h </w:instrText>
          </w:r>
          <w:r>
            <w:fldChar w:fldCharType="separate"/>
          </w:r>
          <w:r>
            <w:t>3</w:t>
          </w:r>
          <w:r>
            <w:fldChar w:fldCharType="end"/>
          </w:r>
          <w:r>
            <w:fldChar w:fldCharType="end"/>
          </w:r>
        </w:p>
        <w:p w14:paraId="31BD0C33">
          <w:pPr>
            <w:pStyle w:val="10"/>
            <w:tabs>
              <w:tab w:val="left" w:pos="1050"/>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"_Toc153456664" </w:instrText>
          </w:r>
          <w:r>
            <w:fldChar w:fldCharType="separate"/>
          </w:r>
          <w:r>
            <w:rPr>
              <w:rStyle w:val="14"/>
              <w:rFonts w:ascii="Times New Roman" w:hAnsi="Times New Roman" w:eastAsia="Times New Roman" w:cs="Times New Roman"/>
            </w:rPr>
            <w:t>3.2</w:t>
          </w:r>
          <w:r>
            <w:rPr>
              <w:rFonts w:asciiTheme="minorHAnsi" w:hAnsiTheme="minorHAnsi" w:eastAsiaTheme="minorEastAsia" w:cstheme="minorBidi"/>
              <w:kern w:val="2"/>
              <w:sz w:val="21"/>
              <w14:ligatures w14:val="standardContextual"/>
            </w:rPr>
            <w:tab/>
          </w:r>
          <w:r>
            <w:rPr>
              <w:rStyle w:val="14"/>
              <w:rFonts w:ascii="Times New Roman" w:eastAsia="Times New Roman"/>
            </w:rPr>
            <w:t>C-U</w:t>
          </w:r>
          <w:r>
            <w:rPr>
              <w:rStyle w:val="14"/>
            </w:rPr>
            <w:t>矩阵</w:t>
          </w:r>
          <w:r>
            <w:tab/>
          </w:r>
          <w:r>
            <w:fldChar w:fldCharType="begin"/>
          </w:r>
          <w:r>
            <w:instrText xml:space="preserve"> PAGEREF _Toc153456664 \h </w:instrText>
          </w:r>
          <w:r>
            <w:fldChar w:fldCharType="separate"/>
          </w:r>
          <w:r>
            <w:t>3</w:t>
          </w:r>
          <w:r>
            <w:fldChar w:fldCharType="end"/>
          </w:r>
          <w:r>
            <w:fldChar w:fldCharType="end"/>
          </w:r>
        </w:p>
        <w:p w14:paraId="3C89D86B">
          <w:pPr>
            <w:pStyle w:val="6"/>
            <w:tabs>
              <w:tab w:val="right" w:leader="dot" w:pos="10980"/>
            </w:tabs>
            <w:ind w:left="880"/>
            <w:rPr>
              <w:rFonts w:asciiTheme="minorHAnsi" w:hAnsiTheme="minorHAnsi" w:eastAsiaTheme="minorEastAsia" w:cstheme="minorBidi"/>
              <w:kern w:val="2"/>
              <w:sz w:val="21"/>
              <w14:ligatures w14:val="standardContextual"/>
            </w:rPr>
          </w:pPr>
          <w:r>
            <w:fldChar w:fldCharType="begin"/>
          </w:r>
          <w:r>
            <w:instrText xml:space="preserve"> HYPERLINK \l "_Toc153456665" </w:instrText>
          </w:r>
          <w:r>
            <w:fldChar w:fldCharType="separate"/>
          </w:r>
          <w:r>
            <w:rPr>
              <w:rStyle w:val="14"/>
              <w:rFonts w:ascii="Times New Roman" w:eastAsia="Times New Roman"/>
            </w:rPr>
            <w:t>3.2.1C-U</w:t>
          </w:r>
          <w:r>
            <w:rPr>
              <w:rStyle w:val="14"/>
            </w:rPr>
            <w:t>矩阵正确性验证</w:t>
          </w:r>
          <w:r>
            <w:tab/>
          </w:r>
          <w:r>
            <w:fldChar w:fldCharType="begin"/>
          </w:r>
          <w:r>
            <w:instrText xml:space="preserve"> PAGEREF _Toc153456665 \h </w:instrText>
          </w:r>
          <w:r>
            <w:fldChar w:fldCharType="separate"/>
          </w:r>
          <w:r>
            <w:t>4</w:t>
          </w:r>
          <w:r>
            <w:fldChar w:fldCharType="end"/>
          </w:r>
          <w:r>
            <w:fldChar w:fldCharType="end"/>
          </w:r>
        </w:p>
        <w:p w14:paraId="0F405D30">
          <w:pPr>
            <w:pStyle w:val="6"/>
            <w:tabs>
              <w:tab w:val="right" w:leader="dot" w:pos="10980"/>
            </w:tabs>
            <w:ind w:left="880"/>
            <w:rPr>
              <w:rFonts w:asciiTheme="minorHAnsi" w:hAnsiTheme="minorHAnsi" w:eastAsiaTheme="minorEastAsia" w:cstheme="minorBidi"/>
              <w:kern w:val="2"/>
              <w:sz w:val="21"/>
              <w14:ligatures w14:val="standardContextual"/>
            </w:rPr>
          </w:pPr>
          <w:r>
            <w:fldChar w:fldCharType="begin"/>
          </w:r>
          <w:r>
            <w:instrText xml:space="preserve"> HYPERLINK \l "_Toc153456666" </w:instrText>
          </w:r>
          <w:r>
            <w:fldChar w:fldCharType="separate"/>
          </w:r>
          <w:r>
            <w:rPr>
              <w:rStyle w:val="14"/>
              <w:rFonts w:ascii="Times New Roman" w:eastAsia="Times New Roman"/>
            </w:rPr>
            <w:t>3.2.2C-U</w:t>
          </w:r>
          <w:r>
            <w:rPr>
              <w:rStyle w:val="14"/>
            </w:rPr>
            <w:t>矩阵求解与子系统的划分</w:t>
          </w:r>
          <w:r>
            <w:tab/>
          </w:r>
          <w:r>
            <w:fldChar w:fldCharType="begin"/>
          </w:r>
          <w:r>
            <w:instrText xml:space="preserve"> PAGEREF _Toc153456666 \h </w:instrText>
          </w:r>
          <w:r>
            <w:fldChar w:fldCharType="separate"/>
          </w:r>
          <w:r>
            <w:t>5</w:t>
          </w:r>
          <w:r>
            <w:fldChar w:fldCharType="end"/>
          </w:r>
          <w:r>
            <w:fldChar w:fldCharType="end"/>
          </w:r>
        </w:p>
        <w:p w14:paraId="3343A586">
          <w:pPr>
            <w:pStyle w:val="6"/>
            <w:tabs>
              <w:tab w:val="right" w:leader="dot" w:pos="10980"/>
            </w:tabs>
            <w:ind w:left="880"/>
            <w:rPr>
              <w:rFonts w:asciiTheme="minorHAnsi" w:hAnsiTheme="minorHAnsi" w:eastAsiaTheme="minorEastAsia" w:cstheme="minorBidi"/>
              <w:kern w:val="2"/>
              <w:sz w:val="21"/>
              <w14:ligatures w14:val="standardContextual"/>
            </w:rPr>
          </w:pPr>
          <w:r>
            <w:fldChar w:fldCharType="begin"/>
          </w:r>
          <w:r>
            <w:instrText xml:space="preserve"> HYPERLINK \l "_Toc153456667" </w:instrText>
          </w:r>
          <w:r>
            <w:fldChar w:fldCharType="separate"/>
          </w:r>
          <w:r>
            <w:rPr>
              <w:rStyle w:val="14"/>
              <w:rFonts w:ascii="Times New Roman" w:eastAsia="Times New Roman"/>
            </w:rPr>
            <w:t>3.2.3</w:t>
          </w:r>
          <w:r>
            <w:rPr>
              <w:rStyle w:val="14"/>
            </w:rPr>
            <w:t>子系统详细说明</w:t>
          </w:r>
          <w:r>
            <w:tab/>
          </w:r>
          <w:r>
            <w:fldChar w:fldCharType="begin"/>
          </w:r>
          <w:r>
            <w:instrText xml:space="preserve"> PAGEREF _Toc153456667 \h </w:instrText>
          </w:r>
          <w:r>
            <w:fldChar w:fldCharType="separate"/>
          </w:r>
          <w:r>
            <w:t>6</w:t>
          </w:r>
          <w:r>
            <w:fldChar w:fldCharType="end"/>
          </w:r>
          <w:r>
            <w:fldChar w:fldCharType="end"/>
          </w:r>
        </w:p>
        <w:p w14:paraId="4531CA2A">
          <w:pPr>
            <w:pStyle w:val="10"/>
            <w:tabs>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"_Toc153456668" </w:instrText>
          </w:r>
          <w:r>
            <w:fldChar w:fldCharType="separate"/>
          </w:r>
          <w:r>
            <w:rPr>
              <w:rStyle w:val="14"/>
            </w:rPr>
            <w:t>3.3初步数据字典</w:t>
          </w:r>
          <w:r>
            <w:tab/>
          </w:r>
          <w:r>
            <w:fldChar w:fldCharType="begin"/>
          </w:r>
          <w:r>
            <w:instrText xml:space="preserve"> PAGEREF _Toc153456668 \h </w:instrText>
          </w:r>
          <w:r>
            <w:fldChar w:fldCharType="separate"/>
          </w:r>
          <w:r>
            <w:t>6</w:t>
          </w:r>
          <w:r>
            <w:fldChar w:fldCharType="end"/>
          </w:r>
          <w:r>
            <w:fldChar w:fldCharType="end"/>
          </w:r>
        </w:p>
        <w:p w14:paraId="222587D9">
          <w:pPr>
            <w:pStyle w:val="10"/>
            <w:tabs>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"_Toc153456669" </w:instrText>
          </w:r>
          <w:r>
            <w:fldChar w:fldCharType="separate"/>
          </w:r>
          <w:r>
            <w:rPr>
              <w:rStyle w:val="14"/>
            </w:rPr>
            <w:t>3.3.1主要外部实体定义</w:t>
          </w:r>
          <w:r>
            <w:tab/>
          </w:r>
          <w:r>
            <w:fldChar w:fldCharType="begin"/>
          </w:r>
          <w:r>
            <w:instrText xml:space="preserve"> PAGEREF _Toc153456669 \h </w:instrText>
          </w:r>
          <w:r>
            <w:fldChar w:fldCharType="separate"/>
          </w:r>
          <w:r>
            <w:t>6</w:t>
          </w:r>
          <w:r>
            <w:fldChar w:fldCharType="end"/>
          </w:r>
          <w:r>
            <w:fldChar w:fldCharType="end"/>
          </w:r>
        </w:p>
        <w:p w14:paraId="14D95A77">
          <w:pPr>
            <w:pStyle w:val="6"/>
            <w:tabs>
              <w:tab w:val="right" w:leader="dot" w:pos="10980"/>
            </w:tabs>
            <w:ind w:left="880"/>
            <w:rPr>
              <w:rFonts w:asciiTheme="minorHAnsi" w:hAnsiTheme="minorHAnsi" w:eastAsiaTheme="minorEastAsia" w:cstheme="minorBidi"/>
              <w:kern w:val="2"/>
              <w:sz w:val="21"/>
              <w14:ligatures w14:val="standardContextual"/>
            </w:rPr>
          </w:pPr>
          <w:r>
            <w:fldChar w:fldCharType="begin"/>
          </w:r>
          <w:r>
            <w:instrText xml:space="preserve"> HYPERLINK \l "_Toc153456670" </w:instrText>
          </w:r>
          <w:r>
            <w:fldChar w:fldCharType="separate"/>
          </w:r>
          <w:r>
            <w:rPr>
              <w:rStyle w:val="14"/>
            </w:rPr>
            <w:t>3.3.2主要数据流定义</w:t>
          </w:r>
          <w:r>
            <w:tab/>
          </w:r>
          <w:r>
            <w:fldChar w:fldCharType="begin"/>
          </w:r>
          <w:r>
            <w:instrText xml:space="preserve"> PAGEREF _Toc153456670 \h </w:instrText>
          </w:r>
          <w:r>
            <w:fldChar w:fldCharType="separate"/>
          </w:r>
          <w:r>
            <w:t>7</w:t>
          </w:r>
          <w:r>
            <w:fldChar w:fldCharType="end"/>
          </w:r>
          <w:r>
            <w:fldChar w:fldCharType="end"/>
          </w:r>
        </w:p>
        <w:p w14:paraId="71703768">
          <w:pPr>
            <w:pStyle w:val="6"/>
            <w:tabs>
              <w:tab w:val="right" w:leader="dot" w:pos="10980"/>
            </w:tabs>
            <w:ind w:left="880"/>
            <w:rPr>
              <w:rFonts w:asciiTheme="minorHAnsi" w:hAnsiTheme="minorHAnsi" w:eastAsiaTheme="minorEastAsia" w:cstheme="minorBidi"/>
              <w:kern w:val="2"/>
              <w:sz w:val="21"/>
              <w14:ligatures w14:val="standardContextual"/>
            </w:rPr>
          </w:pPr>
          <w:r>
            <w:fldChar w:fldCharType="begin"/>
          </w:r>
          <w:r>
            <w:instrText xml:space="preserve"> HYPERLINK \l "_Toc153456671" </w:instrText>
          </w:r>
          <w:r>
            <w:fldChar w:fldCharType="separate"/>
          </w:r>
          <w:r>
            <w:rPr>
              <w:rStyle w:val="14"/>
            </w:rPr>
            <w:t>3.3.3主要数据存储定义</w:t>
          </w:r>
          <w:r>
            <w:tab/>
          </w:r>
          <w:r>
            <w:fldChar w:fldCharType="begin"/>
          </w:r>
          <w:r>
            <w:instrText xml:space="preserve"> PAGEREF _Toc153456671 \h </w:instrText>
          </w:r>
          <w:r>
            <w:fldChar w:fldCharType="separate"/>
          </w:r>
          <w:r>
            <w:t>7</w:t>
          </w:r>
          <w:r>
            <w:fldChar w:fldCharType="end"/>
          </w:r>
          <w:r>
            <w:fldChar w:fldCharType="end"/>
          </w:r>
        </w:p>
        <w:p w14:paraId="790A891D">
          <w:pPr>
            <w:pStyle w:val="6"/>
            <w:tabs>
              <w:tab w:val="right" w:leader="dot" w:pos="10980"/>
            </w:tabs>
            <w:ind w:left="880"/>
            <w:rPr>
              <w:rFonts w:asciiTheme="minorHAnsi" w:hAnsiTheme="minorHAnsi" w:eastAsiaTheme="minorEastAsia" w:cstheme="minorBidi"/>
              <w:kern w:val="2"/>
              <w:sz w:val="21"/>
              <w14:ligatures w14:val="standardContextual"/>
            </w:rPr>
          </w:pPr>
          <w:r>
            <w:fldChar w:fldCharType="begin"/>
          </w:r>
          <w:r>
            <w:instrText xml:space="preserve"> HYPERLINK \l "_Toc153456672" </w:instrText>
          </w:r>
          <w:r>
            <w:fldChar w:fldCharType="separate"/>
          </w:r>
          <w:r>
            <w:rPr>
              <w:rStyle w:val="14"/>
            </w:rPr>
            <w:t>3.3.4主要处理逻辑定义</w:t>
          </w:r>
          <w:r>
            <w:tab/>
          </w:r>
          <w:r>
            <w:fldChar w:fldCharType="begin"/>
          </w:r>
          <w:r>
            <w:instrText xml:space="preserve"> PAGEREF _Toc153456672 \h </w:instrText>
          </w:r>
          <w:r>
            <w:fldChar w:fldCharType="separate"/>
          </w:r>
          <w:r>
            <w:t>8</w:t>
          </w:r>
          <w:r>
            <w:fldChar w:fldCharType="end"/>
          </w:r>
          <w:r>
            <w:fldChar w:fldCharType="end"/>
          </w:r>
        </w:p>
        <w:p w14:paraId="243B12F3">
          <w:pPr>
            <w:pStyle w:val="10"/>
            <w:tabs>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"_Toc153456673" </w:instrText>
          </w:r>
          <w:r>
            <w:fldChar w:fldCharType="separate"/>
          </w:r>
          <w:r>
            <w:rPr>
              <w:rStyle w:val="14"/>
              <w:spacing w:val="-12"/>
            </w:rPr>
            <w:t>3.4初步数据库</w:t>
          </w:r>
          <w:r>
            <w:rPr>
              <w:rStyle w:val="14"/>
              <w:rFonts w:ascii="Times New Roman" w:eastAsia="Times New Roman"/>
            </w:rPr>
            <w:t>E-R</w:t>
          </w:r>
          <w:r>
            <w:rPr>
              <w:rStyle w:val="14"/>
            </w:rPr>
            <w:t>图</w:t>
          </w:r>
          <w:r>
            <w:tab/>
          </w:r>
          <w:r>
            <w:fldChar w:fldCharType="begin"/>
          </w:r>
          <w:r>
            <w:instrText xml:space="preserve"> PAGEREF _Toc153456673 \h </w:instrText>
          </w:r>
          <w:r>
            <w:fldChar w:fldCharType="separate"/>
          </w:r>
          <w:r>
            <w:t>9</w:t>
          </w:r>
          <w:r>
            <w:fldChar w:fldCharType="end"/>
          </w:r>
          <w:r>
            <w:fldChar w:fldCharType="end"/>
          </w:r>
        </w:p>
        <w:p w14:paraId="0952C009">
          <w:pPr>
            <w:pStyle w:val="9"/>
            <w:tabs>
              <w:tab w:val="right" w:leader="dot" w:pos="10980"/>
            </w:tabs>
            <w:rPr>
              <w:rFonts w:asciiTheme="minorHAnsi" w:hAnsiTheme="minorHAnsi" w:eastAsiaTheme="minorEastAsia" w:cstheme="minorBidi"/>
              <w:kern w:val="2"/>
              <w:sz w:val="21"/>
              <w14:ligatures w14:val="standardContextual"/>
            </w:rPr>
          </w:pPr>
          <w:r>
            <w:fldChar w:fldCharType="begin"/>
          </w:r>
          <w:r>
            <w:instrText xml:space="preserve"> HYPERLINK \l "_Toc153456674" </w:instrText>
          </w:r>
          <w:r>
            <w:fldChar w:fldCharType="separate"/>
          </w:r>
          <w:r>
            <w:rPr>
              <w:rStyle w:val="14"/>
            </w:rPr>
            <w:t>四、系统分析与设计</w:t>
          </w:r>
          <w:r>
            <w:tab/>
          </w:r>
          <w:r>
            <w:fldChar w:fldCharType="begin"/>
          </w:r>
          <w:r>
            <w:instrText xml:space="preserve"> PAGEREF _Toc153456674 \h </w:instrText>
          </w:r>
          <w:r>
            <w:fldChar w:fldCharType="separate"/>
          </w:r>
          <w:r>
            <w:t>9</w:t>
          </w:r>
          <w:r>
            <w:fldChar w:fldCharType="end"/>
          </w:r>
          <w:r>
            <w:fldChar w:fldCharType="end"/>
          </w:r>
        </w:p>
        <w:p w14:paraId="469DBEE2">
          <w:pPr>
            <w:pStyle w:val="10"/>
            <w:tabs>
              <w:tab w:val="left" w:pos="1050"/>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"_Toc153456675" </w:instrText>
          </w:r>
          <w:r>
            <w:fldChar w:fldCharType="separate"/>
          </w:r>
          <w:r>
            <w:rPr>
              <w:rStyle w:val="14"/>
              <w:rFonts w:ascii="Times New Roman" w:hAnsi="Times New Roman" w:eastAsia="Times New Roman" w:cs="Times New Roman"/>
            </w:rPr>
            <w:t>4.1</w:t>
          </w:r>
          <w:r>
            <w:rPr>
              <w:rFonts w:asciiTheme="minorHAnsi" w:hAnsiTheme="minorHAnsi" w:eastAsiaTheme="minorEastAsia" w:cstheme="minorBidi"/>
              <w:kern w:val="2"/>
              <w:sz w:val="21"/>
              <w14:ligatures w14:val="standardContextual"/>
            </w:rPr>
            <w:tab/>
          </w:r>
          <w:r>
            <w:rPr>
              <w:rStyle w:val="14"/>
            </w:rPr>
            <w:t>系统详细调查</w:t>
          </w:r>
          <w:r>
            <w:tab/>
          </w:r>
          <w:r>
            <w:fldChar w:fldCharType="begin"/>
          </w:r>
          <w:r>
            <w:instrText xml:space="preserve"> PAGEREF _Toc153456675 \h </w:instrText>
          </w:r>
          <w:r>
            <w:fldChar w:fldCharType="separate"/>
          </w:r>
          <w:r>
            <w:t>9</w:t>
          </w:r>
          <w:r>
            <w:fldChar w:fldCharType="end"/>
          </w:r>
          <w:r>
            <w:fldChar w:fldCharType="end"/>
          </w:r>
        </w:p>
        <w:p w14:paraId="2CB0C4FC">
          <w:pPr>
            <w:pStyle w:val="10"/>
            <w:tabs>
              <w:tab w:val="left" w:pos="1050"/>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"_Toc153456676" </w:instrText>
          </w:r>
          <w:r>
            <w:fldChar w:fldCharType="separate"/>
          </w:r>
          <w:r>
            <w:rPr>
              <w:rStyle w:val="14"/>
              <w:rFonts w:ascii="Times New Roman" w:hAnsi="Times New Roman" w:eastAsia="Times New Roman" w:cs="Times New Roman"/>
            </w:rPr>
            <w:t>4.2</w:t>
          </w:r>
          <w:r>
            <w:rPr>
              <w:rFonts w:asciiTheme="minorHAnsi" w:hAnsiTheme="minorHAnsi" w:eastAsiaTheme="minorEastAsia" w:cstheme="minorBidi"/>
              <w:kern w:val="2"/>
              <w:sz w:val="21"/>
              <w14:ligatures w14:val="standardContextual"/>
            </w:rPr>
            <w:tab/>
          </w:r>
          <w:r>
            <w:rPr>
              <w:rStyle w:val="14"/>
            </w:rPr>
            <w:t>数据流程图</w:t>
          </w:r>
          <w:r>
            <w:rPr>
              <w:rStyle w:val="14"/>
              <w:rFonts w:ascii="Times New Roman" w:eastAsia="Times New Roman"/>
            </w:rPr>
            <w:t>(DFD</w:t>
          </w:r>
          <w:r>
            <w:rPr>
              <w:rStyle w:val="14"/>
            </w:rPr>
            <w:t>图</w:t>
          </w:r>
          <w:r>
            <w:rPr>
              <w:rStyle w:val="14"/>
              <w:rFonts w:ascii="Times New Roman" w:eastAsia="Times New Roman"/>
            </w:rPr>
            <w:t>)</w:t>
          </w:r>
          <w:r>
            <w:tab/>
          </w:r>
          <w:r>
            <w:fldChar w:fldCharType="begin"/>
          </w:r>
          <w:r>
            <w:instrText xml:space="preserve"> PAGEREF _Toc153456676 \h </w:instrText>
          </w:r>
          <w:r>
            <w:fldChar w:fldCharType="separate"/>
          </w:r>
          <w:r>
            <w:t>10</w:t>
          </w:r>
          <w:r>
            <w:fldChar w:fldCharType="end"/>
          </w:r>
          <w:r>
            <w:fldChar w:fldCharType="end"/>
          </w:r>
        </w:p>
        <w:p w14:paraId="1481CC12">
          <w:pPr>
            <w:pStyle w:val="6"/>
            <w:tabs>
              <w:tab w:val="left" w:pos="1680"/>
              <w:tab w:val="right" w:leader="dot" w:pos="10980"/>
            </w:tabs>
            <w:ind w:left="880"/>
            <w:rPr>
              <w:rFonts w:asciiTheme="minorHAnsi" w:hAnsiTheme="minorHAnsi" w:eastAsiaTheme="minorEastAsia" w:cstheme="minorBidi"/>
              <w:kern w:val="2"/>
              <w:sz w:val="21"/>
              <w14:ligatures w14:val="standardContextual"/>
            </w:rPr>
          </w:pPr>
          <w:r>
            <w:fldChar w:fldCharType="begin"/>
          </w:r>
          <w:r>
            <w:instrText xml:space="preserve"> HYPERLINK \l "_Toc153456677" </w:instrText>
          </w:r>
          <w:r>
            <w:fldChar w:fldCharType="separate"/>
          </w:r>
          <w:r>
            <w:rPr>
              <w:rStyle w:val="14"/>
              <w:rFonts w:ascii="Times New Roman" w:hAnsi="Times New Roman" w:eastAsia="Times New Roman" w:cs="Times New Roman"/>
              <w:spacing w:val="-1"/>
            </w:rPr>
            <w:t>4.2.1</w:t>
          </w:r>
          <w:r>
            <w:rPr>
              <w:rFonts w:asciiTheme="minorHAnsi" w:hAnsiTheme="minorHAnsi" w:eastAsiaTheme="minorEastAsia" w:cstheme="minorBidi"/>
              <w:kern w:val="2"/>
              <w:sz w:val="21"/>
              <w14:ligatures w14:val="standardContextual"/>
            </w:rPr>
            <w:tab/>
          </w:r>
          <w:r>
            <w:rPr>
              <w:rStyle w:val="14"/>
            </w:rPr>
            <w:t>顶层数据流程图</w:t>
          </w:r>
          <w:r>
            <w:tab/>
          </w:r>
          <w:r>
            <w:fldChar w:fldCharType="begin"/>
          </w:r>
          <w:r>
            <w:instrText xml:space="preserve"> PAGEREF _Toc153456677 \h </w:instrText>
          </w:r>
          <w:r>
            <w:fldChar w:fldCharType="separate"/>
          </w:r>
          <w:r>
            <w:t>10</w:t>
          </w:r>
          <w:r>
            <w:fldChar w:fldCharType="end"/>
          </w:r>
          <w:r>
            <w:fldChar w:fldCharType="end"/>
          </w:r>
        </w:p>
        <w:p w14:paraId="527E7DD1">
          <w:pPr>
            <w:pStyle w:val="6"/>
            <w:tabs>
              <w:tab w:val="left" w:pos="1680"/>
              <w:tab w:val="right" w:leader="dot" w:pos="10980"/>
            </w:tabs>
            <w:ind w:left="880"/>
            <w:rPr>
              <w:rFonts w:asciiTheme="minorHAnsi" w:hAnsiTheme="minorHAnsi" w:eastAsiaTheme="minorEastAsia" w:cstheme="minorBidi"/>
              <w:kern w:val="2"/>
              <w:sz w:val="21"/>
              <w14:ligatures w14:val="standardContextual"/>
            </w:rPr>
          </w:pPr>
          <w:r>
            <w:fldChar w:fldCharType="begin"/>
          </w:r>
          <w:r>
            <w:instrText xml:space="preserve"> HYPERLINK \l "_Toc153456678" </w:instrText>
          </w:r>
          <w:r>
            <w:fldChar w:fldCharType="separate"/>
          </w:r>
          <w:r>
            <w:rPr>
              <w:rStyle w:val="14"/>
              <w:rFonts w:ascii="Times New Roman" w:hAnsi="Times New Roman" w:eastAsia="Times New Roman" w:cs="Times New Roman"/>
              <w:spacing w:val="-1"/>
            </w:rPr>
            <w:t>4.2.2</w:t>
          </w:r>
          <w:r>
            <w:rPr>
              <w:rFonts w:asciiTheme="minorHAnsi" w:hAnsiTheme="minorHAnsi" w:eastAsiaTheme="minorEastAsia" w:cstheme="minorBidi"/>
              <w:kern w:val="2"/>
              <w:sz w:val="21"/>
              <w14:ligatures w14:val="standardContextual"/>
            </w:rPr>
            <w:tab/>
          </w:r>
          <w:r>
            <w:rPr>
              <w:rStyle w:val="14"/>
            </w:rPr>
            <w:t>第一层数据流程图</w:t>
          </w:r>
          <w:r>
            <w:tab/>
          </w:r>
          <w:r>
            <w:fldChar w:fldCharType="begin"/>
          </w:r>
          <w:r>
            <w:instrText xml:space="preserve"> PAGEREF _Toc153456678 \h </w:instrText>
          </w:r>
          <w:r>
            <w:fldChar w:fldCharType="separate"/>
          </w:r>
          <w:r>
            <w:t>11</w:t>
          </w:r>
          <w:r>
            <w:fldChar w:fldCharType="end"/>
          </w:r>
          <w:r>
            <w:fldChar w:fldCharType="end"/>
          </w:r>
        </w:p>
        <w:p w14:paraId="59ADAC5E">
          <w:pPr>
            <w:pStyle w:val="6"/>
            <w:tabs>
              <w:tab w:val="left" w:pos="1680"/>
              <w:tab w:val="right" w:leader="dot" w:pos="10980"/>
            </w:tabs>
            <w:ind w:left="880"/>
            <w:rPr>
              <w:rFonts w:asciiTheme="minorHAnsi" w:hAnsiTheme="minorHAnsi" w:eastAsiaTheme="minorEastAsia" w:cstheme="minorBidi"/>
              <w:kern w:val="2"/>
              <w:sz w:val="21"/>
              <w14:ligatures w14:val="standardContextual"/>
            </w:rPr>
          </w:pPr>
          <w:r>
            <w:fldChar w:fldCharType="begin"/>
          </w:r>
          <w:r>
            <w:instrText xml:space="preserve"> HYPERLINK \l "_Toc153456679" </w:instrText>
          </w:r>
          <w:r>
            <w:fldChar w:fldCharType="separate"/>
          </w:r>
          <w:r>
            <w:rPr>
              <w:rStyle w:val="14"/>
              <w:rFonts w:ascii="Times New Roman" w:hAnsi="Times New Roman" w:eastAsia="Times New Roman" w:cs="Times New Roman"/>
              <w:spacing w:val="-1"/>
            </w:rPr>
            <w:t>4.2.3</w:t>
          </w:r>
          <w:r>
            <w:rPr>
              <w:rFonts w:asciiTheme="minorHAnsi" w:hAnsiTheme="minorHAnsi" w:eastAsiaTheme="minorEastAsia" w:cstheme="minorBidi"/>
              <w:kern w:val="2"/>
              <w:sz w:val="21"/>
              <w14:ligatures w14:val="standardContextual"/>
            </w:rPr>
            <w:tab/>
          </w:r>
          <w:r>
            <w:rPr>
              <w:rStyle w:val="14"/>
            </w:rPr>
            <w:t>底层数据流程图</w:t>
          </w:r>
          <w:r>
            <w:tab/>
          </w:r>
          <w:r>
            <w:fldChar w:fldCharType="begin"/>
          </w:r>
          <w:r>
            <w:instrText xml:space="preserve"> PAGEREF _Toc153456679 \h </w:instrText>
          </w:r>
          <w:r>
            <w:fldChar w:fldCharType="separate"/>
          </w:r>
          <w:r>
            <w:t>12</w:t>
          </w:r>
          <w:r>
            <w:fldChar w:fldCharType="end"/>
          </w:r>
          <w:r>
            <w:fldChar w:fldCharType="end"/>
          </w:r>
        </w:p>
        <w:p w14:paraId="76BA6C22">
          <w:pPr>
            <w:pStyle w:val="6"/>
            <w:tabs>
              <w:tab w:val="right" w:leader="dot" w:pos="10980"/>
            </w:tabs>
            <w:ind w:left="880"/>
            <w:rPr>
              <w:rFonts w:asciiTheme="minorHAnsi" w:hAnsiTheme="minorHAnsi" w:eastAsiaTheme="minorEastAsia" w:cstheme="minorBidi"/>
              <w:kern w:val="2"/>
              <w:sz w:val="21"/>
              <w14:ligatures w14:val="standardContextual"/>
            </w:rPr>
          </w:pPr>
          <w:r>
            <w:fldChar w:fldCharType="begin"/>
          </w:r>
          <w:r>
            <w:instrText xml:space="preserve"> HYPERLINK \l "_Toc153456680" </w:instrText>
          </w:r>
          <w:r>
            <w:fldChar w:fldCharType="separate"/>
          </w:r>
          <w:r>
            <w:rPr>
              <w:rStyle w:val="14"/>
            </w:rPr>
            <w:t>①信息整理模块</w:t>
          </w:r>
          <w:r>
            <w:tab/>
          </w:r>
          <w:r>
            <w:fldChar w:fldCharType="begin"/>
          </w:r>
          <w:r>
            <w:instrText xml:space="preserve"> PAGEREF _Toc153456680 \h </w:instrText>
          </w:r>
          <w:r>
            <w:fldChar w:fldCharType="separate"/>
          </w:r>
          <w:r>
            <w:t>12</w:t>
          </w:r>
          <w:r>
            <w:fldChar w:fldCharType="end"/>
          </w:r>
          <w:r>
            <w:fldChar w:fldCharType="end"/>
          </w:r>
        </w:p>
        <w:p w14:paraId="68D35A52">
          <w:pPr>
            <w:pStyle w:val="6"/>
            <w:tabs>
              <w:tab w:val="right" w:leader="dot" w:pos="10980"/>
            </w:tabs>
            <w:ind w:left="880"/>
            <w:rPr>
              <w:rFonts w:asciiTheme="minorHAnsi" w:hAnsiTheme="minorHAnsi" w:eastAsiaTheme="minorEastAsia" w:cstheme="minorBidi"/>
              <w:kern w:val="2"/>
              <w:sz w:val="21"/>
              <w14:ligatures w14:val="standardContextual"/>
            </w:rPr>
          </w:pPr>
          <w:r>
            <w:fldChar w:fldCharType="begin"/>
          </w:r>
          <w:r>
            <w:instrText xml:space="preserve"> HYPERLINK \l "_Toc153456681" </w:instrText>
          </w:r>
          <w:r>
            <w:fldChar w:fldCharType="separate"/>
          </w:r>
          <w:r>
            <w:rPr>
              <w:rStyle w:val="14"/>
              <w:spacing w:val="-1"/>
            </w:rPr>
            <w:t>③查询条件模块</w:t>
          </w:r>
          <w:r>
            <w:tab/>
          </w:r>
          <w:r>
            <w:fldChar w:fldCharType="begin"/>
          </w:r>
          <w:r>
            <w:instrText xml:space="preserve"> PAGEREF _Toc153456681 \h </w:instrText>
          </w:r>
          <w:r>
            <w:fldChar w:fldCharType="separate"/>
          </w:r>
          <w:r>
            <w:t>13</w:t>
          </w:r>
          <w:r>
            <w:fldChar w:fldCharType="end"/>
          </w:r>
          <w:r>
            <w:fldChar w:fldCharType="end"/>
          </w:r>
        </w:p>
        <w:p w14:paraId="0F3CF34E">
          <w:pPr>
            <w:pStyle w:val="10"/>
            <w:tabs>
              <w:tab w:val="left" w:pos="1050"/>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"_Toc153456682" </w:instrText>
          </w:r>
          <w:r>
            <w:fldChar w:fldCharType="separate"/>
          </w:r>
          <w:r>
            <w:rPr>
              <w:rStyle w:val="14"/>
              <w:rFonts w:ascii="Times New Roman" w:hAnsi="Times New Roman" w:eastAsia="Times New Roman" w:cs="Times New Roman"/>
            </w:rPr>
            <w:t>4.3</w:t>
          </w:r>
          <w:r>
            <w:rPr>
              <w:rFonts w:asciiTheme="minorHAnsi" w:hAnsiTheme="minorHAnsi" w:eastAsiaTheme="minorEastAsia" w:cstheme="minorBidi"/>
              <w:kern w:val="2"/>
              <w:sz w:val="21"/>
              <w14:ligatures w14:val="standardContextual"/>
            </w:rPr>
            <w:tab/>
          </w:r>
          <w:r>
            <w:rPr>
              <w:rStyle w:val="14"/>
              <w:spacing w:val="-12"/>
            </w:rPr>
            <w:t>细化数据库</w:t>
          </w:r>
          <w:r>
            <w:rPr>
              <w:rStyle w:val="14"/>
              <w:rFonts w:ascii="Times New Roman" w:eastAsia="Times New Roman"/>
            </w:rPr>
            <w:t>E-R</w:t>
          </w:r>
          <w:r>
            <w:rPr>
              <w:rStyle w:val="14"/>
            </w:rPr>
            <w:t>图</w:t>
          </w:r>
          <w:r>
            <w:tab/>
          </w:r>
          <w:r>
            <w:fldChar w:fldCharType="begin"/>
          </w:r>
          <w:r>
            <w:instrText xml:space="preserve"> PAGEREF _Toc153456682 \h </w:instrText>
          </w:r>
          <w:r>
            <w:fldChar w:fldCharType="separate"/>
          </w:r>
          <w:r>
            <w:t>14</w:t>
          </w:r>
          <w:r>
            <w:fldChar w:fldCharType="end"/>
          </w:r>
          <w:r>
            <w:fldChar w:fldCharType="end"/>
          </w:r>
        </w:p>
        <w:p w14:paraId="304E9FF3">
          <w:pPr>
            <w:pStyle w:val="10"/>
            <w:tabs>
              <w:tab w:val="left" w:pos="1050"/>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"_Toc153456683" </w:instrText>
          </w:r>
          <w:r>
            <w:fldChar w:fldCharType="separate"/>
          </w:r>
          <w:r>
            <w:rPr>
              <w:rStyle w:val="14"/>
              <w:rFonts w:ascii="Times New Roman" w:hAnsi="Times New Roman" w:eastAsia="Times New Roman" w:cs="Times New Roman"/>
            </w:rPr>
            <w:t>4.4</w:t>
          </w:r>
          <w:r>
            <w:rPr>
              <w:rFonts w:asciiTheme="minorHAnsi" w:hAnsiTheme="minorHAnsi" w:eastAsiaTheme="minorEastAsia" w:cstheme="minorBidi"/>
              <w:kern w:val="2"/>
              <w:sz w:val="21"/>
              <w14:ligatures w14:val="standardContextual"/>
            </w:rPr>
            <w:tab/>
          </w:r>
          <w:r>
            <w:rPr>
              <w:rStyle w:val="14"/>
            </w:rPr>
            <w:t>数据库详细设计</w:t>
          </w:r>
          <w:r>
            <w:tab/>
          </w:r>
          <w:r>
            <w:fldChar w:fldCharType="begin"/>
          </w:r>
          <w:r>
            <w:instrText xml:space="preserve"> PAGEREF _Toc153456683 \h </w:instrText>
          </w:r>
          <w:r>
            <w:fldChar w:fldCharType="separate"/>
          </w:r>
          <w:r>
            <w:t>17</w:t>
          </w:r>
          <w:r>
            <w:fldChar w:fldCharType="end"/>
          </w:r>
          <w:r>
            <w:fldChar w:fldCharType="end"/>
          </w:r>
        </w:p>
        <w:p w14:paraId="535AF1FC">
          <w:pPr>
            <w:pStyle w:val="9"/>
            <w:tabs>
              <w:tab w:val="right" w:leader="dot" w:pos="10980"/>
            </w:tabs>
            <w:rPr>
              <w:rFonts w:asciiTheme="minorHAnsi" w:hAnsiTheme="minorHAnsi" w:eastAsiaTheme="minorEastAsia" w:cstheme="minorBidi"/>
              <w:kern w:val="2"/>
              <w:sz w:val="21"/>
              <w14:ligatures w14:val="standardContextual"/>
            </w:rPr>
          </w:pPr>
          <w:r>
            <w:fldChar w:fldCharType="begin"/>
          </w:r>
          <w:r>
            <w:instrText xml:space="preserve"> HYPERLINK \l "_Toc153456684" </w:instrText>
          </w:r>
          <w:r>
            <w:fldChar w:fldCharType="separate"/>
          </w:r>
          <w:r>
            <w:rPr>
              <w:rStyle w:val="14"/>
            </w:rPr>
            <w:t>五、讨论与分析</w:t>
          </w:r>
          <w:r>
            <w:tab/>
          </w:r>
          <w:r>
            <w:fldChar w:fldCharType="begin"/>
          </w:r>
          <w:r>
            <w:instrText xml:space="preserve"> PAGEREF _Toc153456684 \h </w:instrText>
          </w:r>
          <w:r>
            <w:fldChar w:fldCharType="separate"/>
          </w:r>
          <w:r>
            <w:t>19</w:t>
          </w:r>
          <w:r>
            <w:fldChar w:fldCharType="end"/>
          </w:r>
          <w:r>
            <w:fldChar w:fldCharType="end"/>
          </w:r>
        </w:p>
        <w:p w14:paraId="6302400A">
          <w:pPr>
            <w:pStyle w:val="10"/>
            <w:tabs>
              <w:tab w:val="left" w:pos="1050"/>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"_Toc153456685" </w:instrText>
          </w:r>
          <w:r>
            <w:fldChar w:fldCharType="separate"/>
          </w:r>
          <w:r>
            <w:rPr>
              <w:rStyle w:val="14"/>
              <w:rFonts w:ascii="Times New Roman" w:hAnsi="Times New Roman" w:eastAsia="Times New Roman" w:cs="Times New Roman"/>
            </w:rPr>
            <w:t>5.1</w:t>
          </w:r>
          <w:r>
            <w:rPr>
              <w:rFonts w:asciiTheme="minorHAnsi" w:hAnsiTheme="minorHAnsi" w:eastAsiaTheme="minorEastAsia" w:cstheme="minorBidi"/>
              <w:kern w:val="2"/>
              <w:sz w:val="21"/>
              <w14:ligatures w14:val="standardContextual"/>
            </w:rPr>
            <w:tab/>
          </w:r>
          <w:r>
            <w:rPr>
              <w:rStyle w:val="14"/>
            </w:rPr>
            <w:t>设计体会与不足</w:t>
          </w:r>
          <w:r>
            <w:tab/>
          </w:r>
          <w:r>
            <w:fldChar w:fldCharType="begin"/>
          </w:r>
          <w:r>
            <w:instrText xml:space="preserve"> PAGEREF _Toc153456685 \h </w:instrText>
          </w:r>
          <w:r>
            <w:fldChar w:fldCharType="separate"/>
          </w:r>
          <w:r>
            <w:t>19</w:t>
          </w:r>
          <w:r>
            <w:fldChar w:fldCharType="end"/>
          </w:r>
          <w:r>
            <w:fldChar w:fldCharType="end"/>
          </w:r>
        </w:p>
        <w:p w14:paraId="685FA442">
          <w:pPr>
            <w:pStyle w:val="10"/>
            <w:tabs>
              <w:tab w:val="left" w:pos="1050"/>
              <w:tab w:val="right" w:leader="dot" w:pos="10980"/>
            </w:tabs>
            <w:ind w:left="440"/>
            <w:rPr>
              <w:rFonts w:asciiTheme="minorHAnsi" w:hAnsiTheme="minorHAnsi" w:eastAsiaTheme="minorEastAsia" w:cstheme="minorBidi"/>
              <w:kern w:val="2"/>
              <w:sz w:val="21"/>
              <w14:ligatures w14:val="standardContextual"/>
            </w:rPr>
          </w:pPr>
          <w:r>
            <w:fldChar w:fldCharType="begin"/>
          </w:r>
          <w:r>
            <w:instrText xml:space="preserve"> HYPERLINK \l "_Toc153456686" </w:instrText>
          </w:r>
          <w:r>
            <w:fldChar w:fldCharType="separate"/>
          </w:r>
          <w:r>
            <w:rPr>
              <w:rStyle w:val="14"/>
              <w:rFonts w:ascii="Times New Roman" w:hAnsi="Times New Roman" w:eastAsia="Times New Roman" w:cs="Times New Roman"/>
            </w:rPr>
            <w:t>5.2</w:t>
          </w:r>
          <w:r>
            <w:rPr>
              <w:rFonts w:asciiTheme="minorHAnsi" w:hAnsiTheme="minorHAnsi" w:eastAsiaTheme="minorEastAsia" w:cstheme="minorBidi"/>
              <w:kern w:val="2"/>
              <w:sz w:val="21"/>
              <w14:ligatures w14:val="standardContextual"/>
            </w:rPr>
            <w:tab/>
          </w:r>
          <w:r>
            <w:rPr>
              <w:rStyle w:val="14"/>
            </w:rPr>
            <w:t>课程建议</w:t>
          </w:r>
          <w:r>
            <w:tab/>
          </w:r>
          <w:r>
            <w:fldChar w:fldCharType="begin"/>
          </w:r>
          <w:r>
            <w:instrText xml:space="preserve"> PAGEREF _Toc153456686 \h </w:instrText>
          </w:r>
          <w:r>
            <w:fldChar w:fldCharType="separate"/>
          </w:r>
          <w:r>
            <w:t>19</w:t>
          </w:r>
          <w:r>
            <w:fldChar w:fldCharType="end"/>
          </w:r>
          <w:r>
            <w:fldChar w:fldCharType="end"/>
          </w:r>
        </w:p>
        <w:p w14:paraId="73BFB5BB">
          <w:r>
            <w:rPr>
              <w:b/>
              <w:bCs/>
              <w:lang w:val="zh-CN"/>
            </w:rPr>
            <w:fldChar w:fldCharType="end"/>
          </w:r>
        </w:p>
      </w:sdtContent>
    </w:sdt>
    <w:p w14:paraId="709C3DAA">
      <w:pPr>
        <w:tabs>
          <w:tab w:val="left" w:pos="5960"/>
          <w:tab w:val="left" w:pos="7141"/>
        </w:tabs>
        <w:spacing w:before="54"/>
        <w:ind w:left="2179"/>
        <w:rPr>
          <w:rFonts w:ascii="楷体" w:eastAsia="楷体"/>
          <w:sz w:val="32"/>
        </w:rPr>
      </w:pPr>
    </w:p>
    <w:p w14:paraId="544F246E">
      <w:pPr>
        <w:pStyle w:val="5"/>
        <w:rPr>
          <w:rFonts w:ascii="楷体"/>
          <w:sz w:val="20"/>
        </w:rPr>
      </w:pPr>
    </w:p>
    <w:p w14:paraId="75E2C8D0">
      <w:pPr>
        <w:rPr>
          <w:rFonts w:ascii="楷体" w:eastAsia="楷体"/>
          <w:sz w:val="32"/>
        </w:rPr>
        <w:sectPr>
          <w:type w:val="continuous"/>
          <w:pgSz w:w="11910" w:h="16840"/>
          <w:pgMar w:top="1580" w:right="500" w:bottom="280" w:left="420" w:header="720" w:footer="720" w:gutter="0"/>
          <w:cols w:space="720" w:num="1"/>
        </w:sectPr>
      </w:pPr>
    </w:p>
    <w:p w14:paraId="7459A998">
      <w:pPr>
        <w:pStyle w:val="2"/>
        <w:spacing w:before="241"/>
        <w:ind w:left="720"/>
      </w:pPr>
      <w:r>
        <w:br w:type="textWrapping"/>
      </w:r>
      <w:bookmarkStart w:id="0" w:name="_Toc153456656"/>
      <w:r>
        <w:t>一、系统开发可行性分析</w:t>
      </w:r>
      <w:bookmarkEnd w:id="0"/>
    </w:p>
    <w:p w14:paraId="2ECC18DE">
      <w:pPr>
        <w:pStyle w:val="5"/>
        <w:spacing w:before="2"/>
        <w:rPr>
          <w:b/>
          <w:sz w:val="39"/>
        </w:rPr>
      </w:pPr>
    </w:p>
    <w:p w14:paraId="66E2BECF">
      <w:pPr>
        <w:pStyle w:val="3"/>
        <w:numPr>
          <w:ilvl w:val="1"/>
          <w:numId w:val="1"/>
        </w:numPr>
        <w:tabs>
          <w:tab w:val="left" w:pos="1873"/>
        </w:tabs>
        <w:ind w:hanging="493"/>
      </w:pPr>
      <w:bookmarkStart w:id="1" w:name="_Toc153456657"/>
      <w:r>
        <w:t>系统开发背景</w:t>
      </w:r>
      <w:bookmarkEnd w:id="1"/>
    </w:p>
    <w:p w14:paraId="23BEF3F3">
      <w:pPr>
        <w:pStyle w:val="5"/>
        <w:spacing w:before="160" w:line="292" w:lineRule="auto"/>
        <w:ind w:left="1380" w:right="1291" w:firstLine="419"/>
        <w:jc w:val="both"/>
      </w:pPr>
      <w:r>
        <w:t>随着</w:t>
      </w:r>
      <w:r>
        <w:rPr>
          <w:rFonts w:hint="eastAsia"/>
        </w:rPr>
        <w:t>大学生的数量不断增多</w:t>
      </w:r>
      <w:r>
        <w:t>，</w:t>
      </w:r>
      <w:r>
        <w:rPr>
          <w:rFonts w:hint="eastAsia"/>
        </w:rPr>
        <w:t>就业压力也在不断增大，如何在毕业后找到适合自己的工作</w:t>
      </w:r>
      <w:r>
        <w:t>成了越来越多人的目</w:t>
      </w:r>
      <w:r>
        <w:rPr>
          <w:spacing w:val="-10"/>
        </w:rPr>
        <w:t>标。无论是</w:t>
      </w:r>
      <w:r>
        <w:rPr>
          <w:rFonts w:hint="eastAsia"/>
          <w:spacing w:val="-10"/>
        </w:rPr>
        <w:t>帮助企业找到更适合自身的优质生源，还是帮助毕业学生实现自身价值，开发企业就业信息管理系统都有着其必要性。</w:t>
      </w:r>
    </w:p>
    <w:p w14:paraId="6FA18891">
      <w:pPr>
        <w:pStyle w:val="5"/>
        <w:spacing w:line="292" w:lineRule="auto"/>
        <w:ind w:left="1380" w:right="1291" w:firstLine="419"/>
        <w:jc w:val="both"/>
      </w:pPr>
      <w:r>
        <w:rPr>
          <w:spacing w:val="-8"/>
        </w:rPr>
        <w:t>面对着复杂多变</w:t>
      </w:r>
      <w:r>
        <w:rPr>
          <w:rFonts w:hint="eastAsia"/>
          <w:spacing w:val="-8"/>
        </w:rPr>
        <w:t>就业</w:t>
      </w:r>
      <w:r>
        <w:rPr>
          <w:spacing w:val="-8"/>
        </w:rPr>
        <w:t>信息，</w:t>
      </w:r>
      <w:r>
        <w:rPr>
          <w:rFonts w:hint="eastAsia"/>
          <w:spacing w:val="-8"/>
        </w:rPr>
        <w:t>就业</w:t>
      </w:r>
      <w:r>
        <w:rPr>
          <w:spacing w:val="-8"/>
        </w:rPr>
        <w:t>实际上也是一场“信息战”。</w:t>
      </w:r>
      <w:r>
        <w:rPr>
          <w:rFonts w:hint="eastAsia"/>
          <w:spacing w:val="-8"/>
        </w:rPr>
        <w:t>毕业</w:t>
      </w:r>
      <w:r>
        <w:rPr>
          <w:spacing w:val="-8"/>
        </w:rPr>
        <w:t>生需要从多方面搜集</w:t>
      </w:r>
      <w:r>
        <w:rPr>
          <w:rFonts w:hint="eastAsia"/>
          <w:spacing w:val="-12"/>
        </w:rPr>
        <w:t>企业</w:t>
      </w:r>
      <w:r>
        <w:rPr>
          <w:spacing w:val="-12"/>
        </w:rPr>
        <w:t>信息、</w:t>
      </w:r>
      <w:r>
        <w:rPr>
          <w:rFonts w:hint="eastAsia"/>
          <w:spacing w:val="-12"/>
        </w:rPr>
        <w:t>企业待遇、企业排名</w:t>
      </w:r>
      <w:r>
        <w:rPr>
          <w:spacing w:val="-12"/>
        </w:rPr>
        <w:t>等信息。因此，帮助</w:t>
      </w:r>
      <w:r>
        <w:rPr>
          <w:rFonts w:hint="eastAsia"/>
          <w:spacing w:val="-12"/>
        </w:rPr>
        <w:t>毕业生更好地</w:t>
      </w:r>
      <w:r>
        <w:rPr>
          <w:spacing w:val="-12"/>
        </w:rPr>
        <w:t>解决和管理</w:t>
      </w:r>
      <w:r>
        <w:rPr>
          <w:rFonts w:hint="eastAsia"/>
          <w:spacing w:val="-12"/>
        </w:rPr>
        <w:t>就业</w:t>
      </w:r>
      <w:r>
        <w:rPr>
          <w:spacing w:val="-12"/>
        </w:rPr>
        <w:t>相关的事务</w:t>
      </w:r>
      <w:r>
        <w:rPr>
          <w:rFonts w:hint="eastAsia"/>
          <w:spacing w:val="-12"/>
        </w:rPr>
        <w:t>、更好地</w:t>
      </w:r>
      <w:r>
        <w:rPr>
          <w:spacing w:val="-12"/>
        </w:rPr>
        <w:t>查询搜集</w:t>
      </w:r>
      <w:r>
        <w:rPr>
          <w:rFonts w:hint="eastAsia"/>
          <w:spacing w:val="-12"/>
        </w:rPr>
        <w:t>不同企业</w:t>
      </w:r>
      <w:r>
        <w:rPr>
          <w:spacing w:val="-8"/>
        </w:rPr>
        <w:t>各方面的信息</w:t>
      </w:r>
      <w:r>
        <w:rPr>
          <w:rFonts w:hint="eastAsia"/>
          <w:spacing w:val="-8"/>
        </w:rPr>
        <w:t>，</w:t>
      </w:r>
      <w:r>
        <w:rPr>
          <w:spacing w:val="-12"/>
        </w:rPr>
        <w:t>设计并开发一个</w:t>
      </w:r>
      <w:r>
        <w:rPr>
          <w:rFonts w:hint="eastAsia"/>
          <w:spacing w:val="-12"/>
        </w:rPr>
        <w:t>企业就业</w:t>
      </w:r>
      <w:r>
        <w:rPr>
          <w:spacing w:val="-12"/>
        </w:rPr>
        <w:t>信息管理系统</w:t>
      </w:r>
      <w:r>
        <w:rPr>
          <w:rFonts w:hint="eastAsia"/>
          <w:spacing w:val="-12"/>
        </w:rPr>
        <w:t>具有极大地重要性。</w:t>
      </w:r>
    </w:p>
    <w:p w14:paraId="230113F8">
      <w:pPr>
        <w:pStyle w:val="5"/>
        <w:spacing w:before="8"/>
        <w:rPr>
          <w:sz w:val="19"/>
        </w:rPr>
      </w:pPr>
    </w:p>
    <w:p w14:paraId="7B67DD25">
      <w:pPr>
        <w:pStyle w:val="3"/>
        <w:numPr>
          <w:ilvl w:val="1"/>
          <w:numId w:val="1"/>
        </w:numPr>
        <w:tabs>
          <w:tab w:val="left" w:pos="1873"/>
        </w:tabs>
        <w:ind w:hanging="493"/>
      </w:pPr>
      <w:bookmarkStart w:id="2" w:name="_Toc153456658"/>
      <w:r>
        <w:t>系统开发可行性分析</w:t>
      </w:r>
      <w:bookmarkEnd w:id="2"/>
    </w:p>
    <w:p w14:paraId="5A9BBC4A">
      <w:pPr>
        <w:pStyle w:val="16"/>
        <w:numPr>
          <w:ilvl w:val="0"/>
          <w:numId w:val="2"/>
        </w:numPr>
        <w:tabs>
          <w:tab w:val="left" w:pos="1801"/>
        </w:tabs>
        <w:spacing w:before="163" w:line="292" w:lineRule="auto"/>
        <w:ind w:right="1291"/>
        <w:jc w:val="both"/>
        <w:rPr>
          <w:sz w:val="21"/>
        </w:rPr>
      </w:pPr>
      <w:r>
        <w:rPr>
          <w:spacing w:val="-11"/>
          <w:sz w:val="21"/>
        </w:rPr>
        <w:t>技术方面的可行性：目前已经成功的开发出许多信息管理系统，信息技术和计算机软硬</w:t>
      </w:r>
      <w:r>
        <w:rPr>
          <w:spacing w:val="-6"/>
          <w:sz w:val="21"/>
        </w:rPr>
        <w:t>件发展已经完全可以满足本系统的技术要求。本系统开发使用</w:t>
      </w:r>
      <w:r>
        <w:rPr>
          <w:rFonts w:ascii="Times New Roman" w:hAnsi="Times New Roman" w:eastAsia="Times New Roman"/>
          <w:sz w:val="21"/>
        </w:rPr>
        <w:t>Java</w:t>
      </w:r>
      <w:r>
        <w:rPr>
          <w:spacing w:val="-3"/>
          <w:sz w:val="21"/>
        </w:rPr>
        <w:t>语言，该语言简单</w:t>
      </w:r>
      <w:r>
        <w:rPr>
          <w:spacing w:val="-11"/>
          <w:sz w:val="21"/>
        </w:rPr>
        <w:t>易学，又增强了可视化、数据库的编程功能，很容易就可以进行系统开发。而对数据库</w:t>
      </w:r>
      <w:r>
        <w:rPr>
          <w:spacing w:val="-12"/>
          <w:sz w:val="21"/>
        </w:rPr>
        <w:t>的建立，由于建立的数据库主要是对光纤的信息进行管理，所以可以采用微软公司开发</w:t>
      </w:r>
      <w:r>
        <w:rPr>
          <w:spacing w:val="-25"/>
          <w:sz w:val="21"/>
        </w:rPr>
        <w:t>的</w:t>
      </w:r>
      <w:r>
        <w:rPr>
          <w:rFonts w:ascii="Times New Roman" w:hAnsi="Times New Roman" w:eastAsia="Times New Roman"/>
          <w:sz w:val="21"/>
        </w:rPr>
        <w:t>MicrosoftAccess</w:t>
      </w:r>
      <w:r>
        <w:rPr>
          <w:spacing w:val="-3"/>
          <w:sz w:val="21"/>
        </w:rPr>
        <w:t>，该软件简单易懂，应用广泛，比较适合新手上路使用，而且建立的数据库较为安全。从技术上本系统的开发是可行的。</w:t>
      </w:r>
    </w:p>
    <w:p w14:paraId="239359CC">
      <w:pPr>
        <w:pStyle w:val="16"/>
        <w:numPr>
          <w:ilvl w:val="0"/>
          <w:numId w:val="2"/>
        </w:numPr>
        <w:tabs>
          <w:tab w:val="left" w:pos="1801"/>
        </w:tabs>
        <w:spacing w:line="292" w:lineRule="auto"/>
        <w:ind w:right="1291"/>
        <w:jc w:val="both"/>
        <w:rPr>
          <w:sz w:val="21"/>
        </w:rPr>
      </w:pPr>
      <w:r>
        <w:rPr>
          <w:sz w:val="21"/>
        </w:rPr>
        <w:t>安全方面的可行性：在建立数据库时可以通过对数据库的设计对用户名和密码进行保</w:t>
      </w:r>
      <w:r>
        <w:rPr>
          <w:spacing w:val="-10"/>
          <w:sz w:val="21"/>
        </w:rPr>
        <w:t>密，以及在建立数据库后可以对数据进行压缩等技术，保证数据的安全，使数据库具有</w:t>
      </w:r>
      <w:r>
        <w:rPr>
          <w:spacing w:val="-5"/>
          <w:sz w:val="21"/>
        </w:rPr>
        <w:t>安全保障。</w:t>
      </w:r>
    </w:p>
    <w:p w14:paraId="66E8A4B3">
      <w:pPr>
        <w:pStyle w:val="16"/>
        <w:numPr>
          <w:ilvl w:val="0"/>
          <w:numId w:val="2"/>
        </w:numPr>
        <w:tabs>
          <w:tab w:val="left" w:pos="1801"/>
        </w:tabs>
        <w:spacing w:line="290" w:lineRule="auto"/>
        <w:ind w:right="1291"/>
        <w:jc w:val="both"/>
        <w:rPr>
          <w:sz w:val="21"/>
        </w:rPr>
      </w:pPr>
      <w:r>
        <w:rPr>
          <w:spacing w:val="-9"/>
          <w:sz w:val="21"/>
        </w:rPr>
        <w:t>管理方面的可行性：该系统主要为</w:t>
      </w:r>
      <w:r>
        <w:rPr>
          <w:rFonts w:hint="eastAsia"/>
          <w:spacing w:val="-9"/>
          <w:sz w:val="21"/>
        </w:rPr>
        <w:t>毕业生</w:t>
      </w:r>
      <w:r>
        <w:rPr>
          <w:spacing w:val="-9"/>
          <w:sz w:val="21"/>
        </w:rPr>
        <w:t>提供各类</w:t>
      </w:r>
      <w:r>
        <w:rPr>
          <w:rFonts w:hint="eastAsia"/>
          <w:spacing w:val="-9"/>
          <w:sz w:val="21"/>
        </w:rPr>
        <w:t>就业</w:t>
      </w:r>
      <w:r>
        <w:rPr>
          <w:spacing w:val="-9"/>
          <w:sz w:val="21"/>
        </w:rPr>
        <w:t>信息，数据录入后，不需要大量</w:t>
      </w:r>
      <w:r>
        <w:rPr>
          <w:spacing w:val="-12"/>
          <w:sz w:val="21"/>
        </w:rPr>
        <w:t>的管理人员来管理、维护数据。并且运用了数据库提高处理数据的速率，在管理员的平</w:t>
      </w:r>
      <w:r>
        <w:rPr>
          <w:spacing w:val="-6"/>
          <w:sz w:val="21"/>
        </w:rPr>
        <w:t>台对技术的要求降低了，减少了管理人员的工作量，降低了管理难度。</w:t>
      </w:r>
    </w:p>
    <w:p w14:paraId="06034CB5">
      <w:pPr>
        <w:pStyle w:val="16"/>
        <w:numPr>
          <w:ilvl w:val="0"/>
          <w:numId w:val="2"/>
        </w:numPr>
        <w:tabs>
          <w:tab w:val="left" w:pos="1801"/>
        </w:tabs>
        <w:spacing w:before="1" w:line="292" w:lineRule="auto"/>
        <w:ind w:right="1291"/>
        <w:jc w:val="both"/>
        <w:rPr>
          <w:sz w:val="21"/>
        </w:rPr>
      </w:pPr>
      <w:r>
        <w:rPr>
          <w:spacing w:val="-10"/>
          <w:sz w:val="21"/>
        </w:rPr>
        <w:t>其他方面的可行性：随着科学技术不断提高，计算机科学日渐成熟，作为计算机应用的</w:t>
      </w:r>
      <w:r>
        <w:rPr>
          <w:spacing w:val="-12"/>
          <w:sz w:val="21"/>
        </w:rPr>
        <w:t>一部分，使用计算机对</w:t>
      </w:r>
      <w:r>
        <w:rPr>
          <w:rFonts w:hint="eastAsia"/>
          <w:spacing w:val="-12"/>
          <w:sz w:val="21"/>
        </w:rPr>
        <w:t>企业</w:t>
      </w:r>
      <w:r>
        <w:rPr>
          <w:spacing w:val="-12"/>
          <w:sz w:val="21"/>
        </w:rPr>
        <w:t>信息进行管理，具有人工管理所无法比拟的优点。极大提高</w:t>
      </w:r>
      <w:r>
        <w:rPr>
          <w:spacing w:val="-8"/>
          <w:sz w:val="21"/>
        </w:rPr>
        <w:t>了</w:t>
      </w:r>
      <w:r>
        <w:rPr>
          <w:rFonts w:hint="eastAsia"/>
          <w:spacing w:val="-8"/>
          <w:sz w:val="21"/>
        </w:rPr>
        <w:t>毕业生</w:t>
      </w:r>
      <w:r>
        <w:rPr>
          <w:spacing w:val="-8"/>
          <w:sz w:val="21"/>
        </w:rPr>
        <w:t>查询</w:t>
      </w:r>
      <w:r>
        <w:rPr>
          <w:rFonts w:hint="eastAsia"/>
          <w:spacing w:val="-8"/>
          <w:sz w:val="21"/>
        </w:rPr>
        <w:t>就业</w:t>
      </w:r>
      <w:r>
        <w:rPr>
          <w:spacing w:val="-8"/>
          <w:sz w:val="21"/>
        </w:rPr>
        <w:t>信息的时间，帮助</w:t>
      </w:r>
      <w:r>
        <w:rPr>
          <w:rFonts w:hint="eastAsia"/>
          <w:spacing w:val="-8"/>
          <w:sz w:val="21"/>
        </w:rPr>
        <w:t>毕业</w:t>
      </w:r>
      <w:r>
        <w:rPr>
          <w:spacing w:val="-8"/>
          <w:sz w:val="21"/>
        </w:rPr>
        <w:t>生科学准备，拿到理想的</w:t>
      </w:r>
      <w:r>
        <w:rPr>
          <w:rFonts w:ascii="Times New Roman" w:hAnsi="Times New Roman" w:eastAsia="Times New Roman"/>
          <w:sz w:val="21"/>
        </w:rPr>
        <w:t>offer</w:t>
      </w:r>
      <w:r>
        <w:rPr>
          <w:sz w:val="21"/>
        </w:rPr>
        <w:t>。</w:t>
      </w:r>
    </w:p>
    <w:p w14:paraId="380CCB30">
      <w:pPr>
        <w:spacing w:line="292" w:lineRule="auto"/>
        <w:jc w:val="both"/>
        <w:rPr>
          <w:sz w:val="21"/>
        </w:rPr>
        <w:sectPr>
          <w:headerReference r:id="rId3" w:type="default"/>
          <w:footerReference r:id="rId4" w:type="default"/>
          <w:pgSz w:w="11910" w:h="16840"/>
          <w:pgMar w:top="1380" w:right="500" w:bottom="920" w:left="420" w:header="0" w:footer="732" w:gutter="0"/>
          <w:pgNumType w:start="1"/>
          <w:cols w:space="720" w:num="1"/>
        </w:sectPr>
      </w:pPr>
      <w:bookmarkStart w:id="31" w:name="_GoBack"/>
      <w:bookmarkEnd w:id="31"/>
    </w:p>
    <w:p w14:paraId="405DBBE7">
      <w:pPr>
        <w:pStyle w:val="2"/>
      </w:pPr>
      <w:bookmarkStart w:id="3" w:name="_Toc153456659"/>
      <w:r>
        <w:t>二、系统需求</w:t>
      </w:r>
      <w:bookmarkEnd w:id="3"/>
    </w:p>
    <w:p w14:paraId="66FE6FF9">
      <w:pPr>
        <w:pStyle w:val="2"/>
      </w:pPr>
    </w:p>
    <w:p w14:paraId="4A1A823E">
      <w:pPr>
        <w:pStyle w:val="3"/>
        <w:numPr>
          <w:ilvl w:val="1"/>
          <w:numId w:val="3"/>
        </w:numPr>
        <w:tabs>
          <w:tab w:val="left" w:pos="1873"/>
        </w:tabs>
        <w:spacing w:before="1"/>
        <w:ind w:hanging="493"/>
      </w:pPr>
      <w:bookmarkStart w:id="4" w:name="_Toc153456660"/>
      <w:r>
        <w:t>系统需求分析</w:t>
      </w:r>
      <w:bookmarkEnd w:id="4"/>
    </w:p>
    <w:p w14:paraId="760355BE">
      <w:pPr>
        <w:pStyle w:val="5"/>
        <w:spacing w:before="133" w:line="266" w:lineRule="auto"/>
        <w:ind w:left="1380" w:right="1291" w:firstLine="419"/>
      </w:pPr>
      <w:r>
        <w:rPr>
          <w:spacing w:val="-8"/>
        </w:rPr>
        <w:t>本系统是一个供广大</w:t>
      </w:r>
      <w:r>
        <w:rPr>
          <w:rFonts w:hint="eastAsia"/>
          <w:spacing w:val="-8"/>
        </w:rPr>
        <w:t>毕业生</w:t>
      </w:r>
      <w:r>
        <w:rPr>
          <w:spacing w:val="-8"/>
        </w:rPr>
        <w:t>了解、查询各类</w:t>
      </w:r>
      <w:r>
        <w:rPr>
          <w:rFonts w:hint="eastAsia"/>
          <w:spacing w:val="-8"/>
        </w:rPr>
        <w:t>企业就业</w:t>
      </w:r>
      <w:r>
        <w:rPr>
          <w:spacing w:val="-8"/>
        </w:rPr>
        <w:t>信息的系统</w:t>
      </w:r>
      <w:r>
        <w:rPr>
          <w:rFonts w:hint="eastAsia"/>
          <w:spacing w:val="-8"/>
        </w:rPr>
        <w:t>。</w:t>
      </w:r>
      <w:r>
        <w:rPr>
          <w:spacing w:val="-5"/>
        </w:rPr>
        <w:t>面向的对象主要是</w:t>
      </w:r>
      <w:r>
        <w:rPr>
          <w:rFonts w:hint="eastAsia"/>
          <w:spacing w:val="-5"/>
        </w:rPr>
        <w:t>毕业生</w:t>
      </w:r>
      <w:r>
        <w:rPr>
          <w:spacing w:val="-5"/>
        </w:rPr>
        <w:t>与系统管理员。</w:t>
      </w:r>
    </w:p>
    <w:p w14:paraId="78FD5654">
      <w:pPr>
        <w:pStyle w:val="16"/>
        <w:numPr>
          <w:ilvl w:val="0"/>
          <w:numId w:val="4"/>
        </w:numPr>
        <w:tabs>
          <w:tab w:val="left" w:pos="1731"/>
        </w:tabs>
        <w:spacing w:before="3"/>
        <w:rPr>
          <w:sz w:val="21"/>
        </w:rPr>
      </w:pPr>
      <w:r>
        <w:rPr>
          <w:spacing w:val="-3"/>
          <w:sz w:val="21"/>
        </w:rPr>
        <w:t>系统管理员：</w:t>
      </w:r>
    </w:p>
    <w:p w14:paraId="29E5BB8B">
      <w:pPr>
        <w:pStyle w:val="5"/>
        <w:spacing w:before="31" w:line="266" w:lineRule="auto"/>
        <w:ind w:left="1380" w:right="1187" w:firstLine="316"/>
      </w:pPr>
      <w:r>
        <w:rPr>
          <w:spacing w:val="-10"/>
        </w:rPr>
        <w:t>①</w:t>
      </w:r>
      <w:r>
        <w:rPr>
          <w:rFonts w:hint="eastAsia"/>
          <w:spacing w:val="-10"/>
        </w:rPr>
        <w:t>企业</w:t>
      </w:r>
      <w:r>
        <w:rPr>
          <w:spacing w:val="-10"/>
        </w:rPr>
        <w:t>信息管理：系统管理员需每日整理</w:t>
      </w:r>
      <w:r>
        <w:rPr>
          <w:rFonts w:hint="eastAsia"/>
          <w:spacing w:val="-10"/>
        </w:rPr>
        <w:t>企业</w:t>
      </w:r>
      <w:r>
        <w:rPr>
          <w:spacing w:val="-10"/>
        </w:rPr>
        <w:t>相关信息，及时发布最新的</w:t>
      </w:r>
      <w:r>
        <w:rPr>
          <w:rFonts w:hint="eastAsia"/>
          <w:spacing w:val="-10"/>
        </w:rPr>
        <w:t>企业</w:t>
      </w:r>
      <w:r>
        <w:rPr>
          <w:spacing w:val="-10"/>
        </w:rPr>
        <w:t>信息</w:t>
      </w:r>
      <w:r>
        <w:rPr>
          <w:rFonts w:hint="eastAsia"/>
          <w:spacing w:val="-10"/>
        </w:rPr>
        <w:t>和咨询</w:t>
      </w:r>
      <w:r>
        <w:rPr>
          <w:spacing w:val="-10"/>
        </w:rPr>
        <w:t>，</w:t>
      </w:r>
      <w:r>
        <w:rPr>
          <w:spacing w:val="-9"/>
        </w:rPr>
        <w:t>并对系统内信息及时进行增删改。对系统内大量且复杂的信息，管理员需要进行整合、归类操作。</w:t>
      </w:r>
    </w:p>
    <w:p w14:paraId="6D58940B">
      <w:pPr>
        <w:pStyle w:val="5"/>
        <w:spacing w:before="2" w:line="268" w:lineRule="auto"/>
        <w:ind w:left="1380" w:right="1291" w:firstLine="316"/>
        <w:jc w:val="both"/>
      </w:pPr>
      <w:r>
        <w:rPr>
          <w:spacing w:val="-3"/>
        </w:rPr>
        <w:t>②用户信息管理：系统用户分为普通用户和会员用户，系统管理员需维护好用户信息，</w:t>
      </w:r>
      <w:r>
        <w:rPr>
          <w:spacing w:val="-9"/>
        </w:rPr>
        <w:t>对新用户的注册进行批准，对普通用户升级为会员用户的申请进行审核，对用户更新的基本</w:t>
      </w:r>
      <w:r>
        <w:rPr>
          <w:spacing w:val="-5"/>
        </w:rPr>
        <w:t>信息进行核查，对用户发布的信息进行审核。</w:t>
      </w:r>
    </w:p>
    <w:p w14:paraId="7A344DF2">
      <w:pPr>
        <w:pStyle w:val="16"/>
        <w:numPr>
          <w:ilvl w:val="0"/>
          <w:numId w:val="4"/>
        </w:numPr>
        <w:tabs>
          <w:tab w:val="left" w:pos="1731"/>
        </w:tabs>
        <w:spacing w:line="266" w:lineRule="exact"/>
        <w:jc w:val="both"/>
        <w:rPr>
          <w:sz w:val="21"/>
        </w:rPr>
      </w:pPr>
      <w:r>
        <w:rPr>
          <w:rFonts w:hint="eastAsia"/>
          <w:spacing w:val="-3"/>
          <w:sz w:val="21"/>
        </w:rPr>
        <w:t>毕业生</w:t>
      </w:r>
      <w:r>
        <w:rPr>
          <w:spacing w:val="-3"/>
          <w:sz w:val="21"/>
        </w:rPr>
        <w:t>：</w:t>
      </w:r>
    </w:p>
    <w:p w14:paraId="439F491B">
      <w:pPr>
        <w:pStyle w:val="5"/>
        <w:spacing w:before="30" w:line="266" w:lineRule="auto"/>
        <w:ind w:left="1380" w:right="1186" w:firstLine="316"/>
        <w:jc w:val="both"/>
      </w:pPr>
      <w:r>
        <w:rPr>
          <w:spacing w:val="-10"/>
        </w:rPr>
        <w:t>①个人信息管理：学生第一次进入系统时需要进行新用户注册，并完善用户的基本信息，</w:t>
      </w:r>
      <w:r>
        <w:rPr>
          <w:spacing w:val="-5"/>
        </w:rPr>
        <w:t>在使用过程中也可以随时对用户信息进行更改。后续进入系统时使用注册的账号登录即可，</w:t>
      </w:r>
      <w:r>
        <w:rPr>
          <w:spacing w:val="-4"/>
        </w:rPr>
        <w:t>无需重新注册。</w:t>
      </w:r>
    </w:p>
    <w:p w14:paraId="50C464F4">
      <w:pPr>
        <w:pStyle w:val="5"/>
        <w:spacing w:before="2" w:line="266" w:lineRule="auto"/>
        <w:ind w:left="1380" w:right="1187" w:firstLine="316"/>
      </w:pPr>
      <w:r>
        <w:rPr>
          <w:spacing w:val="-12"/>
        </w:rPr>
        <w:t>②会员升级：新用户注册后为普通用户，普通用户可以想系统管理员申请成为会员用户，</w:t>
      </w:r>
      <w:r>
        <w:rPr>
          <w:spacing w:val="-6"/>
        </w:rPr>
        <w:t>会员用户可以享受更多的</w:t>
      </w:r>
      <w:r>
        <w:rPr>
          <w:rFonts w:hint="eastAsia"/>
          <w:spacing w:val="-6"/>
        </w:rPr>
        <w:t>就业</w:t>
      </w:r>
      <w:r>
        <w:rPr>
          <w:spacing w:val="-6"/>
        </w:rPr>
        <w:t>经验、相关资料分析等服务。</w:t>
      </w:r>
    </w:p>
    <w:p w14:paraId="1961BDCF">
      <w:pPr>
        <w:pStyle w:val="5"/>
        <w:spacing w:before="3" w:line="266" w:lineRule="auto"/>
        <w:ind w:left="1380" w:right="1291" w:firstLine="316"/>
        <w:jc w:val="both"/>
      </w:pPr>
      <w:r>
        <w:rPr>
          <w:spacing w:val="-3"/>
        </w:rPr>
        <w:t>③</w:t>
      </w:r>
      <w:r>
        <w:rPr>
          <w:rFonts w:hint="eastAsia"/>
          <w:spacing w:val="-3"/>
        </w:rPr>
        <w:t>企业</w:t>
      </w:r>
      <w:r>
        <w:rPr>
          <w:spacing w:val="-3"/>
        </w:rPr>
        <w:t>信息查询：用户可以对理想</w:t>
      </w:r>
      <w:r>
        <w:rPr>
          <w:rFonts w:hint="eastAsia"/>
          <w:spacing w:val="-3"/>
        </w:rPr>
        <w:t>企业</w:t>
      </w:r>
      <w:r>
        <w:rPr>
          <w:spacing w:val="-3"/>
        </w:rPr>
        <w:t>的相关信息进行查询，如</w:t>
      </w:r>
      <w:r>
        <w:rPr>
          <w:rFonts w:hint="eastAsia"/>
          <w:spacing w:val="-3"/>
        </w:rPr>
        <w:t>企业</w:t>
      </w:r>
      <w:r>
        <w:rPr>
          <w:spacing w:val="-3"/>
        </w:rPr>
        <w:t>简介、</w:t>
      </w:r>
      <w:r>
        <w:rPr>
          <w:rFonts w:hint="eastAsia"/>
          <w:spacing w:val="-3"/>
        </w:rPr>
        <w:t>规章制度</w:t>
      </w:r>
      <w:r>
        <w:rPr>
          <w:spacing w:val="-3"/>
        </w:rPr>
        <w:t>、</w:t>
      </w:r>
      <w:r>
        <w:rPr>
          <w:spacing w:val="-11"/>
        </w:rPr>
        <w:t>外语要求、</w:t>
      </w:r>
      <w:r>
        <w:rPr>
          <w:rFonts w:hint="eastAsia"/>
          <w:spacing w:val="-11"/>
        </w:rPr>
        <w:t>职位需求、工资及福利</w:t>
      </w:r>
      <w:r>
        <w:rPr>
          <w:spacing w:val="-11"/>
        </w:rPr>
        <w:t>、笔试信息、面试信息、</w:t>
      </w:r>
      <w:r>
        <w:rPr>
          <w:rFonts w:hint="eastAsia"/>
          <w:spacing w:val="-11"/>
        </w:rPr>
        <w:t>就业</w:t>
      </w:r>
      <w:r>
        <w:rPr>
          <w:spacing w:val="-11"/>
        </w:rPr>
        <w:t>经验等。</w:t>
      </w:r>
    </w:p>
    <w:p w14:paraId="55BB6785">
      <w:pPr>
        <w:pStyle w:val="5"/>
        <w:spacing w:before="1" w:line="266" w:lineRule="auto"/>
        <w:ind w:left="1380" w:right="1291" w:firstLine="316"/>
      </w:pPr>
      <w:r>
        <w:t>④</w:t>
      </w:r>
      <w:r>
        <w:rPr>
          <w:rFonts w:hint="eastAsia"/>
        </w:rPr>
        <w:t>就业</w:t>
      </w:r>
      <w:r>
        <w:t>经验发布：用户可以上传自己</w:t>
      </w:r>
      <w:r>
        <w:rPr>
          <w:rFonts w:hint="eastAsia"/>
        </w:rPr>
        <w:t>就业</w:t>
      </w:r>
      <w:r>
        <w:t>过程中的经验，经管理员审核通过后将发布到系统中。</w:t>
      </w:r>
    </w:p>
    <w:p w14:paraId="117F316F">
      <w:pPr>
        <w:pStyle w:val="5"/>
        <w:spacing w:before="7"/>
        <w:rPr>
          <w:sz w:val="22"/>
        </w:rPr>
      </w:pPr>
    </w:p>
    <w:p w14:paraId="57983A2D">
      <w:pPr>
        <w:pStyle w:val="3"/>
        <w:numPr>
          <w:ilvl w:val="1"/>
          <w:numId w:val="3"/>
        </w:numPr>
        <w:tabs>
          <w:tab w:val="left" w:pos="1873"/>
        </w:tabs>
        <w:ind w:hanging="493"/>
        <w:jc w:val="both"/>
      </w:pPr>
      <w:bookmarkStart w:id="5" w:name="_Toc153456661"/>
      <w:r>
        <w:t>系统组织结构</w:t>
      </w:r>
      <w:bookmarkEnd w:id="5"/>
    </w:p>
    <w:p w14:paraId="05FCBBCC">
      <w:pPr>
        <w:pStyle w:val="5"/>
        <w:spacing w:before="169" w:line="307" w:lineRule="auto"/>
        <w:ind w:left="1380" w:right="1291" w:firstLine="419"/>
        <w:jc w:val="both"/>
      </w:pPr>
      <w:r>
        <w:t>系统组织结构是系统组织内部各个有机构成要素相互作用的联系方式或形式，以求有</w:t>
      </w:r>
      <w:r>
        <w:rPr>
          <w:spacing w:val="-10"/>
        </w:rPr>
        <w:t>效、合理地把组织部分组织起来，为实现共同目标而协同工作。由于组织结构在系统中的基</w:t>
      </w:r>
      <w:r>
        <w:rPr>
          <w:spacing w:val="-5"/>
        </w:rPr>
        <w:t>础地位和关键作用，系统所有战略意义上的变革，都必须首先在组织结构上开始。</w:t>
      </w:r>
    </w:p>
    <w:p w14:paraId="4BBD46B8">
      <w:pPr>
        <w:spacing w:line="307" w:lineRule="auto"/>
        <w:ind w:left="1380" w:right="1294" w:firstLine="419"/>
        <w:rPr>
          <w:sz w:val="21"/>
        </w:rPr>
      </w:pPr>
      <w:r>
        <w:rPr>
          <w:rFonts w:hint="eastAsia"/>
          <w:sz w:val="21"/>
        </w:rPr>
        <w:t>企业就业</w:t>
      </w:r>
      <w:r>
        <w:rPr>
          <w:sz w:val="21"/>
        </w:rPr>
        <w:t>信息管理系统中信息管理基本问题可以抽象为</w:t>
      </w:r>
      <w:r>
        <w:rPr>
          <w:b/>
          <w:sz w:val="21"/>
        </w:rPr>
        <w:t>用户管理、</w:t>
      </w:r>
      <w:r>
        <w:rPr>
          <w:rFonts w:hint="eastAsia"/>
          <w:b/>
          <w:sz w:val="21"/>
        </w:rPr>
        <w:t>企业</w:t>
      </w:r>
      <w:r>
        <w:rPr>
          <w:b/>
          <w:sz w:val="21"/>
        </w:rPr>
        <w:t>信息管理、系统管理</w:t>
      </w:r>
      <w:r>
        <w:rPr>
          <w:sz w:val="21"/>
        </w:rPr>
        <w:t>三个方面：</w:t>
      </w:r>
    </w:p>
    <w:p w14:paraId="374ED0DE">
      <w:pPr>
        <w:pStyle w:val="16"/>
        <w:numPr>
          <w:ilvl w:val="0"/>
          <w:numId w:val="2"/>
        </w:numPr>
        <w:tabs>
          <w:tab w:val="left" w:pos="1800"/>
          <w:tab w:val="left" w:pos="1801"/>
        </w:tabs>
        <w:spacing w:line="267" w:lineRule="exact"/>
        <w:ind w:hanging="421"/>
        <w:rPr>
          <w:sz w:val="21"/>
        </w:rPr>
      </w:pPr>
      <w:r>
        <w:rPr>
          <w:spacing w:val="-3"/>
          <w:sz w:val="21"/>
        </w:rPr>
        <w:t>用户管理涉及</w:t>
      </w:r>
      <w:r>
        <w:rPr>
          <w:rFonts w:hint="eastAsia"/>
          <w:spacing w:val="-3"/>
          <w:sz w:val="21"/>
        </w:rPr>
        <w:t>毕业</w:t>
      </w:r>
      <w:r>
        <w:rPr>
          <w:spacing w:val="-3"/>
          <w:sz w:val="21"/>
        </w:rPr>
        <w:t>生的用户注册、用户登录、用户信息更改、升级会员等操作和处理；</w:t>
      </w:r>
    </w:p>
    <w:p w14:paraId="65AFAE30">
      <w:pPr>
        <w:pStyle w:val="16"/>
        <w:numPr>
          <w:ilvl w:val="0"/>
          <w:numId w:val="2"/>
        </w:numPr>
        <w:tabs>
          <w:tab w:val="left" w:pos="1800"/>
          <w:tab w:val="left" w:pos="1801"/>
        </w:tabs>
        <w:spacing w:before="71" w:line="307" w:lineRule="auto"/>
        <w:ind w:right="1197"/>
        <w:rPr>
          <w:sz w:val="21"/>
        </w:rPr>
      </w:pPr>
      <w:r>
        <w:rPr>
          <w:rFonts w:hint="eastAsia"/>
          <w:spacing w:val="-3"/>
          <w:sz w:val="21"/>
        </w:rPr>
        <w:t>企业</w:t>
      </w:r>
      <w:r>
        <w:rPr>
          <w:spacing w:val="-3"/>
          <w:sz w:val="21"/>
        </w:rPr>
        <w:t>信息管理涉及对</w:t>
      </w:r>
      <w:r>
        <w:rPr>
          <w:rFonts w:hint="eastAsia"/>
          <w:spacing w:val="-3"/>
          <w:sz w:val="21"/>
        </w:rPr>
        <w:t>企业</w:t>
      </w:r>
      <w:r>
        <w:rPr>
          <w:spacing w:val="-3"/>
          <w:sz w:val="21"/>
        </w:rPr>
        <w:t>的简介、</w:t>
      </w:r>
      <w:r>
        <w:rPr>
          <w:rFonts w:hint="eastAsia"/>
          <w:spacing w:val="-3"/>
          <w:sz w:val="21"/>
        </w:rPr>
        <w:t>规章制度</w:t>
      </w:r>
      <w:r>
        <w:rPr>
          <w:spacing w:val="-3"/>
          <w:sz w:val="21"/>
        </w:rPr>
        <w:t>、外语要求、</w:t>
      </w:r>
      <w:r>
        <w:rPr>
          <w:rFonts w:hint="eastAsia"/>
          <w:spacing w:val="-3"/>
          <w:sz w:val="21"/>
        </w:rPr>
        <w:t>职位需求、工资及福利</w:t>
      </w:r>
      <w:r>
        <w:rPr>
          <w:spacing w:val="-3"/>
          <w:sz w:val="21"/>
        </w:rPr>
        <w:t>、笔试信息、面试信息、</w:t>
      </w:r>
      <w:r>
        <w:rPr>
          <w:rFonts w:hint="eastAsia"/>
          <w:spacing w:val="-3"/>
          <w:sz w:val="21"/>
        </w:rPr>
        <w:t>就业</w:t>
      </w:r>
      <w:r>
        <w:rPr>
          <w:spacing w:val="-3"/>
          <w:sz w:val="21"/>
        </w:rPr>
        <w:t>经验等信息的查询；</w:t>
      </w:r>
    </w:p>
    <w:p w14:paraId="1FBA439A">
      <w:pPr>
        <w:pStyle w:val="16"/>
        <w:numPr>
          <w:ilvl w:val="0"/>
          <w:numId w:val="2"/>
        </w:numPr>
        <w:tabs>
          <w:tab w:val="left" w:pos="1800"/>
          <w:tab w:val="left" w:pos="1801"/>
        </w:tabs>
        <w:spacing w:line="307" w:lineRule="auto"/>
        <w:ind w:right="1291"/>
        <w:rPr>
          <w:sz w:val="21"/>
        </w:rPr>
      </w:pPr>
      <w:r>
        <w:rPr>
          <w:spacing w:val="-8"/>
          <w:sz w:val="21"/>
        </w:rPr>
        <w:t>系统管理涉及管理员对</w:t>
      </w:r>
      <w:r>
        <w:rPr>
          <w:rFonts w:hint="eastAsia"/>
          <w:spacing w:val="-8"/>
          <w:sz w:val="21"/>
        </w:rPr>
        <w:t>企业</w:t>
      </w:r>
      <w:r>
        <w:rPr>
          <w:spacing w:val="-8"/>
          <w:sz w:val="21"/>
        </w:rPr>
        <w:t>信息的添加、修改、删除、对新用户注册的批准、对升级会</w:t>
      </w:r>
      <w:r>
        <w:rPr>
          <w:spacing w:val="-5"/>
          <w:sz w:val="21"/>
        </w:rPr>
        <w:t>员用户申请的审核、对用户信息发布的审核、对用户更改基本信息的核查。</w:t>
      </w:r>
    </w:p>
    <w:p w14:paraId="47C02E75">
      <w:pPr>
        <w:pStyle w:val="5"/>
        <w:spacing w:line="267" w:lineRule="exact"/>
        <w:ind w:left="1800"/>
      </w:pPr>
      <w:r>
        <w:t>具体的组织结构如下图：</w:t>
      </w:r>
    </w:p>
    <w:p w14:paraId="156D5C7A">
      <w:pPr>
        <w:spacing w:line="267" w:lineRule="exact"/>
        <w:sectPr>
          <w:pgSz w:w="11910" w:h="16840"/>
          <w:pgMar w:top="1380" w:right="500" w:bottom="1000" w:left="420" w:header="0" w:footer="732" w:gutter="0"/>
          <w:cols w:space="720" w:num="1"/>
        </w:sectPr>
      </w:pPr>
    </w:p>
    <w:p w14:paraId="7F92B045">
      <w:pPr>
        <w:pStyle w:val="5"/>
        <w:spacing w:before="11"/>
        <w:rPr>
          <w:sz w:val="27"/>
        </w:rPr>
      </w:pPr>
    </w:p>
    <w:p w14:paraId="39813F1A">
      <w:pPr>
        <w:pStyle w:val="5"/>
        <w:ind w:left="116"/>
        <w:jc w:val="center"/>
        <w:rPr>
          <w:sz w:val="20"/>
        </w:rPr>
      </w:pPr>
      <w:r>
        <w:rPr>
          <w:sz w:val="20"/>
        </w:rPr>
        <w:drawing>
          <wp:inline distT="0" distB="0" distL="0" distR="0">
            <wp:extent cx="6388100" cy="3117850"/>
            <wp:effectExtent l="0" t="0" r="0" b="0"/>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6392462" cy="3120033"/>
                    </a:xfrm>
                    <a:prstGeom prst="rect">
                      <a:avLst/>
                    </a:prstGeom>
                    <a:noFill/>
                    <a:ln w="12700">
                      <a:noFill/>
                    </a:ln>
                  </pic:spPr>
                </pic:pic>
              </a:graphicData>
            </a:graphic>
          </wp:inline>
        </w:drawing>
      </w:r>
    </w:p>
    <w:p w14:paraId="2E5EA1FC">
      <w:pPr>
        <w:pStyle w:val="5"/>
        <w:spacing w:before="3"/>
        <w:rPr>
          <w:sz w:val="27"/>
        </w:rPr>
      </w:pPr>
    </w:p>
    <w:p w14:paraId="7F791CB5">
      <w:pPr>
        <w:pStyle w:val="2"/>
      </w:pPr>
      <w:bookmarkStart w:id="6" w:name="_Toc153456662"/>
      <w:r>
        <w:t>三、系统规划</w:t>
      </w:r>
      <w:bookmarkEnd w:id="6"/>
    </w:p>
    <w:p w14:paraId="644F35A0">
      <w:pPr>
        <w:pStyle w:val="5"/>
        <w:spacing w:before="11"/>
        <w:rPr>
          <w:b/>
          <w:sz w:val="38"/>
        </w:rPr>
      </w:pPr>
    </w:p>
    <w:p w14:paraId="4DC92E4A">
      <w:pPr>
        <w:pStyle w:val="3"/>
        <w:numPr>
          <w:ilvl w:val="1"/>
          <w:numId w:val="5"/>
        </w:numPr>
        <w:tabs>
          <w:tab w:val="left" w:pos="1873"/>
        </w:tabs>
        <w:spacing w:before="1"/>
        <w:ind w:hanging="493"/>
      </w:pPr>
      <w:bookmarkStart w:id="7" w:name="_Toc153456663"/>
      <w:r>
        <w:t>定义数据类</w:t>
      </w:r>
      <w:bookmarkEnd w:id="7"/>
    </w:p>
    <w:p w14:paraId="3A01ADB1">
      <w:pPr>
        <w:pStyle w:val="5"/>
        <w:spacing w:before="169" w:line="307" w:lineRule="auto"/>
        <w:ind w:left="1380" w:right="1291" w:firstLine="419"/>
        <w:jc w:val="both"/>
      </w:pPr>
      <w:r>
        <w:t>定义数据类是系统规划过程中进一步理解系统涉及到的数据形态，进而了解系统功能</w:t>
      </w:r>
      <w:r>
        <w:rPr>
          <w:spacing w:val="-10"/>
        </w:rPr>
        <w:t>与数据的关系的基础，这里采用业务实体法定义数据类，通过其生命周期各阶段相关的数据</w:t>
      </w:r>
      <w:r>
        <w:rPr>
          <w:spacing w:val="-12"/>
        </w:rPr>
        <w:t>类型去识别数据类。将与业务有关的客观存在事物都可定义为实体。联系于每个实体的生命</w:t>
      </w:r>
      <w:r>
        <w:rPr>
          <w:spacing w:val="-6"/>
        </w:rPr>
        <w:t>周期阶段就有各种数据，把实体与数据类画在一张表上得到实体</w:t>
      </w:r>
      <w:r>
        <w:rPr>
          <w:rFonts w:ascii="Times New Roman" w:eastAsia="Times New Roman"/>
        </w:rPr>
        <w:t>/</w:t>
      </w:r>
      <w:r>
        <w:rPr>
          <w:spacing w:val="-3"/>
        </w:rPr>
        <w:t>数据类矩阵。</w:t>
      </w:r>
    </w:p>
    <w:p w14:paraId="6D712CD9">
      <w:pPr>
        <w:pStyle w:val="5"/>
        <w:spacing w:line="265" w:lineRule="exact"/>
        <w:ind w:left="1800"/>
      </w:pPr>
      <w:r>
        <w:rPr>
          <w:rFonts w:hint="eastAsia"/>
        </w:rPr>
        <w:t>企业就业</w:t>
      </w:r>
      <w:r>
        <w:t>信息管理系统的数据类具体可见下表：</w:t>
      </w:r>
    </w:p>
    <w:p w14:paraId="29D280F6">
      <w:pPr>
        <w:pStyle w:val="5"/>
        <w:spacing w:line="265" w:lineRule="exact"/>
      </w:pPr>
    </w:p>
    <w:p w14:paraId="0BAA2839">
      <w:pPr>
        <w:pStyle w:val="5"/>
        <w:spacing w:before="4"/>
        <w:jc w:val="center"/>
        <w:rPr>
          <w:sz w:val="8"/>
        </w:rPr>
      </w:pPr>
      <w:r>
        <w:drawing>
          <wp:inline distT="0" distB="0" distL="0" distR="0">
            <wp:extent cx="4352925" cy="182880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4369412" cy="1835524"/>
                    </a:xfrm>
                    <a:prstGeom prst="rect">
                      <a:avLst/>
                    </a:prstGeom>
                    <a:noFill/>
                    <a:ln w="12700">
                      <a:noFill/>
                    </a:ln>
                  </pic:spPr>
                </pic:pic>
              </a:graphicData>
            </a:graphic>
          </wp:inline>
        </w:drawing>
      </w:r>
    </w:p>
    <w:p w14:paraId="19D5D7CB">
      <w:pPr>
        <w:pStyle w:val="5"/>
        <w:spacing w:before="2"/>
        <w:rPr>
          <w:sz w:val="27"/>
        </w:rPr>
      </w:pPr>
    </w:p>
    <w:p w14:paraId="3BC44C5B">
      <w:pPr>
        <w:pStyle w:val="3"/>
        <w:numPr>
          <w:ilvl w:val="1"/>
          <w:numId w:val="5"/>
        </w:numPr>
        <w:tabs>
          <w:tab w:val="left" w:pos="1801"/>
        </w:tabs>
        <w:ind w:left="1800" w:hanging="421"/>
      </w:pPr>
      <w:bookmarkStart w:id="8" w:name="_Toc153456664"/>
      <w:r>
        <w:rPr>
          <w:rFonts w:ascii="Times New Roman" w:eastAsia="Times New Roman"/>
        </w:rPr>
        <w:t>C-U</w:t>
      </w:r>
      <w:r>
        <w:t>矩阵</w:t>
      </w:r>
      <w:bookmarkEnd w:id="8"/>
    </w:p>
    <w:p w14:paraId="74B20F14">
      <w:pPr>
        <w:pStyle w:val="5"/>
        <w:spacing w:before="170" w:line="307" w:lineRule="auto"/>
        <w:ind w:left="1380" w:right="1291" w:firstLine="419"/>
        <w:jc w:val="both"/>
      </w:pPr>
      <w:r>
        <w:t>过程</w:t>
      </w:r>
      <w:r>
        <w:rPr>
          <w:spacing w:val="-3"/>
        </w:rPr>
        <w:t>（</w:t>
      </w:r>
      <w:r>
        <w:rPr>
          <w:spacing w:val="-2"/>
        </w:rPr>
        <w:t>功能</w:t>
      </w:r>
      <w:r>
        <w:t>）</w:t>
      </w:r>
      <w:r>
        <w:rPr>
          <w:spacing w:val="-3"/>
        </w:rPr>
        <w:t>和数据之间存在产生和使用的关系，用</w:t>
      </w:r>
      <w:r>
        <w:rPr>
          <w:rFonts w:ascii="Times New Roman" w:eastAsia="Times New Roman"/>
        </w:rPr>
        <w:t>C-U</w:t>
      </w:r>
      <w:r>
        <w:rPr>
          <w:spacing w:val="-3"/>
        </w:rPr>
        <w:t>矩阵来表示他们之间的关联关系。</w:t>
      </w:r>
      <w:r>
        <w:rPr>
          <w:rFonts w:ascii="Times New Roman" w:eastAsia="Times New Roman"/>
        </w:rPr>
        <w:t>C-U</w:t>
      </w:r>
      <w:r>
        <w:rPr>
          <w:spacing w:val="-3"/>
        </w:rPr>
        <w:t>矩阵的建立，是进一步确定系统的总体结构的基础。</w:t>
      </w:r>
    </w:p>
    <w:p w14:paraId="6DF9722A">
      <w:pPr>
        <w:pStyle w:val="5"/>
        <w:spacing w:line="307" w:lineRule="auto"/>
        <w:ind w:left="1380" w:right="1293" w:firstLine="419"/>
        <w:jc w:val="both"/>
      </w:pPr>
      <w:r>
        <w:rPr>
          <w:spacing w:val="-1"/>
        </w:rPr>
        <w:t>建立功能</w:t>
      </w:r>
      <w:r>
        <w:rPr>
          <w:rFonts w:ascii="Times New Roman" w:eastAsia="Times New Roman"/>
        </w:rPr>
        <w:t>/</w:t>
      </w:r>
      <w:r>
        <w:rPr>
          <w:spacing w:val="-3"/>
        </w:rPr>
        <w:t>数据关联</w:t>
      </w:r>
      <w:r>
        <w:rPr>
          <w:rFonts w:ascii="Times New Roman" w:eastAsia="Times New Roman"/>
        </w:rPr>
        <w:t>C-U</w:t>
      </w:r>
      <w:r>
        <w:rPr>
          <w:spacing w:val="-4"/>
        </w:rPr>
        <w:t>矩阵后的工作包括：对</w:t>
      </w:r>
      <w:r>
        <w:rPr>
          <w:rFonts w:ascii="Times New Roman" w:eastAsia="Times New Roman"/>
        </w:rPr>
        <w:t>C-U</w:t>
      </w:r>
      <w:r>
        <w:rPr>
          <w:spacing w:val="-3"/>
        </w:rPr>
        <w:t>矩阵的正确性进行验证、通过对</w:t>
      </w:r>
      <w:r>
        <w:rPr>
          <w:rFonts w:ascii="Times New Roman" w:eastAsia="Times New Roman"/>
          <w:spacing w:val="-3"/>
        </w:rPr>
        <w:t>C-U</w:t>
      </w:r>
      <w:r>
        <w:rPr>
          <w:spacing w:val="-3"/>
        </w:rPr>
        <w:t>矩阵的求解，划分系统和子系统并确定系统</w:t>
      </w:r>
      <w:r>
        <w:rPr>
          <w:rFonts w:ascii="Times New Roman" w:eastAsia="Times New Roman"/>
        </w:rPr>
        <w:t>/</w:t>
      </w:r>
      <w:r>
        <w:rPr>
          <w:spacing w:val="-3"/>
        </w:rPr>
        <w:t>子系统的实施顺序，最终定义</w:t>
      </w:r>
      <w:r>
        <w:rPr>
          <w:rFonts w:hint="eastAsia"/>
          <w:spacing w:val="-3"/>
        </w:rPr>
        <w:t>企业就业</w:t>
      </w:r>
      <w:r>
        <w:rPr>
          <w:spacing w:val="-3"/>
        </w:rPr>
        <w:t>管理信息系统的总体结构。</w:t>
      </w:r>
    </w:p>
    <w:p w14:paraId="159DB7DC">
      <w:pPr>
        <w:pStyle w:val="5"/>
        <w:spacing w:line="307" w:lineRule="auto"/>
        <w:ind w:left="1380" w:right="1291" w:firstLine="419"/>
        <w:jc w:val="both"/>
        <w:rPr>
          <w:spacing w:val="-12"/>
        </w:rPr>
      </w:pPr>
      <w:r>
        <w:rPr>
          <w:spacing w:val="-13"/>
        </w:rPr>
        <w:t>根据</w:t>
      </w:r>
      <w:r>
        <w:rPr>
          <w:rFonts w:ascii="Times New Roman" w:eastAsia="Times New Roman"/>
        </w:rPr>
        <w:t>3.1</w:t>
      </w:r>
      <w:r>
        <w:rPr>
          <w:spacing w:val="-7"/>
        </w:rPr>
        <w:t>节分析得到的数据类，通过一个普通的二维表来分析汇总保</w:t>
      </w:r>
      <w:r>
        <w:rPr>
          <w:rFonts w:hint="eastAsia"/>
          <w:spacing w:val="-7"/>
        </w:rPr>
        <w:t>企业就业</w:t>
      </w:r>
      <w:r>
        <w:rPr>
          <w:spacing w:val="-7"/>
        </w:rPr>
        <w:t>信息管理系</w:t>
      </w:r>
      <w:r>
        <w:rPr>
          <w:spacing w:val="-12"/>
        </w:rPr>
        <w:t>统的数据，表的横坐标为数据类变量，纵坐标为业务过程类变量。功能和数据的交叉点上标</w:t>
      </w:r>
    </w:p>
    <w:p w14:paraId="5EA33D79">
      <w:pPr>
        <w:pStyle w:val="5"/>
        <w:spacing w:line="307" w:lineRule="auto"/>
        <w:ind w:left="1380" w:right="1291"/>
        <w:jc w:val="both"/>
        <w:rPr>
          <w:spacing w:val="-1"/>
        </w:rPr>
      </w:pPr>
      <w:r>
        <w:rPr>
          <w:rFonts w:ascii="Times New Roman" w:eastAsia="Times New Roman"/>
        </w:rPr>
        <w:t>C</w:t>
      </w:r>
      <w:r>
        <w:rPr>
          <w:spacing w:val="-3"/>
        </w:rPr>
        <w:t>（</w:t>
      </w:r>
      <w:r>
        <w:rPr>
          <w:rFonts w:ascii="Times New Roman" w:eastAsia="Times New Roman"/>
        </w:rPr>
        <w:t>C</w:t>
      </w:r>
      <w:r>
        <w:rPr>
          <w:rFonts w:ascii="Times New Roman" w:eastAsia="Times New Roman"/>
          <w:spacing w:val="-1"/>
        </w:rPr>
        <w:t>r</w:t>
      </w:r>
      <w:r>
        <w:rPr>
          <w:rFonts w:ascii="Times New Roman" w:eastAsia="Times New Roman"/>
        </w:rPr>
        <w:t>ea</w:t>
      </w:r>
      <w:r>
        <w:rPr>
          <w:rFonts w:ascii="Times New Roman" w:eastAsia="Times New Roman"/>
          <w:spacing w:val="-2"/>
        </w:rPr>
        <w:t>t</w:t>
      </w:r>
      <w:r>
        <w:rPr>
          <w:rFonts w:ascii="Times New Roman" w:eastAsia="Times New Roman"/>
          <w:spacing w:val="-1"/>
        </w:rPr>
        <w:t>e</w:t>
      </w:r>
      <w:r>
        <w:t>）或</w:t>
      </w:r>
      <w:r>
        <w:rPr>
          <w:rFonts w:ascii="Times New Roman" w:eastAsia="Times New Roman"/>
          <w:spacing w:val="-2"/>
        </w:rPr>
        <w:t>U</w:t>
      </w:r>
      <w:r>
        <w:rPr>
          <w:spacing w:val="-3"/>
        </w:rPr>
        <w:t>（</w:t>
      </w:r>
      <w:r>
        <w:rPr>
          <w:rFonts w:ascii="Times New Roman" w:eastAsia="Times New Roman"/>
        </w:rPr>
        <w:t>Use</w:t>
      </w:r>
      <w:r>
        <w:rPr>
          <w:spacing w:val="-106"/>
        </w:rPr>
        <w:t>）</w:t>
      </w:r>
      <w:r>
        <w:rPr>
          <w:spacing w:val="-3"/>
        </w:rPr>
        <w:t>，</w:t>
      </w:r>
      <w:r>
        <w:rPr>
          <w:rFonts w:ascii="Times New Roman" w:eastAsia="Times New Roman"/>
        </w:rPr>
        <w:t>C</w:t>
      </w:r>
      <w:r>
        <w:rPr>
          <w:spacing w:val="-3"/>
        </w:rPr>
        <w:t>表示这个数据类由相应的功能产生，</w:t>
      </w:r>
      <w:r>
        <w:rPr>
          <w:rFonts w:ascii="Times New Roman" w:eastAsia="Times New Roman"/>
        </w:rPr>
        <w:t>U</w:t>
      </w:r>
      <w:r>
        <w:rPr>
          <w:spacing w:val="-3"/>
        </w:rPr>
        <w:t>表示这个功能使用相应</w:t>
      </w:r>
      <w:r>
        <w:rPr>
          <w:spacing w:val="-1"/>
        </w:rPr>
        <w:t>的数据类。</w:t>
      </w:r>
    </w:p>
    <w:p w14:paraId="377A40E5">
      <w:pPr>
        <w:pStyle w:val="5"/>
        <w:spacing w:line="307" w:lineRule="auto"/>
        <w:ind w:left="1380" w:right="1291"/>
        <w:jc w:val="both"/>
        <w:rPr>
          <w:spacing w:val="-1"/>
        </w:rPr>
      </w:pPr>
      <w:r>
        <w:rPr>
          <w:sz w:val="20"/>
        </w:rPr>
        <w:drawing>
          <wp:inline distT="0" distB="0" distL="0" distR="0">
            <wp:extent cx="5631815" cy="4533900"/>
            <wp:effectExtent l="0" t="0" r="0" b="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5631815" cy="4533900"/>
                    </a:xfrm>
                    <a:prstGeom prst="rect">
                      <a:avLst/>
                    </a:prstGeom>
                    <a:noFill/>
                    <a:ln w="12700">
                      <a:noFill/>
                    </a:ln>
                  </pic:spPr>
                </pic:pic>
              </a:graphicData>
            </a:graphic>
          </wp:inline>
        </w:drawing>
      </w:r>
    </w:p>
    <w:p w14:paraId="68186748">
      <w:pPr>
        <w:pStyle w:val="4"/>
        <w:tabs>
          <w:tab w:val="left" w:pos="1439"/>
        </w:tabs>
        <w:spacing w:before="144"/>
        <w:ind w:left="220" w:leftChars="100" w:firstLine="240" w:firstLineChars="100"/>
      </w:pPr>
      <w:bookmarkStart w:id="9" w:name="_Toc153456665"/>
      <w:r>
        <w:rPr>
          <w:rFonts w:ascii="Times New Roman" w:eastAsia="Times New Roman"/>
        </w:rPr>
        <w:t>3.2.1C-U</w:t>
      </w:r>
      <w:r>
        <w:t>矩阵正确性验证</w:t>
      </w:r>
      <w:bookmarkEnd w:id="9"/>
    </w:p>
    <w:p w14:paraId="0B3F2A0C">
      <w:pPr>
        <w:pStyle w:val="5"/>
        <w:spacing w:before="10"/>
        <w:rPr>
          <w:b/>
          <w:sz w:val="27"/>
        </w:rPr>
      </w:pPr>
    </w:p>
    <w:p w14:paraId="113CCFA0">
      <w:pPr>
        <w:pStyle w:val="16"/>
        <w:numPr>
          <w:ilvl w:val="0"/>
          <w:numId w:val="6"/>
        </w:numPr>
        <w:tabs>
          <w:tab w:val="left" w:pos="1910"/>
        </w:tabs>
        <w:spacing w:before="1" w:line="307" w:lineRule="auto"/>
        <w:ind w:right="1291" w:firstLine="0"/>
        <w:rPr>
          <w:sz w:val="21"/>
        </w:rPr>
      </w:pPr>
      <w:r>
        <w:rPr>
          <w:b/>
          <w:sz w:val="21"/>
        </w:rPr>
        <w:t>完备性检验：</w:t>
      </w:r>
      <w:r>
        <w:rPr>
          <w:spacing w:val="-3"/>
          <w:sz w:val="21"/>
        </w:rPr>
        <w:t>指每一个数据类必须有一个产生者</w:t>
      </w:r>
      <w:r>
        <w:rPr>
          <w:rFonts w:ascii="Times New Roman" w:eastAsia="Times New Roman"/>
          <w:sz w:val="21"/>
        </w:rPr>
        <w:t>(</w:t>
      </w:r>
      <w:r>
        <w:rPr>
          <w:spacing w:val="-20"/>
          <w:sz w:val="21"/>
        </w:rPr>
        <w:t>即</w:t>
      </w:r>
      <w:r>
        <w:rPr>
          <w:rFonts w:ascii="Times New Roman" w:eastAsia="Times New Roman"/>
          <w:sz w:val="21"/>
        </w:rPr>
        <w:t>C)</w:t>
      </w:r>
      <w:r>
        <w:rPr>
          <w:spacing w:val="-3"/>
          <w:sz w:val="21"/>
        </w:rPr>
        <w:t>和至少有一个使用者</w:t>
      </w:r>
      <w:r>
        <w:rPr>
          <w:rFonts w:ascii="Times New Roman" w:eastAsia="Times New Roman"/>
          <w:sz w:val="21"/>
        </w:rPr>
        <w:t>(</w:t>
      </w:r>
      <w:r>
        <w:rPr>
          <w:spacing w:val="-22"/>
          <w:sz w:val="21"/>
        </w:rPr>
        <w:t>即</w:t>
      </w:r>
      <w:r>
        <w:rPr>
          <w:rFonts w:ascii="Times New Roman" w:eastAsia="Times New Roman"/>
          <w:sz w:val="21"/>
        </w:rPr>
        <w:t>U</w:t>
      </w:r>
      <w:r>
        <w:rPr>
          <w:rFonts w:ascii="Times New Roman" w:eastAsia="Times New Roman"/>
          <w:spacing w:val="4"/>
          <w:sz w:val="21"/>
        </w:rPr>
        <w:t>),</w:t>
      </w:r>
      <w:r>
        <w:rPr>
          <w:sz w:val="21"/>
        </w:rPr>
        <w:t>每</w:t>
      </w:r>
      <w:r>
        <w:rPr>
          <w:spacing w:val="-1"/>
          <w:sz w:val="21"/>
        </w:rPr>
        <w:t>个功能必须产生或者使用数据类，否则这个</w:t>
      </w:r>
      <w:r>
        <w:rPr>
          <w:rFonts w:ascii="Times New Roman" w:eastAsia="Times New Roman"/>
          <w:sz w:val="21"/>
        </w:rPr>
        <w:t>U/C</w:t>
      </w:r>
      <w:r>
        <w:rPr>
          <w:spacing w:val="-3"/>
          <w:sz w:val="21"/>
        </w:rPr>
        <w:t>矩阵是不完备的。</w:t>
      </w:r>
    </w:p>
    <w:p w14:paraId="64F5E89E">
      <w:pPr>
        <w:pStyle w:val="16"/>
        <w:numPr>
          <w:ilvl w:val="0"/>
          <w:numId w:val="6"/>
        </w:numPr>
        <w:tabs>
          <w:tab w:val="left" w:pos="1910"/>
        </w:tabs>
        <w:spacing w:line="267" w:lineRule="exact"/>
        <w:ind w:left="1909" w:hanging="530"/>
        <w:rPr>
          <w:sz w:val="21"/>
        </w:rPr>
      </w:pPr>
      <w:r>
        <w:rPr>
          <w:b/>
          <w:sz w:val="21"/>
        </w:rPr>
        <w:t>一致性检验：</w:t>
      </w:r>
      <w:r>
        <w:rPr>
          <w:spacing w:val="-3"/>
          <w:sz w:val="21"/>
        </w:rPr>
        <w:t>这是指每一个数据类仅有一个产生者，即在矩阵中每个数据类只有一个</w:t>
      </w:r>
    </w:p>
    <w:p w14:paraId="48E9D7C7">
      <w:pPr>
        <w:pStyle w:val="5"/>
        <w:spacing w:before="74"/>
        <w:ind w:left="1380"/>
      </w:pPr>
      <w:r>
        <w:rPr>
          <w:rFonts w:ascii="Times New Roman" w:eastAsia="Times New Roman"/>
        </w:rPr>
        <w:t>C</w:t>
      </w:r>
      <w:r>
        <w:t>。如果有多个产生者的情况出现。则会产生数据不一致的现象。</w:t>
      </w:r>
    </w:p>
    <w:p w14:paraId="4E07DA17">
      <w:pPr>
        <w:pStyle w:val="16"/>
        <w:numPr>
          <w:ilvl w:val="0"/>
          <w:numId w:val="6"/>
        </w:numPr>
        <w:tabs>
          <w:tab w:val="left" w:pos="1910"/>
        </w:tabs>
        <w:spacing w:before="74" w:line="307" w:lineRule="auto"/>
        <w:ind w:right="1295" w:firstLine="0"/>
        <w:rPr>
          <w:sz w:val="21"/>
        </w:rPr>
      </w:pPr>
      <w:r>
        <w:rPr>
          <w:b/>
          <w:spacing w:val="-1"/>
          <w:sz w:val="21"/>
        </w:rPr>
        <w:t>无冗余性检验：</w:t>
      </w:r>
      <w:r>
        <w:rPr>
          <w:spacing w:val="-6"/>
          <w:sz w:val="21"/>
        </w:rPr>
        <w:t>这是指每一行或每一列必须有</w:t>
      </w:r>
      <w:r>
        <w:rPr>
          <w:rFonts w:ascii="Times New Roman" w:eastAsia="Times New Roman"/>
          <w:sz w:val="21"/>
        </w:rPr>
        <w:t>U</w:t>
      </w:r>
      <w:r>
        <w:rPr>
          <w:spacing w:val="-21"/>
          <w:sz w:val="21"/>
        </w:rPr>
        <w:t>或</w:t>
      </w:r>
      <w:r>
        <w:rPr>
          <w:rFonts w:ascii="Times New Roman" w:eastAsia="Times New Roman"/>
          <w:spacing w:val="-5"/>
          <w:sz w:val="21"/>
        </w:rPr>
        <w:t>C</w:t>
      </w:r>
      <w:r>
        <w:rPr>
          <w:spacing w:val="-4"/>
          <w:sz w:val="21"/>
        </w:rPr>
        <w:t>，即不允许有空行空列。若存在</w:t>
      </w:r>
      <w:r>
        <w:rPr>
          <w:spacing w:val="-3"/>
          <w:sz w:val="21"/>
        </w:rPr>
        <w:t>空行空列，则说明该功能或数据的划分是没有必要的、冗余的。</w:t>
      </w:r>
    </w:p>
    <w:p w14:paraId="1E46744E">
      <w:pPr>
        <w:pStyle w:val="5"/>
        <w:spacing w:line="307" w:lineRule="auto"/>
        <w:ind w:left="1380" w:right="1293" w:firstLine="419"/>
      </w:pPr>
      <w:r>
        <w:t>根据以上三条基本验证，前面所构建的</w:t>
      </w:r>
      <w:r>
        <w:rPr>
          <w:rFonts w:ascii="Times New Roman" w:eastAsia="Times New Roman"/>
        </w:rPr>
        <w:t>C-U</w:t>
      </w:r>
      <w:r>
        <w:t>矩阵符合正确性要求，可以以此为基础进行。</w:t>
      </w:r>
    </w:p>
    <w:p w14:paraId="5F0E440E">
      <w:pPr>
        <w:pStyle w:val="5"/>
        <w:spacing w:line="307" w:lineRule="auto"/>
        <w:ind w:right="1291"/>
        <w:jc w:val="both"/>
        <w:sectPr>
          <w:pgSz w:w="11910" w:h="16840"/>
          <w:pgMar w:top="1380" w:right="500" w:bottom="1000" w:left="420" w:header="0" w:footer="732" w:gutter="0"/>
          <w:cols w:space="720" w:num="1"/>
        </w:sectPr>
      </w:pPr>
    </w:p>
    <w:p w14:paraId="6B57F290">
      <w:pPr>
        <w:pStyle w:val="5"/>
        <w:rPr>
          <w:sz w:val="20"/>
        </w:rPr>
      </w:pPr>
    </w:p>
    <w:p w14:paraId="280167D0">
      <w:pPr>
        <w:pStyle w:val="4"/>
        <w:tabs>
          <w:tab w:val="left" w:pos="2161"/>
        </w:tabs>
      </w:pPr>
      <w:bookmarkStart w:id="10" w:name="_Toc153456666"/>
      <w:r>
        <w:rPr>
          <w:rFonts w:ascii="Times New Roman" w:eastAsia="Times New Roman"/>
        </w:rPr>
        <w:t>3.2.2C-U</w:t>
      </w:r>
      <w:r>
        <w:t>矩阵求解与子系统的划分</w:t>
      </w:r>
      <w:bookmarkEnd w:id="10"/>
    </w:p>
    <w:p w14:paraId="58F866CF">
      <w:pPr>
        <w:pStyle w:val="5"/>
        <w:spacing w:before="10"/>
        <w:rPr>
          <w:b/>
          <w:sz w:val="27"/>
        </w:rPr>
      </w:pPr>
    </w:p>
    <w:p w14:paraId="4C8D01A5">
      <w:pPr>
        <w:pStyle w:val="5"/>
        <w:spacing w:line="307" w:lineRule="auto"/>
        <w:ind w:left="1380" w:right="1291" w:firstLine="419"/>
        <w:jc w:val="both"/>
      </w:pPr>
      <w:r>
        <w:rPr>
          <w:rFonts w:ascii="Times New Roman" w:eastAsia="Times New Roman"/>
        </w:rPr>
        <w:t>C-U</w:t>
      </w:r>
      <w:r>
        <w:rPr>
          <w:spacing w:val="-7"/>
        </w:rPr>
        <w:t>矩阵的求解过程就是对系统结构划分的优化过程。具体操作方法是：调整表中的行</w:t>
      </w:r>
      <w:r>
        <w:rPr>
          <w:spacing w:val="-8"/>
        </w:rPr>
        <w:t>变量</w:t>
      </w:r>
      <w:r>
        <w:t>（</w:t>
      </w:r>
      <w:r>
        <w:rPr>
          <w:spacing w:val="-3"/>
        </w:rPr>
        <w:t>主题数据库顺序的调整</w:t>
      </w:r>
      <w:r>
        <w:rPr>
          <w:spacing w:val="-8"/>
        </w:rPr>
        <w:t>）</w:t>
      </w:r>
      <w:r>
        <w:rPr>
          <w:spacing w:val="-5"/>
        </w:rPr>
        <w:t>或列变量</w:t>
      </w:r>
      <w:r>
        <w:t>（</w:t>
      </w:r>
      <w:r>
        <w:rPr>
          <w:spacing w:val="-3"/>
        </w:rPr>
        <w:t>业务过程顺序的调整</w:t>
      </w:r>
      <w:r>
        <w:rPr>
          <w:spacing w:val="-106"/>
        </w:rPr>
        <w:t>）</w:t>
      </w:r>
      <w:r>
        <w:rPr>
          <w:spacing w:val="-4"/>
        </w:rPr>
        <w:t>，使得</w:t>
      </w:r>
      <w:r>
        <w:rPr>
          <w:rFonts w:ascii="Times New Roman" w:eastAsia="Times New Roman"/>
        </w:rPr>
        <w:t>C</w:t>
      </w:r>
      <w:r>
        <w:rPr>
          <w:spacing w:val="-3"/>
        </w:rPr>
        <w:t>元素尽量地朝对</w:t>
      </w:r>
      <w:r>
        <w:rPr>
          <w:spacing w:val="-7"/>
        </w:rPr>
        <w:t>角线靠近，然后再以</w:t>
      </w:r>
      <w:r>
        <w:rPr>
          <w:rFonts w:ascii="Times New Roman" w:eastAsia="Times New Roman"/>
        </w:rPr>
        <w:t>C</w:t>
      </w:r>
      <w:r>
        <w:rPr>
          <w:spacing w:val="-5"/>
        </w:rPr>
        <w:t>元素为标准，划分子系统。本次求解通过同时调整</w:t>
      </w:r>
      <w:r>
        <w:rPr>
          <w:rFonts w:ascii="Times New Roman" w:eastAsia="Times New Roman"/>
        </w:rPr>
        <w:t>C-U</w:t>
      </w:r>
      <w:r>
        <w:rPr>
          <w:spacing w:val="-3"/>
        </w:rPr>
        <w:t>矩阵的业务</w:t>
      </w:r>
      <w:r>
        <w:rPr>
          <w:spacing w:val="-5"/>
        </w:rPr>
        <w:t>过程顺序和主题数据库顺序，使</w:t>
      </w:r>
      <w:r>
        <w:rPr>
          <w:rFonts w:ascii="Times New Roman" w:eastAsia="Times New Roman"/>
        </w:rPr>
        <w:t>C-U</w:t>
      </w:r>
      <w:r>
        <w:rPr>
          <w:spacing w:val="-14"/>
        </w:rPr>
        <w:t>矩阵</w:t>
      </w:r>
      <w:r>
        <w:rPr>
          <w:rFonts w:ascii="Times New Roman" w:eastAsia="Times New Roman"/>
        </w:rPr>
        <w:t>C</w:t>
      </w:r>
      <w:r>
        <w:rPr>
          <w:spacing w:val="-7"/>
        </w:rPr>
        <w:t>的分布尽量满足</w:t>
      </w:r>
      <w:r>
        <w:rPr>
          <w:rFonts w:ascii="Times New Roman" w:eastAsia="Times New Roman"/>
        </w:rPr>
        <w:t>2.2</w:t>
      </w:r>
      <w:r>
        <w:rPr>
          <w:spacing w:val="-3"/>
        </w:rPr>
        <w:t>节设计的系统组织结构图所划分的模块规律。</w:t>
      </w:r>
    </w:p>
    <w:p w14:paraId="5884E6BD">
      <w:pPr>
        <w:pStyle w:val="5"/>
        <w:spacing w:line="307" w:lineRule="auto"/>
        <w:ind w:left="1380" w:right="1197" w:firstLine="419"/>
        <w:jc w:val="both"/>
        <w:rPr>
          <w:spacing w:val="-3"/>
        </w:rPr>
      </w:pPr>
      <w:r>
        <w:rPr>
          <w:spacing w:val="-4"/>
        </w:rPr>
        <w:t>对企业过程和支持这些过程所需的数据类都确定之后，通过</w:t>
      </w:r>
      <w:r>
        <w:rPr>
          <w:rFonts w:ascii="Times New Roman" w:eastAsia="Times New Roman"/>
        </w:rPr>
        <w:t>C-U</w:t>
      </w:r>
      <w:r>
        <w:rPr>
          <w:spacing w:val="-4"/>
        </w:rPr>
        <w:t>矩阵来确定信息系统</w:t>
      </w:r>
      <w:r>
        <w:rPr>
          <w:spacing w:val="-3"/>
        </w:rPr>
        <w:t>的总体结构，进行系统功能划分和数据类分布的工作。使用不同颜色的背景表示大的划分</w:t>
      </w:r>
    </w:p>
    <w:p w14:paraId="7D94CBA8">
      <w:pPr>
        <w:pStyle w:val="5"/>
        <w:spacing w:before="91" w:line="307" w:lineRule="auto"/>
        <w:ind w:left="1440" w:right="1200"/>
      </w:pPr>
      <w:r>
        <w:t>代表高一级的数据分布；在此基础上利用线框圈出下一级的划分，代表进一步的数据分布。具体情况见下表：</w:t>
      </w:r>
    </w:p>
    <w:p w14:paraId="5055D48E">
      <w:pPr>
        <w:pStyle w:val="5"/>
        <w:spacing w:before="91" w:line="307" w:lineRule="auto"/>
        <w:ind w:left="1440" w:right="1200"/>
      </w:pPr>
      <w:r>
        <w:rPr>
          <w:sz w:val="9"/>
        </w:rPr>
        <w:drawing>
          <wp:inline distT="0" distB="0" distL="0" distR="0">
            <wp:extent cx="5280660" cy="4267835"/>
            <wp:effectExtent l="0" t="0" r="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280660" cy="4268223"/>
                    </a:xfrm>
                    <a:prstGeom prst="rect">
                      <a:avLst/>
                    </a:prstGeom>
                    <a:noFill/>
                    <a:ln w="12700">
                      <a:noFill/>
                    </a:ln>
                  </pic:spPr>
                </pic:pic>
              </a:graphicData>
            </a:graphic>
          </wp:inline>
        </w:drawing>
      </w:r>
    </w:p>
    <w:p w14:paraId="07C8346A">
      <w:pPr>
        <w:pStyle w:val="5"/>
        <w:ind w:left="1440" w:firstLine="420" w:firstLineChars="200"/>
      </w:pPr>
      <w:r>
        <w:t>经过调整业务过程顺序并划分子系统，可以直观的看出将</w:t>
      </w:r>
      <w:r>
        <w:rPr>
          <w:rFonts w:hint="eastAsia"/>
        </w:rPr>
        <w:t>企业就业</w:t>
      </w:r>
      <w:r>
        <w:t>信息管理系统分为：</w:t>
      </w:r>
    </w:p>
    <w:p w14:paraId="2E706C13">
      <w:pPr>
        <w:pStyle w:val="5"/>
        <w:ind w:left="1440" w:firstLine="177" w:firstLineChars="84"/>
        <w:rPr>
          <w:sz w:val="20"/>
        </w:rPr>
        <w:sectPr>
          <w:pgSz w:w="11910" w:h="16840"/>
          <w:pgMar w:top="1380" w:right="500" w:bottom="1000" w:left="420" w:header="0" w:footer="732" w:gutter="0"/>
          <w:cols w:space="720" w:num="1"/>
        </w:sectPr>
      </w:pPr>
      <w:r>
        <w:rPr>
          <w:b/>
        </w:rPr>
        <w:t>信息载入子系统</w:t>
      </w:r>
      <w:r>
        <w:t>、</w:t>
      </w:r>
      <w:r>
        <w:rPr>
          <w:b/>
        </w:rPr>
        <w:t>信息查询子系统</w:t>
      </w:r>
      <w:r>
        <w:t>、</w:t>
      </w:r>
      <w:r>
        <w:rPr>
          <w:b/>
        </w:rPr>
        <w:t>查询结果显示子系统</w:t>
      </w:r>
      <w:r>
        <w:t>、</w:t>
      </w:r>
      <w:r>
        <w:rPr>
          <w:b/>
        </w:rPr>
        <w:t>信息维护子系统</w:t>
      </w:r>
      <w:r>
        <w:t>。</w:t>
      </w:r>
    </w:p>
    <w:p w14:paraId="69F12296">
      <w:pPr>
        <w:pStyle w:val="5"/>
        <w:rPr>
          <w:sz w:val="22"/>
        </w:rPr>
      </w:pPr>
    </w:p>
    <w:p w14:paraId="62C8C748">
      <w:pPr>
        <w:pStyle w:val="4"/>
        <w:tabs>
          <w:tab w:val="left" w:pos="2161"/>
        </w:tabs>
      </w:pPr>
      <w:bookmarkStart w:id="11" w:name="_Toc153456667"/>
      <w:r>
        <w:rPr>
          <w:rFonts w:ascii="Times New Roman" w:eastAsia="Times New Roman"/>
        </w:rPr>
        <w:t>3.2.3</w:t>
      </w:r>
      <w:r>
        <w:rPr>
          <w:rFonts w:hint="eastAsia"/>
        </w:rPr>
        <w:t>子系统详细说明</w:t>
      </w:r>
      <w:bookmarkEnd w:id="11"/>
    </w:p>
    <w:p w14:paraId="4B91F97C">
      <w:pPr>
        <w:pStyle w:val="4"/>
        <w:tabs>
          <w:tab w:val="left" w:pos="1259"/>
        </w:tabs>
        <w:ind w:left="0" w:firstLine="0"/>
      </w:pPr>
    </w:p>
    <w:p w14:paraId="3A1CEC34">
      <w:pPr>
        <w:pStyle w:val="5"/>
        <w:spacing w:before="9"/>
        <w:rPr>
          <w:b/>
          <w:sz w:val="26"/>
        </w:rPr>
      </w:pPr>
    </w:p>
    <w:p w14:paraId="029E5EC9">
      <w:pPr>
        <w:spacing w:line="278" w:lineRule="auto"/>
        <w:ind w:left="1380" w:right="1233" w:firstLine="419"/>
        <w:rPr>
          <w:sz w:val="21"/>
        </w:rPr>
      </w:pPr>
      <w:r>
        <w:rPr>
          <w:sz w:val="21"/>
        </w:rPr>
        <w:t>根据</w:t>
      </w:r>
      <w:r>
        <w:rPr>
          <w:rFonts w:ascii="Times New Roman" w:eastAsia="Times New Roman"/>
          <w:sz w:val="21"/>
        </w:rPr>
        <w:t>3.2.2</w:t>
      </w:r>
      <w:r>
        <w:rPr>
          <w:sz w:val="21"/>
        </w:rPr>
        <w:t>节的分析，</w:t>
      </w:r>
      <w:r>
        <w:rPr>
          <w:rFonts w:hint="eastAsia"/>
          <w:sz w:val="21"/>
        </w:rPr>
        <w:t>企业就业</w:t>
      </w:r>
      <w:r>
        <w:rPr>
          <w:sz w:val="21"/>
        </w:rPr>
        <w:t>信息管理系统可以划分为：</w:t>
      </w:r>
      <w:r>
        <w:rPr>
          <w:b/>
          <w:sz w:val="21"/>
        </w:rPr>
        <w:t>信息载入子系统</w:t>
      </w:r>
      <w:r>
        <w:rPr>
          <w:sz w:val="21"/>
        </w:rPr>
        <w:t>、</w:t>
      </w:r>
      <w:r>
        <w:rPr>
          <w:b/>
          <w:sz w:val="21"/>
        </w:rPr>
        <w:t>信息查询子系统</w:t>
      </w:r>
      <w:r>
        <w:rPr>
          <w:sz w:val="21"/>
        </w:rPr>
        <w:t>、</w:t>
      </w:r>
      <w:r>
        <w:rPr>
          <w:b/>
          <w:sz w:val="21"/>
        </w:rPr>
        <w:t>查询结果显示子系统</w:t>
      </w:r>
      <w:r>
        <w:rPr>
          <w:sz w:val="21"/>
        </w:rPr>
        <w:t>、</w:t>
      </w:r>
      <w:r>
        <w:rPr>
          <w:b/>
          <w:sz w:val="21"/>
        </w:rPr>
        <w:t>信息维护子系统</w:t>
      </w:r>
      <w:r>
        <w:rPr>
          <w:sz w:val="21"/>
        </w:rPr>
        <w:t>。下面对这些子系统进行详细说明：</w:t>
      </w:r>
    </w:p>
    <w:p w14:paraId="10A6FAF9">
      <w:pPr>
        <w:pStyle w:val="5"/>
        <w:spacing w:before="14" w:line="307" w:lineRule="auto"/>
        <w:ind w:left="1380" w:right="1291"/>
      </w:pPr>
      <w:r>
        <w:rPr>
          <w:b/>
        </w:rPr>
        <w:t>①信息载入子系统</w:t>
      </w:r>
      <w:r>
        <w:rPr>
          <w:spacing w:val="-12"/>
        </w:rPr>
        <w:t>：本系统用于将用户、</w:t>
      </w:r>
      <w:r>
        <w:rPr>
          <w:rFonts w:hint="eastAsia"/>
          <w:spacing w:val="-12"/>
        </w:rPr>
        <w:t>企业</w:t>
      </w:r>
      <w:r>
        <w:rPr>
          <w:spacing w:val="-12"/>
        </w:rPr>
        <w:t>、</w:t>
      </w:r>
      <w:r>
        <w:rPr>
          <w:rFonts w:hint="eastAsia"/>
          <w:spacing w:val="-12"/>
        </w:rPr>
        <w:t>职位</w:t>
      </w:r>
      <w:r>
        <w:rPr>
          <w:spacing w:val="-12"/>
        </w:rPr>
        <w:t>的信息载入。可以将该子系统进一步划</w:t>
      </w:r>
      <w:r>
        <w:rPr>
          <w:spacing w:val="-6"/>
        </w:rPr>
        <w:t>分为用户信息载入子系统、</w:t>
      </w:r>
      <w:r>
        <w:rPr>
          <w:rFonts w:hint="eastAsia"/>
          <w:spacing w:val="-6"/>
        </w:rPr>
        <w:t>企业</w:t>
      </w:r>
      <w:r>
        <w:rPr>
          <w:spacing w:val="-6"/>
        </w:rPr>
        <w:t>信息载入子系统、</w:t>
      </w:r>
      <w:r>
        <w:rPr>
          <w:rFonts w:hint="eastAsia"/>
          <w:spacing w:val="-6"/>
        </w:rPr>
        <w:t>职位</w:t>
      </w:r>
      <w:r>
        <w:rPr>
          <w:spacing w:val="-6"/>
        </w:rPr>
        <w:t>信息载入子系统。</w:t>
      </w:r>
    </w:p>
    <w:p w14:paraId="70F6CD8A">
      <w:pPr>
        <w:pStyle w:val="5"/>
        <w:spacing w:line="307" w:lineRule="auto"/>
        <w:ind w:left="1380" w:right="1291"/>
      </w:pPr>
      <w:r>
        <w:rPr>
          <w:b/>
        </w:rPr>
        <w:t>②信息查询子系统</w:t>
      </w:r>
      <w:r>
        <w:rPr>
          <w:spacing w:val="-11"/>
        </w:rPr>
        <w:t>：本系统用于用户对</w:t>
      </w:r>
      <w:r>
        <w:rPr>
          <w:rFonts w:hint="eastAsia"/>
          <w:spacing w:val="-11"/>
        </w:rPr>
        <w:t>企业</w:t>
      </w:r>
      <w:r>
        <w:rPr>
          <w:spacing w:val="-11"/>
        </w:rPr>
        <w:t>信息和</w:t>
      </w:r>
      <w:r>
        <w:rPr>
          <w:rFonts w:hint="eastAsia"/>
          <w:spacing w:val="-11"/>
        </w:rPr>
        <w:t>职位</w:t>
      </w:r>
      <w:r>
        <w:rPr>
          <w:spacing w:val="-11"/>
        </w:rPr>
        <w:t>信息的查询，查询时可以使用组合条</w:t>
      </w:r>
      <w:r>
        <w:rPr>
          <w:spacing w:val="-6"/>
        </w:rPr>
        <w:t>件。可以将该子系统进一步划分为</w:t>
      </w:r>
      <w:r>
        <w:rPr>
          <w:rFonts w:hint="eastAsia"/>
          <w:spacing w:val="-6"/>
        </w:rPr>
        <w:t>企业</w:t>
      </w:r>
      <w:r>
        <w:rPr>
          <w:spacing w:val="-6"/>
        </w:rPr>
        <w:t>信息查询子系统、</w:t>
      </w:r>
      <w:r>
        <w:rPr>
          <w:rFonts w:hint="eastAsia"/>
          <w:spacing w:val="-6"/>
        </w:rPr>
        <w:t>职位</w:t>
      </w:r>
      <w:r>
        <w:rPr>
          <w:spacing w:val="-6"/>
        </w:rPr>
        <w:t>信息查询子系统。</w:t>
      </w:r>
    </w:p>
    <w:p w14:paraId="473828FC">
      <w:pPr>
        <w:pStyle w:val="5"/>
        <w:spacing w:line="307" w:lineRule="auto"/>
        <w:ind w:left="1380" w:right="1197"/>
      </w:pPr>
      <w:r>
        <w:rPr>
          <w:b/>
          <w:spacing w:val="-1"/>
        </w:rPr>
        <w:t>③查询结果显示子系统</w:t>
      </w:r>
      <w:r>
        <w:rPr>
          <w:spacing w:val="-10"/>
        </w:rPr>
        <w:t>：本系统用于展示用户查询得到的信息，如单一</w:t>
      </w:r>
      <w:r>
        <w:rPr>
          <w:rFonts w:hint="eastAsia"/>
          <w:spacing w:val="-10"/>
        </w:rPr>
        <w:t>企业</w:t>
      </w:r>
      <w:r>
        <w:rPr>
          <w:spacing w:val="-10"/>
        </w:rPr>
        <w:t>信息、</w:t>
      </w:r>
      <w:r>
        <w:rPr>
          <w:rFonts w:hint="eastAsia"/>
          <w:spacing w:val="-10"/>
        </w:rPr>
        <w:t>企业</w:t>
      </w:r>
      <w:r>
        <w:rPr>
          <w:spacing w:val="-10"/>
        </w:rPr>
        <w:t>对比</w:t>
      </w:r>
      <w:r>
        <w:rPr>
          <w:spacing w:val="-3"/>
        </w:rPr>
        <w:t>信息、单一</w:t>
      </w:r>
      <w:r>
        <w:rPr>
          <w:rFonts w:hint="eastAsia"/>
          <w:spacing w:val="-3"/>
        </w:rPr>
        <w:t>职位</w:t>
      </w:r>
      <w:r>
        <w:rPr>
          <w:spacing w:val="-3"/>
        </w:rPr>
        <w:t>信息、</w:t>
      </w:r>
      <w:r>
        <w:rPr>
          <w:rFonts w:hint="eastAsia"/>
          <w:spacing w:val="-3"/>
        </w:rPr>
        <w:t>职位</w:t>
      </w:r>
      <w:r>
        <w:rPr>
          <w:spacing w:val="-3"/>
        </w:rPr>
        <w:t>对比信息。可以将该子系统进一步划分为</w:t>
      </w:r>
      <w:r>
        <w:rPr>
          <w:rFonts w:hint="eastAsia"/>
          <w:spacing w:val="-3"/>
        </w:rPr>
        <w:t>企业</w:t>
      </w:r>
      <w:r>
        <w:rPr>
          <w:spacing w:val="-3"/>
        </w:rPr>
        <w:t>信息显示子系统、</w:t>
      </w:r>
      <w:r>
        <w:rPr>
          <w:rFonts w:hint="eastAsia"/>
          <w:spacing w:val="-3"/>
        </w:rPr>
        <w:t>企业</w:t>
      </w:r>
      <w:r>
        <w:rPr>
          <w:spacing w:val="-3"/>
        </w:rPr>
        <w:t>对比信息显示子系统、</w:t>
      </w:r>
      <w:r>
        <w:rPr>
          <w:rFonts w:hint="eastAsia"/>
          <w:spacing w:val="-3"/>
        </w:rPr>
        <w:t>职位</w:t>
      </w:r>
      <w:r>
        <w:rPr>
          <w:spacing w:val="-3"/>
        </w:rPr>
        <w:t>信息显示子系统、</w:t>
      </w:r>
      <w:r>
        <w:rPr>
          <w:rFonts w:hint="eastAsia"/>
          <w:spacing w:val="-3"/>
        </w:rPr>
        <w:t>职位</w:t>
      </w:r>
      <w:r>
        <w:rPr>
          <w:spacing w:val="-3"/>
        </w:rPr>
        <w:t>对比信息显示子系统。</w:t>
      </w:r>
    </w:p>
    <w:p w14:paraId="50891D25">
      <w:pPr>
        <w:pStyle w:val="5"/>
        <w:spacing w:line="307" w:lineRule="auto"/>
        <w:ind w:left="1380" w:right="1185"/>
      </w:pPr>
      <w:r>
        <w:rPr>
          <w:b/>
        </w:rPr>
        <w:t>④信息维护子系统</w:t>
      </w:r>
      <w:r>
        <w:rPr>
          <w:spacing w:val="-12"/>
        </w:rPr>
        <w:t>：本系统用于对用户、</w:t>
      </w:r>
      <w:r>
        <w:rPr>
          <w:rFonts w:hint="eastAsia"/>
          <w:spacing w:val="-12"/>
        </w:rPr>
        <w:t>企业</w:t>
      </w:r>
      <w:r>
        <w:rPr>
          <w:spacing w:val="-12"/>
        </w:rPr>
        <w:t>、</w:t>
      </w:r>
      <w:r>
        <w:rPr>
          <w:rFonts w:hint="eastAsia"/>
          <w:spacing w:val="-12"/>
        </w:rPr>
        <w:t>职位</w:t>
      </w:r>
      <w:r>
        <w:rPr>
          <w:spacing w:val="-12"/>
        </w:rPr>
        <w:t>等信息及用户发布的信息的维护。可以</w:t>
      </w:r>
      <w:r>
        <w:rPr>
          <w:spacing w:val="-11"/>
        </w:rPr>
        <w:t>将该子系统进一步划分为用户信息维护子系统、</w:t>
      </w:r>
      <w:r>
        <w:rPr>
          <w:rFonts w:hint="eastAsia"/>
          <w:spacing w:val="-11"/>
        </w:rPr>
        <w:t>企业</w:t>
      </w:r>
      <w:r>
        <w:rPr>
          <w:spacing w:val="-11"/>
        </w:rPr>
        <w:t>信息维护子系统、</w:t>
      </w:r>
      <w:r>
        <w:rPr>
          <w:rFonts w:hint="eastAsia"/>
          <w:spacing w:val="-11"/>
        </w:rPr>
        <w:t>职位</w:t>
      </w:r>
      <w:r>
        <w:rPr>
          <w:spacing w:val="-11"/>
        </w:rPr>
        <w:t>信息维护子系统、</w:t>
      </w:r>
      <w:r>
        <w:rPr>
          <w:spacing w:val="-6"/>
        </w:rPr>
        <w:t>管理员信息维护子系统。</w:t>
      </w:r>
    </w:p>
    <w:p w14:paraId="372FE6DD">
      <w:pPr>
        <w:pStyle w:val="3"/>
        <w:tabs>
          <w:tab w:val="left" w:pos="1315"/>
        </w:tabs>
        <w:spacing w:before="70"/>
        <w:ind w:left="0" w:firstLine="0"/>
      </w:pPr>
      <w:bookmarkStart w:id="12" w:name="_Toc153456668"/>
      <w:r>
        <w:rPr>
          <w:rFonts w:hint="eastAsia"/>
        </w:rPr>
        <w:t>3</w:t>
      </w:r>
      <w:r>
        <w:t>.3初步数据字典</w:t>
      </w:r>
      <w:bookmarkEnd w:id="12"/>
    </w:p>
    <w:p w14:paraId="43B87EA2">
      <w:pPr>
        <w:pStyle w:val="5"/>
        <w:spacing w:before="155" w:line="278" w:lineRule="auto"/>
        <w:ind w:left="1380" w:right="1291" w:firstLine="419"/>
        <w:jc w:val="both"/>
      </w:pPr>
      <w:r>
        <w:rPr>
          <w:spacing w:val="-8"/>
        </w:rPr>
        <w:t>数据字典对数据流程图上所有的数据都加以定义，并把它们按特定格式记录下来，以便</w:t>
      </w:r>
      <w:r>
        <w:rPr>
          <w:spacing w:val="-12"/>
        </w:rPr>
        <w:t>随时查阅和修改。实际上，数据字典是数据流程图的辅助资料，它对数据流程图起着注解的</w:t>
      </w:r>
      <w:r>
        <w:rPr>
          <w:spacing w:val="-11"/>
        </w:rPr>
        <w:t>作用。结构系统分析中的数据字典，主要用于描述数据流和数据存储的详细逻辑内容，同时</w:t>
      </w:r>
      <w:r>
        <w:rPr>
          <w:spacing w:val="-3"/>
        </w:rPr>
        <w:t>也描述了外部项和处理逻辑的某些数据特性。</w:t>
      </w:r>
    </w:p>
    <w:p w14:paraId="17DED83B">
      <w:pPr>
        <w:pStyle w:val="5"/>
        <w:spacing w:line="269" w:lineRule="exact"/>
        <w:ind w:left="1800"/>
      </w:pPr>
      <w:r>
        <w:rPr>
          <w:rFonts w:hint="eastAsia"/>
        </w:rPr>
        <w:t>企业就业</w:t>
      </w:r>
      <w:r>
        <w:t>信息管理系统的初步数据字典如下：</w:t>
      </w:r>
    </w:p>
    <w:p w14:paraId="5B1A1EEE">
      <w:pPr>
        <w:pStyle w:val="3"/>
        <w:tabs>
          <w:tab w:val="left" w:pos="1039"/>
        </w:tabs>
        <w:spacing w:before="70"/>
        <w:ind w:left="0" w:firstLine="0"/>
        <w:rPr>
          <w:sz w:val="24"/>
          <w:szCs w:val="24"/>
        </w:rPr>
      </w:pPr>
      <w:bookmarkStart w:id="13" w:name="_Toc153456669"/>
      <w:r>
        <w:rPr>
          <w:sz w:val="24"/>
          <w:szCs w:val="24"/>
        </w:rPr>
        <w:t>3.3.1主要外部实体定义</w:t>
      </w:r>
      <w:bookmarkEnd w:id="13"/>
    </w:p>
    <w:p w14:paraId="142185F4">
      <w:pPr>
        <w:pStyle w:val="16"/>
        <w:numPr>
          <w:ilvl w:val="0"/>
          <w:numId w:val="7"/>
        </w:numPr>
        <w:tabs>
          <w:tab w:val="left" w:pos="1910"/>
        </w:tabs>
        <w:spacing w:line="278" w:lineRule="auto"/>
        <w:ind w:right="7189" w:hanging="526"/>
        <w:rPr>
          <w:sz w:val="21"/>
        </w:rPr>
      </w:pPr>
      <w:r>
        <w:rPr>
          <w:spacing w:val="-3"/>
          <w:sz w:val="21"/>
        </w:rPr>
        <w:t>外部实体编号：</w:t>
      </w:r>
      <w:r>
        <w:rPr>
          <w:rFonts w:ascii="Times New Roman" w:eastAsia="Times New Roman"/>
          <w:sz w:val="21"/>
        </w:rPr>
        <w:t>S1</w:t>
      </w:r>
      <w:r>
        <w:rPr>
          <w:spacing w:val="-5"/>
          <w:sz w:val="21"/>
        </w:rPr>
        <w:t>外部实体名称：用户</w:t>
      </w:r>
    </w:p>
    <w:p w14:paraId="651C8DEC">
      <w:pPr>
        <w:pStyle w:val="5"/>
        <w:spacing w:before="1" w:line="278" w:lineRule="auto"/>
        <w:ind w:left="1906" w:right="6766"/>
      </w:pPr>
      <w:r>
        <w:t>外部实体别名：</w:t>
      </w:r>
      <w:r>
        <w:rPr>
          <w:rFonts w:hint="eastAsia"/>
        </w:rPr>
        <w:t>毕业生</w:t>
      </w:r>
    </w:p>
    <w:p w14:paraId="137D7DFD">
      <w:pPr>
        <w:pStyle w:val="5"/>
        <w:spacing w:before="1" w:line="278" w:lineRule="auto"/>
        <w:ind w:left="1906" w:right="6766"/>
      </w:pPr>
      <w:r>
        <w:t>简述：使用该系统的用户</w:t>
      </w:r>
    </w:p>
    <w:p w14:paraId="505711ED">
      <w:pPr>
        <w:pStyle w:val="16"/>
        <w:numPr>
          <w:ilvl w:val="0"/>
          <w:numId w:val="7"/>
        </w:numPr>
        <w:tabs>
          <w:tab w:val="left" w:pos="1910"/>
        </w:tabs>
        <w:spacing w:line="278" w:lineRule="auto"/>
        <w:ind w:right="7186" w:hanging="526"/>
        <w:rPr>
          <w:sz w:val="21"/>
        </w:rPr>
      </w:pPr>
      <w:r>
        <w:rPr>
          <w:spacing w:val="-3"/>
          <w:sz w:val="21"/>
        </w:rPr>
        <w:t>外部实体编号：</w:t>
      </w:r>
      <w:r>
        <w:rPr>
          <w:rFonts w:ascii="Times New Roman" w:eastAsia="Times New Roman"/>
          <w:sz w:val="21"/>
        </w:rPr>
        <w:t>S2</w:t>
      </w:r>
      <w:r>
        <w:rPr>
          <w:spacing w:val="-5"/>
          <w:sz w:val="21"/>
        </w:rPr>
        <w:t>外部实体名称：</w:t>
      </w:r>
      <w:r>
        <w:rPr>
          <w:rFonts w:hint="eastAsia"/>
          <w:spacing w:val="-5"/>
          <w:sz w:val="21"/>
        </w:rPr>
        <w:t>企业</w:t>
      </w:r>
    </w:p>
    <w:p w14:paraId="375781B9">
      <w:pPr>
        <w:pStyle w:val="5"/>
        <w:spacing w:line="269" w:lineRule="exact"/>
        <w:ind w:left="1906"/>
      </w:pPr>
      <w:r>
        <w:t>外部实体别名：</w:t>
      </w:r>
      <w:r>
        <w:rPr>
          <w:rFonts w:hint="eastAsia"/>
        </w:rPr>
        <w:t>公司</w:t>
      </w:r>
    </w:p>
    <w:p w14:paraId="33185AC4">
      <w:pPr>
        <w:pStyle w:val="5"/>
        <w:spacing w:before="43"/>
        <w:ind w:left="1906"/>
      </w:pPr>
      <w:r>
        <w:t>简述：为系统提供</w:t>
      </w:r>
      <w:r>
        <w:rPr>
          <w:rFonts w:hint="eastAsia"/>
        </w:rPr>
        <w:t>企业</w:t>
      </w:r>
      <w:r>
        <w:t>信息和</w:t>
      </w:r>
      <w:r>
        <w:rPr>
          <w:rFonts w:hint="eastAsia"/>
        </w:rPr>
        <w:t>职位</w:t>
      </w:r>
      <w:r>
        <w:t>信息的</w:t>
      </w:r>
      <w:r>
        <w:rPr>
          <w:rFonts w:hint="eastAsia"/>
        </w:rPr>
        <w:t>企业</w:t>
      </w:r>
    </w:p>
    <w:p w14:paraId="485EF2C2">
      <w:pPr>
        <w:pStyle w:val="16"/>
        <w:numPr>
          <w:ilvl w:val="0"/>
          <w:numId w:val="7"/>
        </w:numPr>
        <w:tabs>
          <w:tab w:val="left" w:pos="1910"/>
        </w:tabs>
        <w:spacing w:before="43"/>
        <w:ind w:left="1909" w:hanging="530"/>
        <w:rPr>
          <w:rFonts w:ascii="Times New Roman" w:eastAsia="Times New Roman"/>
          <w:sz w:val="21"/>
        </w:rPr>
      </w:pPr>
      <w:r>
        <w:rPr>
          <w:spacing w:val="-3"/>
          <w:sz w:val="21"/>
        </w:rPr>
        <w:t>外部实体编号：</w:t>
      </w:r>
      <w:r>
        <w:rPr>
          <w:rFonts w:ascii="Times New Roman" w:eastAsia="Times New Roman"/>
          <w:sz w:val="21"/>
        </w:rPr>
        <w:t>S3</w:t>
      </w:r>
    </w:p>
    <w:p w14:paraId="7D93E958">
      <w:pPr>
        <w:pStyle w:val="5"/>
        <w:spacing w:before="42"/>
        <w:ind w:left="1906"/>
      </w:pPr>
      <w:r>
        <w:t>外部实体名称：管理员</w:t>
      </w:r>
    </w:p>
    <w:p w14:paraId="2E6BD240">
      <w:pPr>
        <w:pStyle w:val="5"/>
        <w:spacing w:before="43"/>
        <w:ind w:left="1906"/>
      </w:pPr>
      <w:r>
        <w:t>外部实体别名：系统管理员</w:t>
      </w:r>
    </w:p>
    <w:p w14:paraId="796DAFB2">
      <w:pPr>
        <w:pStyle w:val="5"/>
        <w:spacing w:before="43"/>
        <w:ind w:left="1906"/>
      </w:pPr>
      <w:r>
        <w:t>简述：进行信息录入、审核、维护的人员</w:t>
      </w:r>
    </w:p>
    <w:p w14:paraId="7FFA46AE">
      <w:pPr>
        <w:pStyle w:val="5"/>
        <w:spacing w:line="269" w:lineRule="exact"/>
        <w:ind w:left="1800"/>
      </w:pPr>
    </w:p>
    <w:p w14:paraId="3F768DB4">
      <w:pPr>
        <w:spacing w:line="307" w:lineRule="auto"/>
      </w:pPr>
    </w:p>
    <w:p w14:paraId="6435DE7D">
      <w:pPr>
        <w:spacing w:line="307" w:lineRule="auto"/>
        <w:sectPr>
          <w:pgSz w:w="11910" w:h="16840"/>
          <w:pgMar w:top="1380" w:right="500" w:bottom="1000" w:left="420" w:header="0" w:footer="732" w:gutter="0"/>
          <w:cols w:space="720" w:num="1"/>
        </w:sectPr>
      </w:pPr>
    </w:p>
    <w:p w14:paraId="6CA0210A">
      <w:pPr>
        <w:pStyle w:val="3"/>
        <w:spacing w:before="70"/>
        <w:ind w:left="0" w:firstLine="0"/>
      </w:pPr>
    </w:p>
    <w:p w14:paraId="56205DD0">
      <w:pPr>
        <w:pStyle w:val="4"/>
        <w:tabs>
          <w:tab w:val="left" w:pos="1981"/>
        </w:tabs>
      </w:pPr>
      <w:bookmarkStart w:id="14" w:name="_Toc153456670"/>
      <w:r>
        <w:rPr>
          <w:rFonts w:hint="eastAsia"/>
        </w:rPr>
        <w:t>3</w:t>
      </w:r>
      <w:r>
        <w:t>.3.2主要数据流定义</w:t>
      </w:r>
      <w:bookmarkEnd w:id="14"/>
    </w:p>
    <w:p w14:paraId="32BBE508">
      <w:pPr>
        <w:pStyle w:val="5"/>
        <w:spacing w:before="9"/>
        <w:rPr>
          <w:b/>
          <w:sz w:val="26"/>
        </w:rPr>
      </w:pPr>
    </w:p>
    <w:p w14:paraId="6D4E3008">
      <w:pPr>
        <w:pStyle w:val="5"/>
        <w:ind w:left="659" w:firstLine="720"/>
      </w:pPr>
      <w:r>
        <w:t>数据流是数据结构在系统内传输的路径。</w:t>
      </w:r>
    </w:p>
    <w:p w14:paraId="6B9591B9">
      <w:pPr>
        <w:pStyle w:val="16"/>
        <w:numPr>
          <w:ilvl w:val="0"/>
          <w:numId w:val="8"/>
        </w:numPr>
        <w:tabs>
          <w:tab w:val="left" w:pos="1910"/>
        </w:tabs>
        <w:spacing w:before="43"/>
        <w:ind w:hanging="530"/>
        <w:rPr>
          <w:rFonts w:ascii="Times New Roman" w:eastAsia="Times New Roman"/>
          <w:sz w:val="21"/>
        </w:rPr>
      </w:pPr>
      <w:r>
        <w:rPr>
          <w:spacing w:val="-3"/>
          <w:sz w:val="21"/>
        </w:rPr>
        <w:t>数据流编号：</w:t>
      </w:r>
      <w:r>
        <w:rPr>
          <w:rFonts w:ascii="Times New Roman" w:eastAsia="Times New Roman"/>
          <w:sz w:val="21"/>
        </w:rPr>
        <w:t>F1</w:t>
      </w:r>
    </w:p>
    <w:p w14:paraId="640458EC">
      <w:pPr>
        <w:pStyle w:val="5"/>
        <w:spacing w:before="43" w:line="278" w:lineRule="auto"/>
        <w:ind w:left="1906" w:right="6975"/>
      </w:pPr>
      <w:r>
        <w:t>数据类名称：用户注册数据流来源：用户实体</w:t>
      </w:r>
    </w:p>
    <w:p w14:paraId="15D4332C">
      <w:pPr>
        <w:pStyle w:val="5"/>
        <w:spacing w:line="269" w:lineRule="exact"/>
        <w:ind w:left="1906"/>
      </w:pPr>
      <w:r>
        <w:t>数据流去向：</w:t>
      </w:r>
      <w:r>
        <w:rPr>
          <w:rFonts w:hint="eastAsia"/>
        </w:rPr>
        <w:t>企业</w:t>
      </w:r>
      <w:r>
        <w:t>信息库处理</w:t>
      </w:r>
    </w:p>
    <w:p w14:paraId="08BBE5DF">
      <w:pPr>
        <w:pStyle w:val="5"/>
        <w:spacing w:before="43" w:line="278" w:lineRule="auto"/>
        <w:ind w:left="1380" w:right="1293" w:firstLine="525"/>
      </w:pPr>
      <w:r>
        <w:t>说明：传送用户注册信息，包含用户名称、登陆密码、本科院校和专业、意向</w:t>
      </w:r>
      <w:r>
        <w:rPr>
          <w:rFonts w:hint="eastAsia"/>
        </w:rPr>
        <w:t>企业</w:t>
      </w:r>
      <w:r>
        <w:t>和</w:t>
      </w:r>
      <w:r>
        <w:rPr>
          <w:rFonts w:hint="eastAsia"/>
        </w:rPr>
        <w:t>职位</w:t>
      </w:r>
      <w:r>
        <w:t>等信息。</w:t>
      </w:r>
    </w:p>
    <w:p w14:paraId="2B6E490C">
      <w:pPr>
        <w:pStyle w:val="16"/>
        <w:numPr>
          <w:ilvl w:val="0"/>
          <w:numId w:val="8"/>
        </w:numPr>
        <w:tabs>
          <w:tab w:val="left" w:pos="1910"/>
        </w:tabs>
        <w:spacing w:line="269" w:lineRule="exact"/>
        <w:ind w:hanging="530"/>
        <w:rPr>
          <w:rFonts w:ascii="Times New Roman" w:eastAsia="Times New Roman"/>
          <w:sz w:val="21"/>
        </w:rPr>
      </w:pPr>
      <w:r>
        <w:rPr>
          <w:spacing w:val="-3"/>
          <w:sz w:val="21"/>
        </w:rPr>
        <w:t>数据流编号：</w:t>
      </w:r>
      <w:r>
        <w:rPr>
          <w:rFonts w:ascii="Times New Roman" w:eastAsia="Times New Roman"/>
          <w:sz w:val="21"/>
        </w:rPr>
        <w:t>F2</w:t>
      </w:r>
    </w:p>
    <w:p w14:paraId="40F50B34">
      <w:pPr>
        <w:pStyle w:val="5"/>
        <w:spacing w:before="43"/>
        <w:ind w:left="1906"/>
      </w:pPr>
      <w:r>
        <w:t>数据类名称：信息显示</w:t>
      </w:r>
    </w:p>
    <w:p w14:paraId="13BBAC6D">
      <w:pPr>
        <w:pStyle w:val="5"/>
        <w:spacing w:before="43"/>
        <w:ind w:left="1906"/>
      </w:pPr>
      <w:r>
        <w:t>数据流来源：查询条件处理</w:t>
      </w:r>
    </w:p>
    <w:p w14:paraId="21D27F9B">
      <w:pPr>
        <w:pStyle w:val="5"/>
        <w:spacing w:before="43"/>
        <w:ind w:left="1906"/>
      </w:pPr>
      <w:r>
        <w:t>数据流去向：查询结果显示处理</w:t>
      </w:r>
    </w:p>
    <w:p w14:paraId="23762504">
      <w:pPr>
        <w:pStyle w:val="5"/>
        <w:spacing w:before="43"/>
        <w:ind w:left="1906"/>
      </w:pPr>
      <w:r>
        <w:t>说明：根据用户的查询要求，返回查询结果至用户实体。</w:t>
      </w:r>
    </w:p>
    <w:p w14:paraId="0676DDC7">
      <w:pPr>
        <w:pStyle w:val="16"/>
        <w:numPr>
          <w:ilvl w:val="0"/>
          <w:numId w:val="8"/>
        </w:numPr>
        <w:tabs>
          <w:tab w:val="left" w:pos="1910"/>
        </w:tabs>
        <w:spacing w:before="43"/>
        <w:ind w:hanging="530"/>
        <w:rPr>
          <w:rFonts w:ascii="Times New Roman" w:eastAsia="Times New Roman"/>
          <w:sz w:val="21"/>
        </w:rPr>
      </w:pPr>
      <w:r>
        <w:rPr>
          <w:spacing w:val="-3"/>
          <w:sz w:val="21"/>
        </w:rPr>
        <w:t>数据流编号：</w:t>
      </w:r>
      <w:r>
        <w:rPr>
          <w:rFonts w:ascii="Times New Roman" w:eastAsia="Times New Roman"/>
          <w:sz w:val="21"/>
        </w:rPr>
        <w:t>F3</w:t>
      </w:r>
    </w:p>
    <w:p w14:paraId="1926CE2C">
      <w:pPr>
        <w:pStyle w:val="5"/>
        <w:spacing w:before="43" w:line="278" w:lineRule="auto"/>
        <w:ind w:left="1906" w:right="6975"/>
      </w:pPr>
      <w:r>
        <w:t>数据类名称：信息查询数据流来源：用户实体</w:t>
      </w:r>
    </w:p>
    <w:p w14:paraId="00C02E47">
      <w:pPr>
        <w:pStyle w:val="5"/>
        <w:spacing w:line="269" w:lineRule="exact"/>
        <w:ind w:left="1906"/>
      </w:pPr>
      <w:r>
        <w:t>数据流去向：查询条件处理</w:t>
      </w:r>
    </w:p>
    <w:p w14:paraId="67BC076C">
      <w:pPr>
        <w:pStyle w:val="5"/>
        <w:spacing w:before="43"/>
        <w:ind w:left="1906"/>
      </w:pPr>
      <w:r>
        <w:t>说明：传送用户输入的查询组合条件</w:t>
      </w:r>
    </w:p>
    <w:p w14:paraId="3375ABD4">
      <w:pPr>
        <w:pStyle w:val="5"/>
        <w:spacing w:before="43"/>
        <w:ind w:left="1380"/>
        <w:rPr>
          <w:rFonts w:ascii="Times New Roman" w:eastAsia="Times New Roman"/>
        </w:rPr>
      </w:pPr>
      <w:r>
        <w:t>（</w:t>
      </w:r>
      <w:r>
        <w:rPr>
          <w:rFonts w:ascii="Times New Roman" w:eastAsia="Times New Roman"/>
        </w:rPr>
        <w:t>4</w:t>
      </w:r>
      <w:r>
        <w:t>）数据流编号：</w:t>
      </w:r>
      <w:r>
        <w:rPr>
          <w:rFonts w:ascii="Times New Roman" w:eastAsia="Times New Roman"/>
        </w:rPr>
        <w:t>F4</w:t>
      </w:r>
    </w:p>
    <w:p w14:paraId="444DB10B">
      <w:pPr>
        <w:pStyle w:val="5"/>
        <w:spacing w:before="43"/>
        <w:ind w:left="1906"/>
      </w:pPr>
      <w:r>
        <w:t>数据类名称：</w:t>
      </w:r>
      <w:r>
        <w:rPr>
          <w:rFonts w:hint="eastAsia"/>
        </w:rPr>
        <w:t>企业</w:t>
      </w:r>
      <w:r>
        <w:t>、</w:t>
      </w:r>
      <w:r>
        <w:rPr>
          <w:rFonts w:hint="eastAsia"/>
        </w:rPr>
        <w:t>职位</w:t>
      </w:r>
      <w:r>
        <w:t>信息维护</w:t>
      </w:r>
    </w:p>
    <w:p w14:paraId="738DC258">
      <w:pPr>
        <w:pStyle w:val="5"/>
        <w:spacing w:before="76" w:line="278" w:lineRule="auto"/>
        <w:ind w:left="1906" w:right="6346"/>
      </w:pPr>
      <w:r>
        <w:t>数据流来源：系统管理员实体数据流去向：维护信息处理</w:t>
      </w:r>
    </w:p>
    <w:p w14:paraId="20659186">
      <w:pPr>
        <w:pStyle w:val="5"/>
        <w:spacing w:line="278" w:lineRule="auto"/>
        <w:ind w:left="1380" w:right="1291" w:firstLine="525"/>
        <w:jc w:val="both"/>
      </w:pPr>
      <w:r>
        <w:rPr>
          <w:spacing w:val="-3"/>
        </w:rPr>
        <w:t>说明：传送管理员对</w:t>
      </w:r>
      <w:r>
        <w:rPr>
          <w:rFonts w:hint="eastAsia"/>
          <w:spacing w:val="-3"/>
        </w:rPr>
        <w:t>企业</w:t>
      </w:r>
      <w:r>
        <w:rPr>
          <w:spacing w:val="-3"/>
        </w:rPr>
        <w:t>、</w:t>
      </w:r>
      <w:r>
        <w:rPr>
          <w:rFonts w:hint="eastAsia"/>
          <w:spacing w:val="-3"/>
        </w:rPr>
        <w:t>职位</w:t>
      </w:r>
      <w:r>
        <w:rPr>
          <w:spacing w:val="-3"/>
        </w:rPr>
        <w:t>信息的更改信息。当</w:t>
      </w:r>
      <w:r>
        <w:rPr>
          <w:rFonts w:hint="eastAsia"/>
          <w:spacing w:val="-3"/>
        </w:rPr>
        <w:t>企业</w:t>
      </w:r>
      <w:r>
        <w:rPr>
          <w:spacing w:val="-3"/>
        </w:rPr>
        <w:t>最新</w:t>
      </w:r>
      <w:r>
        <w:rPr>
          <w:rFonts w:hint="eastAsia"/>
          <w:spacing w:val="-3"/>
        </w:rPr>
        <w:t>规章制度</w:t>
      </w:r>
      <w:r>
        <w:rPr>
          <w:spacing w:val="-3"/>
        </w:rPr>
        <w:t>和</w:t>
      </w:r>
      <w:r>
        <w:rPr>
          <w:rFonts w:hint="eastAsia"/>
          <w:spacing w:val="-3"/>
        </w:rPr>
        <w:t>招录</w:t>
      </w:r>
      <w:r>
        <w:rPr>
          <w:spacing w:val="-3"/>
        </w:rPr>
        <w:t>信息发</w:t>
      </w:r>
      <w:r>
        <w:rPr>
          <w:spacing w:val="-10"/>
        </w:rPr>
        <w:t>布后，管理员要及时将其在系统上予以显示，并删除陈旧的信息，系统一般最多只显示</w:t>
      </w:r>
      <w:r>
        <w:rPr>
          <w:rFonts w:hint="eastAsia"/>
          <w:spacing w:val="-10"/>
        </w:rPr>
        <w:t>一年以</w:t>
      </w:r>
      <w:r>
        <w:rPr>
          <w:spacing w:val="-5"/>
        </w:rPr>
        <w:t>来的信息；当</w:t>
      </w:r>
      <w:r>
        <w:rPr>
          <w:rFonts w:hint="eastAsia"/>
          <w:spacing w:val="-5"/>
        </w:rPr>
        <w:t>企业</w:t>
      </w:r>
      <w:r>
        <w:rPr>
          <w:spacing w:val="-5"/>
        </w:rPr>
        <w:t>有新增设或删除</w:t>
      </w:r>
      <w:r>
        <w:rPr>
          <w:rFonts w:hint="eastAsia"/>
          <w:spacing w:val="-5"/>
        </w:rPr>
        <w:t>职位</w:t>
      </w:r>
      <w:r>
        <w:rPr>
          <w:spacing w:val="-5"/>
        </w:rPr>
        <w:t>时，管理员了解情况后也要予以更新。</w:t>
      </w:r>
    </w:p>
    <w:p w14:paraId="738C765A"/>
    <w:p w14:paraId="6EA54F22">
      <w:pPr>
        <w:pStyle w:val="4"/>
        <w:tabs>
          <w:tab w:val="left" w:pos="1259"/>
        </w:tabs>
        <w:ind w:left="0" w:firstLine="0"/>
      </w:pPr>
      <w:bookmarkStart w:id="15" w:name="_Toc153456671"/>
      <w:r>
        <w:rPr>
          <w:rFonts w:hint="eastAsia"/>
        </w:rPr>
        <w:t>3</w:t>
      </w:r>
      <w:r>
        <w:t>.3.3主要数据存储定义</w:t>
      </w:r>
      <w:bookmarkEnd w:id="15"/>
    </w:p>
    <w:p w14:paraId="56D9AFAE">
      <w:pPr>
        <w:pStyle w:val="5"/>
        <w:spacing w:before="8"/>
        <w:rPr>
          <w:b/>
          <w:sz w:val="26"/>
        </w:rPr>
      </w:pPr>
    </w:p>
    <w:p w14:paraId="78358870">
      <w:pPr>
        <w:pStyle w:val="5"/>
        <w:spacing w:line="278" w:lineRule="auto"/>
        <w:ind w:left="1380" w:right="1188" w:firstLine="419"/>
      </w:pPr>
      <w:r>
        <w:rPr>
          <w:spacing w:val="-12"/>
        </w:rPr>
        <w:t>数据存储是数据结构停留或保存的地方，也是数据流的来源或去向之一。在数据字典中，</w:t>
      </w:r>
      <w:r>
        <w:rPr>
          <w:spacing w:val="-3"/>
        </w:rPr>
        <w:t>只能对数据结构给以简单的描述，因为数据存储本身就是一个复杂的问题。</w:t>
      </w:r>
    </w:p>
    <w:p w14:paraId="38C035E9">
      <w:pPr>
        <w:pStyle w:val="16"/>
        <w:numPr>
          <w:ilvl w:val="0"/>
          <w:numId w:val="9"/>
        </w:numPr>
        <w:tabs>
          <w:tab w:val="left" w:pos="1910"/>
        </w:tabs>
        <w:spacing w:line="269" w:lineRule="exact"/>
        <w:ind w:hanging="530"/>
        <w:rPr>
          <w:rFonts w:ascii="Times New Roman" w:eastAsia="Times New Roman"/>
          <w:sz w:val="21"/>
        </w:rPr>
      </w:pPr>
      <w:r>
        <w:rPr>
          <w:spacing w:val="-3"/>
          <w:sz w:val="21"/>
        </w:rPr>
        <w:t>数据存储编号：</w:t>
      </w:r>
      <w:r>
        <w:rPr>
          <w:rFonts w:ascii="Times New Roman" w:eastAsia="Times New Roman"/>
          <w:sz w:val="21"/>
        </w:rPr>
        <w:t>D0</w:t>
      </w:r>
    </w:p>
    <w:p w14:paraId="40E103FC">
      <w:pPr>
        <w:pStyle w:val="5"/>
        <w:spacing w:before="43" w:line="278" w:lineRule="auto"/>
        <w:ind w:left="1906" w:right="5929"/>
      </w:pPr>
      <w:r>
        <w:rPr>
          <w:spacing w:val="-3"/>
        </w:rPr>
        <w:t>数据存储名称：</w:t>
      </w:r>
      <w:r>
        <w:rPr>
          <w:rFonts w:hint="eastAsia"/>
          <w:spacing w:val="-3"/>
        </w:rPr>
        <w:t>企业</w:t>
      </w:r>
      <w:r>
        <w:rPr>
          <w:spacing w:val="-3"/>
        </w:rPr>
        <w:t>提供信息表</w:t>
      </w:r>
      <w:r>
        <w:rPr>
          <w:spacing w:val="-4"/>
        </w:rPr>
        <w:t>输入：</w:t>
      </w:r>
      <w:r>
        <w:rPr>
          <w:rFonts w:hint="eastAsia"/>
          <w:spacing w:val="-4"/>
        </w:rPr>
        <w:t>企业</w:t>
      </w:r>
      <w:r>
        <w:rPr>
          <w:spacing w:val="-4"/>
        </w:rPr>
        <w:t>提供的</w:t>
      </w:r>
      <w:r>
        <w:rPr>
          <w:rFonts w:hint="eastAsia"/>
          <w:spacing w:val="-4"/>
        </w:rPr>
        <w:t>企业</w:t>
      </w:r>
      <w:r>
        <w:rPr>
          <w:spacing w:val="-4"/>
        </w:rPr>
        <w:t>、</w:t>
      </w:r>
      <w:r>
        <w:rPr>
          <w:rFonts w:hint="eastAsia"/>
          <w:spacing w:val="-4"/>
        </w:rPr>
        <w:t>职位</w:t>
      </w:r>
      <w:r>
        <w:rPr>
          <w:spacing w:val="-4"/>
        </w:rPr>
        <w:t>信息</w:t>
      </w:r>
    </w:p>
    <w:p w14:paraId="1362BA4F">
      <w:pPr>
        <w:pStyle w:val="5"/>
        <w:spacing w:before="1"/>
        <w:ind w:left="1906"/>
      </w:pPr>
      <w:r>
        <w:t>输出：汇总后的</w:t>
      </w:r>
      <w:r>
        <w:rPr>
          <w:rFonts w:hint="eastAsia"/>
        </w:rPr>
        <w:t>企业</w:t>
      </w:r>
      <w:r>
        <w:t>提供的</w:t>
      </w:r>
      <w:r>
        <w:rPr>
          <w:rFonts w:hint="eastAsia"/>
        </w:rPr>
        <w:t>企业</w:t>
      </w:r>
      <w:r>
        <w:t>、</w:t>
      </w:r>
      <w:r>
        <w:rPr>
          <w:rFonts w:hint="eastAsia"/>
        </w:rPr>
        <w:t>职位</w:t>
      </w:r>
      <w:r>
        <w:t>信息</w:t>
      </w:r>
    </w:p>
    <w:p w14:paraId="4D92216B">
      <w:pPr>
        <w:pStyle w:val="5"/>
        <w:spacing w:before="43" w:line="278" w:lineRule="auto"/>
        <w:ind w:left="1380" w:right="1225" w:firstLine="525"/>
      </w:pPr>
      <w:r>
        <w:t>数据结构：</w:t>
      </w:r>
      <w:r>
        <w:rPr>
          <w:rFonts w:hint="eastAsia"/>
        </w:rPr>
        <w:t>企业</w:t>
      </w:r>
      <w:r>
        <w:t>信息</w:t>
      </w:r>
      <w:r>
        <w:rPr>
          <w:rFonts w:ascii="Times New Roman" w:eastAsia="Times New Roman"/>
        </w:rPr>
        <w:t>=</w:t>
      </w:r>
      <w:r>
        <w:rPr>
          <w:rFonts w:hint="eastAsia"/>
        </w:rPr>
        <w:t>企业</w:t>
      </w:r>
      <w:r>
        <w:t>简介</w:t>
      </w:r>
      <w:r>
        <w:rPr>
          <w:rFonts w:ascii="Times New Roman" w:eastAsia="Times New Roman"/>
        </w:rPr>
        <w:t>+</w:t>
      </w:r>
      <w:r>
        <w:rPr>
          <w:rFonts w:hint="eastAsia"/>
        </w:rPr>
        <w:t>规章制度</w:t>
      </w:r>
      <w:r>
        <w:rPr>
          <w:rFonts w:ascii="Times New Roman" w:eastAsia="Times New Roman"/>
        </w:rPr>
        <w:t>+</w:t>
      </w:r>
      <w:r>
        <w:rPr>
          <w:rFonts w:hint="eastAsia"/>
        </w:rPr>
        <w:t>企业类型+企业地区</w:t>
      </w:r>
      <w:r>
        <w:rPr>
          <w:rFonts w:ascii="Times New Roman" w:eastAsia="Times New Roman"/>
        </w:rPr>
        <w:t>+</w:t>
      </w:r>
      <w:r>
        <w:rPr>
          <w:rFonts w:hint="eastAsia"/>
        </w:rPr>
        <w:t>企业排名+</w:t>
      </w:r>
      <w:r>
        <w:t>外语要求</w:t>
      </w:r>
      <w:r>
        <w:rPr>
          <w:rFonts w:ascii="Times New Roman" w:eastAsia="Times New Roman"/>
        </w:rPr>
        <w:t>+</w:t>
      </w:r>
      <w:r>
        <w:t>笔面试信息</w:t>
      </w:r>
      <w:r>
        <w:rPr>
          <w:rFonts w:ascii="Times New Roman" w:eastAsia="Times New Roman"/>
        </w:rPr>
        <w:t>+</w:t>
      </w:r>
      <w:r>
        <w:rPr>
          <w:rFonts w:hint="eastAsia"/>
        </w:rPr>
        <w:t>工资及福利</w:t>
      </w:r>
    </w:p>
    <w:p w14:paraId="7A18F2F7">
      <w:pPr>
        <w:pStyle w:val="5"/>
        <w:spacing w:line="269" w:lineRule="exact"/>
        <w:ind w:left="1906"/>
      </w:pPr>
      <w:r>
        <w:t>简述：用来存储并汇总</w:t>
      </w:r>
      <w:r>
        <w:rPr>
          <w:rFonts w:hint="eastAsia"/>
        </w:rPr>
        <w:t>企业</w:t>
      </w:r>
      <w:r>
        <w:t>实体提供的</w:t>
      </w:r>
      <w:r>
        <w:rPr>
          <w:rFonts w:hint="eastAsia"/>
        </w:rPr>
        <w:t>企业</w:t>
      </w:r>
      <w:r>
        <w:t>和</w:t>
      </w:r>
      <w:r>
        <w:rPr>
          <w:rFonts w:hint="eastAsia"/>
        </w:rPr>
        <w:t>职位</w:t>
      </w:r>
      <w:r>
        <w:t>的相关信息</w:t>
      </w:r>
    </w:p>
    <w:p w14:paraId="2A2DD98E">
      <w:pPr>
        <w:pStyle w:val="16"/>
        <w:numPr>
          <w:ilvl w:val="0"/>
          <w:numId w:val="9"/>
        </w:numPr>
        <w:tabs>
          <w:tab w:val="left" w:pos="1910"/>
        </w:tabs>
        <w:spacing w:before="43"/>
        <w:ind w:hanging="530"/>
        <w:rPr>
          <w:rFonts w:ascii="Times New Roman" w:eastAsia="Times New Roman"/>
          <w:sz w:val="21"/>
        </w:rPr>
      </w:pPr>
      <w:r>
        <w:rPr>
          <w:spacing w:val="-3"/>
          <w:sz w:val="21"/>
        </w:rPr>
        <w:t>数据存储编号：</w:t>
      </w:r>
      <w:r>
        <w:rPr>
          <w:rFonts w:ascii="Times New Roman" w:eastAsia="Times New Roman"/>
          <w:sz w:val="21"/>
        </w:rPr>
        <w:t>D1</w:t>
      </w:r>
    </w:p>
    <w:p w14:paraId="3BFFDEC0">
      <w:pPr>
        <w:pStyle w:val="5"/>
        <w:spacing w:before="43" w:line="278" w:lineRule="auto"/>
        <w:ind w:left="1906" w:right="6135"/>
      </w:pPr>
      <w:r>
        <w:t>数据存储名称：</w:t>
      </w:r>
      <w:r>
        <w:rPr>
          <w:rFonts w:hint="eastAsia"/>
        </w:rPr>
        <w:t>企业</w:t>
      </w:r>
      <w:r>
        <w:t>查询条件表输入：用户输入的查询条件</w:t>
      </w:r>
    </w:p>
    <w:p w14:paraId="62112E22">
      <w:pPr>
        <w:pStyle w:val="5"/>
        <w:spacing w:line="269" w:lineRule="exact"/>
        <w:ind w:left="1906"/>
      </w:pPr>
      <w:r>
        <w:t>输出：与</w:t>
      </w:r>
      <w:r>
        <w:rPr>
          <w:rFonts w:hint="eastAsia"/>
        </w:rPr>
        <w:t>企业</w:t>
      </w:r>
      <w:r>
        <w:t>相关的查询条件</w:t>
      </w:r>
    </w:p>
    <w:p w14:paraId="4823CC02">
      <w:pPr>
        <w:pStyle w:val="5"/>
        <w:spacing w:before="43"/>
        <w:ind w:left="1906"/>
      </w:pPr>
      <w:r>
        <w:t>简述：用来记录用户输入的查询条件，并输出与</w:t>
      </w:r>
      <w:r>
        <w:rPr>
          <w:rFonts w:hint="eastAsia"/>
        </w:rPr>
        <w:t>企业</w:t>
      </w:r>
      <w:r>
        <w:t>相关的查询信息</w:t>
      </w:r>
    </w:p>
    <w:p w14:paraId="205633A8">
      <w:pPr>
        <w:pStyle w:val="16"/>
        <w:numPr>
          <w:ilvl w:val="0"/>
          <w:numId w:val="9"/>
        </w:numPr>
        <w:tabs>
          <w:tab w:val="left" w:pos="1910"/>
        </w:tabs>
        <w:spacing w:before="43"/>
        <w:ind w:hanging="530"/>
        <w:rPr>
          <w:rFonts w:ascii="Times New Roman" w:eastAsia="Times New Roman"/>
          <w:sz w:val="21"/>
        </w:rPr>
      </w:pPr>
      <w:r>
        <w:rPr>
          <w:spacing w:val="-3"/>
          <w:sz w:val="21"/>
        </w:rPr>
        <w:t>数据存储编号：</w:t>
      </w:r>
      <w:r>
        <w:rPr>
          <w:rFonts w:ascii="Times New Roman" w:eastAsia="Times New Roman"/>
          <w:sz w:val="21"/>
        </w:rPr>
        <w:t>D2</w:t>
      </w:r>
    </w:p>
    <w:p w14:paraId="26088016">
      <w:pPr>
        <w:pStyle w:val="5"/>
        <w:spacing w:before="43" w:line="278" w:lineRule="auto"/>
        <w:ind w:left="1906" w:right="6135"/>
      </w:pPr>
      <w:r>
        <w:t>数据存储名称：</w:t>
      </w:r>
      <w:r>
        <w:rPr>
          <w:rFonts w:hint="eastAsia"/>
        </w:rPr>
        <w:t>职位</w:t>
      </w:r>
      <w:r>
        <w:t>查询条件表输入：用户输入的查询条件</w:t>
      </w:r>
    </w:p>
    <w:p w14:paraId="2F268D7B">
      <w:pPr>
        <w:pStyle w:val="5"/>
        <w:spacing w:line="269" w:lineRule="exact"/>
        <w:ind w:left="1906"/>
      </w:pPr>
      <w:r>
        <w:t>输出：与</w:t>
      </w:r>
      <w:r>
        <w:rPr>
          <w:rFonts w:hint="eastAsia"/>
        </w:rPr>
        <w:t>职位</w:t>
      </w:r>
      <w:r>
        <w:t>相关的查询条件</w:t>
      </w:r>
    </w:p>
    <w:p w14:paraId="750E7814">
      <w:pPr>
        <w:pStyle w:val="5"/>
        <w:spacing w:before="43"/>
        <w:ind w:left="1906"/>
      </w:pPr>
      <w:r>
        <w:t>简述：用来记录用户输入的查询条件，并输出与</w:t>
      </w:r>
      <w:r>
        <w:rPr>
          <w:rFonts w:hint="eastAsia"/>
        </w:rPr>
        <w:t>职位</w:t>
      </w:r>
      <w:r>
        <w:t>相关的查询信息</w:t>
      </w:r>
    </w:p>
    <w:p w14:paraId="472193A5"/>
    <w:p w14:paraId="6E2A0EDC">
      <w:pPr>
        <w:pStyle w:val="4"/>
        <w:tabs>
          <w:tab w:val="left" w:pos="1499"/>
        </w:tabs>
        <w:ind w:left="0" w:firstLine="0"/>
      </w:pPr>
      <w:bookmarkStart w:id="16" w:name="_Toc153456672"/>
      <w:r>
        <w:rPr>
          <w:rFonts w:hint="eastAsia"/>
        </w:rPr>
        <w:t>3</w:t>
      </w:r>
      <w:r>
        <w:t>.3.4主要处理逻辑定义</w:t>
      </w:r>
      <w:bookmarkEnd w:id="16"/>
    </w:p>
    <w:p w14:paraId="5E88F9AB">
      <w:pPr>
        <w:pStyle w:val="5"/>
        <w:spacing w:before="9"/>
        <w:rPr>
          <w:b/>
          <w:sz w:val="26"/>
        </w:rPr>
      </w:pPr>
    </w:p>
    <w:p w14:paraId="47DEF6C1">
      <w:pPr>
        <w:pStyle w:val="5"/>
        <w:spacing w:line="278" w:lineRule="auto"/>
        <w:ind w:left="1380" w:right="1291" w:firstLine="419"/>
        <w:jc w:val="both"/>
      </w:pPr>
      <w:r>
        <w:rPr>
          <w:spacing w:val="-7"/>
        </w:rPr>
        <w:t>每一个处理逻辑实际上就是一个程序。处理逻辑的表达工具有判断树、判断表、结构式</w:t>
      </w:r>
      <w:r>
        <w:rPr>
          <w:spacing w:val="-10"/>
        </w:rPr>
        <w:t>语言等。要把这些全部定义在数据字典中也是不可能的，同数据存储一样，只能给予简单的描述。</w:t>
      </w:r>
    </w:p>
    <w:p w14:paraId="4FAD1797">
      <w:pPr>
        <w:pStyle w:val="16"/>
        <w:numPr>
          <w:ilvl w:val="0"/>
          <w:numId w:val="10"/>
        </w:numPr>
        <w:tabs>
          <w:tab w:val="left" w:pos="1910"/>
        </w:tabs>
        <w:spacing w:line="269" w:lineRule="exact"/>
        <w:ind w:hanging="530"/>
        <w:rPr>
          <w:rFonts w:ascii="Times New Roman" w:eastAsia="Times New Roman"/>
          <w:sz w:val="21"/>
        </w:rPr>
      </w:pPr>
      <w:r>
        <w:rPr>
          <w:spacing w:val="-3"/>
          <w:sz w:val="21"/>
        </w:rPr>
        <w:t>处理逻辑编号：</w:t>
      </w:r>
      <w:r>
        <w:rPr>
          <w:rFonts w:ascii="Times New Roman" w:eastAsia="Times New Roman"/>
          <w:sz w:val="21"/>
        </w:rPr>
        <w:t>1.1</w:t>
      </w:r>
    </w:p>
    <w:p w14:paraId="3E6ECEA7">
      <w:pPr>
        <w:pStyle w:val="5"/>
        <w:spacing w:before="43" w:line="278" w:lineRule="auto"/>
        <w:ind w:left="1906" w:right="6346"/>
      </w:pPr>
      <w:r>
        <w:t>处理逻辑名称：用户信息整理输入：用户注册信息</w:t>
      </w:r>
    </w:p>
    <w:p w14:paraId="3BFAAB7E">
      <w:pPr>
        <w:pStyle w:val="5"/>
        <w:spacing w:line="269" w:lineRule="exact"/>
        <w:ind w:left="1906"/>
      </w:pPr>
      <w:r>
        <w:t>输出：整理后用户注册信息</w:t>
      </w:r>
    </w:p>
    <w:p w14:paraId="1A91DDE9">
      <w:pPr>
        <w:pStyle w:val="5"/>
        <w:spacing w:before="43"/>
        <w:ind w:left="1906"/>
      </w:pPr>
      <w:r>
        <w:t>处理：用户注册、获取用户信息并创建用户</w:t>
      </w:r>
    </w:p>
    <w:p w14:paraId="68FB0504">
      <w:pPr>
        <w:pStyle w:val="16"/>
        <w:numPr>
          <w:ilvl w:val="0"/>
          <w:numId w:val="10"/>
        </w:numPr>
        <w:tabs>
          <w:tab w:val="left" w:pos="1910"/>
        </w:tabs>
        <w:spacing w:before="43"/>
        <w:ind w:hanging="530"/>
        <w:rPr>
          <w:rFonts w:ascii="Times New Roman" w:eastAsia="Times New Roman"/>
          <w:sz w:val="21"/>
        </w:rPr>
      </w:pPr>
      <w:r>
        <w:rPr>
          <w:spacing w:val="-3"/>
          <w:sz w:val="21"/>
        </w:rPr>
        <w:t>处理逻辑编号：</w:t>
      </w:r>
      <w:r>
        <w:rPr>
          <w:rFonts w:ascii="Times New Roman" w:eastAsia="Times New Roman"/>
          <w:sz w:val="21"/>
        </w:rPr>
        <w:t>1.2</w:t>
      </w:r>
    </w:p>
    <w:p w14:paraId="00FC4E56">
      <w:pPr>
        <w:pStyle w:val="5"/>
        <w:spacing w:before="76" w:line="278" w:lineRule="auto"/>
        <w:ind w:left="1906" w:right="6346"/>
      </w:pPr>
      <w:r>
        <w:t>处理逻辑名称：</w:t>
      </w:r>
      <w:r>
        <w:rPr>
          <w:rFonts w:hint="eastAsia"/>
        </w:rPr>
        <w:t>企业</w:t>
      </w:r>
      <w:r>
        <w:t>信息整理输入：</w:t>
      </w:r>
      <w:r>
        <w:rPr>
          <w:rFonts w:hint="eastAsia"/>
        </w:rPr>
        <w:t>企业</w:t>
      </w:r>
      <w:r>
        <w:t>提供信息</w:t>
      </w:r>
    </w:p>
    <w:p w14:paraId="6A55F196">
      <w:pPr>
        <w:pStyle w:val="5"/>
        <w:spacing w:line="269" w:lineRule="exact"/>
        <w:ind w:left="1906"/>
      </w:pPr>
      <w:r>
        <w:t>输出：整理后</w:t>
      </w:r>
      <w:r>
        <w:rPr>
          <w:rFonts w:hint="eastAsia"/>
        </w:rPr>
        <w:t>企业</w:t>
      </w:r>
      <w:r>
        <w:t>各项信息</w:t>
      </w:r>
    </w:p>
    <w:p w14:paraId="7E21F81B">
      <w:pPr>
        <w:pStyle w:val="5"/>
        <w:spacing w:before="43"/>
        <w:ind w:left="1906"/>
      </w:pPr>
      <w:r>
        <w:t>处理：获取</w:t>
      </w:r>
      <w:r>
        <w:rPr>
          <w:rFonts w:hint="eastAsia"/>
        </w:rPr>
        <w:t>企业</w:t>
      </w:r>
      <w:r>
        <w:t>提供的信息并分类整理</w:t>
      </w:r>
    </w:p>
    <w:p w14:paraId="78382FB2">
      <w:pPr>
        <w:pStyle w:val="16"/>
        <w:numPr>
          <w:ilvl w:val="0"/>
          <w:numId w:val="10"/>
        </w:numPr>
        <w:tabs>
          <w:tab w:val="left" w:pos="1910"/>
        </w:tabs>
        <w:spacing w:before="43"/>
        <w:ind w:hanging="530"/>
        <w:rPr>
          <w:rFonts w:ascii="Times New Roman" w:eastAsia="Times New Roman"/>
          <w:sz w:val="21"/>
        </w:rPr>
      </w:pPr>
      <w:r>
        <w:rPr>
          <w:spacing w:val="-3"/>
          <w:sz w:val="21"/>
        </w:rPr>
        <w:t>处理逻辑编号：</w:t>
      </w:r>
      <w:r>
        <w:rPr>
          <w:rFonts w:ascii="Times New Roman" w:eastAsia="Times New Roman"/>
          <w:sz w:val="21"/>
        </w:rPr>
        <w:t>2.1</w:t>
      </w:r>
    </w:p>
    <w:p w14:paraId="1E8AC4AA">
      <w:pPr>
        <w:pStyle w:val="5"/>
        <w:spacing w:before="43" w:line="278" w:lineRule="auto"/>
        <w:ind w:left="1906" w:right="6135"/>
      </w:pPr>
      <w:r>
        <w:rPr>
          <w:spacing w:val="-3"/>
        </w:rPr>
        <w:t>处理逻辑名称：维护用户信息</w:t>
      </w:r>
      <w:r>
        <w:rPr>
          <w:spacing w:val="-4"/>
        </w:rPr>
        <w:t>输入：用户注册信息、维护信息</w:t>
      </w:r>
    </w:p>
    <w:p w14:paraId="4CA7711E">
      <w:pPr>
        <w:pStyle w:val="5"/>
        <w:spacing w:line="269" w:lineRule="exact"/>
        <w:ind w:left="1906"/>
      </w:pPr>
      <w:r>
        <w:t>输出：用户更改信息表、申请会员申请信息表</w:t>
      </w:r>
    </w:p>
    <w:p w14:paraId="4EAB710D">
      <w:pPr>
        <w:pStyle w:val="5"/>
        <w:spacing w:before="43"/>
        <w:ind w:left="1906"/>
      </w:pPr>
      <w:r>
        <w:t>处理：对用户信息进行维护、处理用户信息更改、升级会员等事务。</w:t>
      </w:r>
    </w:p>
    <w:p w14:paraId="221CE1CE">
      <w:pPr>
        <w:pStyle w:val="16"/>
        <w:numPr>
          <w:ilvl w:val="0"/>
          <w:numId w:val="10"/>
        </w:numPr>
        <w:tabs>
          <w:tab w:val="left" w:pos="1910"/>
        </w:tabs>
        <w:spacing w:before="43"/>
        <w:ind w:hanging="530"/>
        <w:rPr>
          <w:rFonts w:ascii="Times New Roman" w:eastAsia="Times New Roman"/>
          <w:sz w:val="21"/>
        </w:rPr>
      </w:pPr>
      <w:r>
        <w:rPr>
          <w:spacing w:val="-3"/>
          <w:sz w:val="21"/>
        </w:rPr>
        <w:t>处理逻辑编号：</w:t>
      </w:r>
      <w:r>
        <w:rPr>
          <w:rFonts w:ascii="Times New Roman" w:eastAsia="Times New Roman"/>
          <w:sz w:val="21"/>
        </w:rPr>
        <w:t>2.2</w:t>
      </w:r>
    </w:p>
    <w:p w14:paraId="490F6CC2">
      <w:pPr>
        <w:pStyle w:val="5"/>
        <w:spacing w:before="43" w:line="278" w:lineRule="auto"/>
        <w:ind w:left="1906" w:right="6135"/>
      </w:pPr>
      <w:r>
        <w:rPr>
          <w:spacing w:val="-3"/>
        </w:rPr>
        <w:t>处理逻辑名称：维护</w:t>
      </w:r>
      <w:r>
        <w:rPr>
          <w:rFonts w:hint="eastAsia"/>
          <w:spacing w:val="-3"/>
        </w:rPr>
        <w:t>企业</w:t>
      </w:r>
      <w:r>
        <w:rPr>
          <w:spacing w:val="-3"/>
        </w:rPr>
        <w:t>信息</w:t>
      </w:r>
      <w:r>
        <w:rPr>
          <w:spacing w:val="-4"/>
        </w:rPr>
        <w:t>输入：</w:t>
      </w:r>
      <w:r>
        <w:rPr>
          <w:rFonts w:hint="eastAsia"/>
          <w:spacing w:val="-4"/>
        </w:rPr>
        <w:t>企业</w:t>
      </w:r>
      <w:r>
        <w:rPr>
          <w:spacing w:val="-4"/>
        </w:rPr>
        <w:t>提供信息、维护信息</w:t>
      </w:r>
    </w:p>
    <w:p w14:paraId="6FCC2EE8">
      <w:pPr>
        <w:pStyle w:val="5"/>
        <w:spacing w:line="278" w:lineRule="auto"/>
        <w:ind w:left="1906" w:right="3615"/>
      </w:pPr>
      <w:r>
        <w:t>输出：</w:t>
      </w:r>
      <w:r>
        <w:rPr>
          <w:rFonts w:hint="eastAsia"/>
        </w:rPr>
        <w:t>企业</w:t>
      </w:r>
      <w:r>
        <w:t>增加信息表、</w:t>
      </w:r>
      <w:r>
        <w:rPr>
          <w:rFonts w:hint="eastAsia"/>
        </w:rPr>
        <w:t>企业</w:t>
      </w:r>
      <w:r>
        <w:t>删除信息表、</w:t>
      </w:r>
      <w:r>
        <w:rPr>
          <w:rFonts w:hint="eastAsia"/>
        </w:rPr>
        <w:t>企业</w:t>
      </w:r>
      <w:r>
        <w:t>更改信息表处理：对</w:t>
      </w:r>
      <w:r>
        <w:rPr>
          <w:rFonts w:hint="eastAsia"/>
        </w:rPr>
        <w:t>企业</w:t>
      </w:r>
      <w:r>
        <w:t>信息进行维护，处理</w:t>
      </w:r>
      <w:r>
        <w:rPr>
          <w:rFonts w:hint="eastAsia"/>
        </w:rPr>
        <w:t>企业</w:t>
      </w:r>
      <w:r>
        <w:t>信息的增删改</w:t>
      </w:r>
    </w:p>
    <w:p w14:paraId="073071B9">
      <w:pPr>
        <w:pStyle w:val="16"/>
        <w:numPr>
          <w:ilvl w:val="0"/>
          <w:numId w:val="10"/>
        </w:numPr>
        <w:tabs>
          <w:tab w:val="left" w:pos="1910"/>
        </w:tabs>
        <w:spacing w:line="269" w:lineRule="exact"/>
        <w:ind w:hanging="530"/>
        <w:rPr>
          <w:rFonts w:ascii="Times New Roman" w:eastAsia="Times New Roman"/>
          <w:sz w:val="21"/>
        </w:rPr>
      </w:pPr>
      <w:r>
        <w:rPr>
          <w:spacing w:val="-3"/>
          <w:sz w:val="21"/>
        </w:rPr>
        <w:t>处理逻辑编号：</w:t>
      </w:r>
      <w:r>
        <w:rPr>
          <w:rFonts w:ascii="Times New Roman" w:eastAsia="Times New Roman"/>
          <w:sz w:val="21"/>
        </w:rPr>
        <w:t>2.3</w:t>
      </w:r>
    </w:p>
    <w:p w14:paraId="688767FF">
      <w:pPr>
        <w:pStyle w:val="5"/>
        <w:spacing w:before="43" w:line="278" w:lineRule="auto"/>
        <w:ind w:left="1906" w:right="6135"/>
      </w:pPr>
      <w:r>
        <w:rPr>
          <w:spacing w:val="-3"/>
        </w:rPr>
        <w:t>处理逻辑名称：维护</w:t>
      </w:r>
      <w:r>
        <w:rPr>
          <w:rFonts w:hint="eastAsia"/>
          <w:spacing w:val="-3"/>
        </w:rPr>
        <w:t>职位</w:t>
      </w:r>
      <w:r>
        <w:rPr>
          <w:spacing w:val="-3"/>
        </w:rPr>
        <w:t>信息</w:t>
      </w:r>
      <w:r>
        <w:rPr>
          <w:spacing w:val="-4"/>
        </w:rPr>
        <w:t>输入：</w:t>
      </w:r>
      <w:r>
        <w:rPr>
          <w:rFonts w:hint="eastAsia"/>
          <w:spacing w:val="-4"/>
        </w:rPr>
        <w:t>企业</w:t>
      </w:r>
      <w:r>
        <w:rPr>
          <w:spacing w:val="-4"/>
        </w:rPr>
        <w:t>提供信息、维护信息</w:t>
      </w:r>
    </w:p>
    <w:p w14:paraId="2DAD9EC5">
      <w:pPr>
        <w:pStyle w:val="5"/>
        <w:spacing w:line="278" w:lineRule="auto"/>
        <w:ind w:left="1906" w:right="3615"/>
      </w:pPr>
      <w:r>
        <w:t>输出：</w:t>
      </w:r>
      <w:r>
        <w:rPr>
          <w:rFonts w:hint="eastAsia"/>
        </w:rPr>
        <w:t>职位</w:t>
      </w:r>
      <w:r>
        <w:t>增加信息表、</w:t>
      </w:r>
      <w:r>
        <w:rPr>
          <w:rFonts w:hint="eastAsia"/>
        </w:rPr>
        <w:t>职位</w:t>
      </w:r>
      <w:r>
        <w:t>删除信息表、</w:t>
      </w:r>
      <w:r>
        <w:rPr>
          <w:rFonts w:hint="eastAsia"/>
        </w:rPr>
        <w:t>职位</w:t>
      </w:r>
      <w:r>
        <w:t>更改信息表处理：对</w:t>
      </w:r>
      <w:r>
        <w:rPr>
          <w:rFonts w:hint="eastAsia"/>
        </w:rPr>
        <w:t>职位</w:t>
      </w:r>
      <w:r>
        <w:t>信息进行维护，处理</w:t>
      </w:r>
      <w:r>
        <w:rPr>
          <w:rFonts w:hint="eastAsia"/>
        </w:rPr>
        <w:t>职位</w:t>
      </w:r>
      <w:r>
        <w:t>信息的增删改</w:t>
      </w:r>
    </w:p>
    <w:p w14:paraId="78B0AC14">
      <w:pPr>
        <w:pStyle w:val="16"/>
        <w:numPr>
          <w:ilvl w:val="0"/>
          <w:numId w:val="10"/>
        </w:numPr>
        <w:tabs>
          <w:tab w:val="left" w:pos="1910"/>
        </w:tabs>
        <w:spacing w:line="269" w:lineRule="exact"/>
        <w:ind w:hanging="530"/>
        <w:rPr>
          <w:rFonts w:ascii="Times New Roman" w:eastAsia="Times New Roman"/>
          <w:sz w:val="21"/>
        </w:rPr>
      </w:pPr>
      <w:r>
        <w:rPr>
          <w:spacing w:val="-3"/>
          <w:sz w:val="21"/>
        </w:rPr>
        <w:t>处理逻辑编号：</w:t>
      </w:r>
      <w:r>
        <w:rPr>
          <w:rFonts w:ascii="Times New Roman" w:eastAsia="Times New Roman"/>
          <w:sz w:val="21"/>
        </w:rPr>
        <w:t>4.3</w:t>
      </w:r>
    </w:p>
    <w:p w14:paraId="2CC6642B">
      <w:pPr>
        <w:pStyle w:val="5"/>
        <w:spacing w:before="43" w:line="278" w:lineRule="auto"/>
        <w:ind w:left="1906" w:right="5929"/>
      </w:pPr>
      <w:r>
        <w:rPr>
          <w:spacing w:val="-4"/>
        </w:rPr>
        <w:t>处理逻辑名称：</w:t>
      </w:r>
      <w:r>
        <w:rPr>
          <w:rFonts w:hint="eastAsia"/>
          <w:spacing w:val="-4"/>
        </w:rPr>
        <w:t>企业</w:t>
      </w:r>
      <w:r>
        <w:rPr>
          <w:spacing w:val="-4"/>
        </w:rPr>
        <w:t>查询结果显示</w:t>
      </w:r>
      <w:r>
        <w:rPr>
          <w:spacing w:val="-3"/>
        </w:rPr>
        <w:t>输入：</w:t>
      </w:r>
      <w:r>
        <w:rPr>
          <w:rFonts w:hint="eastAsia"/>
          <w:spacing w:val="-3"/>
        </w:rPr>
        <w:t>企业</w:t>
      </w:r>
      <w:r>
        <w:rPr>
          <w:spacing w:val="-3"/>
        </w:rPr>
        <w:t>查询条件</w:t>
      </w:r>
    </w:p>
    <w:p w14:paraId="51FD847C">
      <w:pPr>
        <w:pStyle w:val="5"/>
        <w:spacing w:line="269" w:lineRule="exact"/>
        <w:ind w:left="1906"/>
      </w:pPr>
      <w:r>
        <w:rPr>
          <w:spacing w:val="-3"/>
        </w:rPr>
        <w:t>输出：</w:t>
      </w:r>
      <w:r>
        <w:rPr>
          <w:rFonts w:hint="eastAsia"/>
          <w:spacing w:val="-3"/>
        </w:rPr>
        <w:t>企业</w:t>
      </w:r>
      <w:r>
        <w:rPr>
          <w:spacing w:val="-3"/>
        </w:rPr>
        <w:t>查询结果</w:t>
      </w:r>
    </w:p>
    <w:p w14:paraId="05D0721A">
      <w:pPr>
        <w:pStyle w:val="5"/>
        <w:spacing w:before="43"/>
        <w:ind w:left="1906"/>
      </w:pPr>
      <w:r>
        <w:t>处理：根据输入的组合查询条件，进行</w:t>
      </w:r>
      <w:r>
        <w:rPr>
          <w:rFonts w:hint="eastAsia"/>
        </w:rPr>
        <w:t>企业</w:t>
      </w:r>
      <w:r>
        <w:t>信息的查询并显示</w:t>
      </w:r>
    </w:p>
    <w:p w14:paraId="28B5F5E3">
      <w:pPr>
        <w:pStyle w:val="16"/>
        <w:numPr>
          <w:ilvl w:val="0"/>
          <w:numId w:val="10"/>
        </w:numPr>
        <w:tabs>
          <w:tab w:val="left" w:pos="1910"/>
        </w:tabs>
        <w:spacing w:before="43"/>
        <w:ind w:hanging="530"/>
        <w:rPr>
          <w:rFonts w:ascii="Times New Roman" w:eastAsia="Times New Roman"/>
          <w:sz w:val="21"/>
        </w:rPr>
      </w:pPr>
      <w:r>
        <w:rPr>
          <w:spacing w:val="-3"/>
          <w:sz w:val="21"/>
        </w:rPr>
        <w:t>处理逻辑编号：</w:t>
      </w:r>
      <w:r>
        <w:rPr>
          <w:rFonts w:ascii="Times New Roman" w:eastAsia="Times New Roman"/>
          <w:sz w:val="21"/>
        </w:rPr>
        <w:t>4.4</w:t>
      </w:r>
    </w:p>
    <w:p w14:paraId="67A6BFE8">
      <w:pPr>
        <w:pStyle w:val="5"/>
        <w:spacing w:before="43" w:line="278" w:lineRule="auto"/>
        <w:ind w:left="1906" w:right="5929"/>
      </w:pPr>
      <w:r>
        <w:rPr>
          <w:spacing w:val="-4"/>
        </w:rPr>
        <w:t>处理逻辑名称：</w:t>
      </w:r>
      <w:r>
        <w:rPr>
          <w:rFonts w:hint="eastAsia"/>
          <w:spacing w:val="-4"/>
        </w:rPr>
        <w:t>职位</w:t>
      </w:r>
      <w:r>
        <w:rPr>
          <w:spacing w:val="-4"/>
        </w:rPr>
        <w:t>查询结果显示</w:t>
      </w:r>
      <w:r>
        <w:rPr>
          <w:spacing w:val="-3"/>
        </w:rPr>
        <w:t>输入：</w:t>
      </w:r>
      <w:r>
        <w:rPr>
          <w:rFonts w:hint="eastAsia"/>
          <w:spacing w:val="-3"/>
        </w:rPr>
        <w:t>职位</w:t>
      </w:r>
      <w:r>
        <w:rPr>
          <w:spacing w:val="-3"/>
        </w:rPr>
        <w:t>查询条件</w:t>
      </w:r>
    </w:p>
    <w:p w14:paraId="031D1B33">
      <w:pPr>
        <w:pStyle w:val="5"/>
        <w:spacing w:line="269" w:lineRule="exact"/>
        <w:ind w:left="1906"/>
      </w:pPr>
      <w:r>
        <w:rPr>
          <w:spacing w:val="-3"/>
        </w:rPr>
        <w:t>输出：</w:t>
      </w:r>
      <w:r>
        <w:rPr>
          <w:rFonts w:hint="eastAsia"/>
          <w:spacing w:val="-3"/>
        </w:rPr>
        <w:t>职位</w:t>
      </w:r>
      <w:r>
        <w:rPr>
          <w:spacing w:val="-3"/>
        </w:rPr>
        <w:t>查询结果</w:t>
      </w:r>
    </w:p>
    <w:p w14:paraId="0EA926EE">
      <w:pPr>
        <w:pStyle w:val="5"/>
        <w:spacing w:before="43"/>
        <w:ind w:left="1906"/>
      </w:pPr>
      <w:r>
        <w:t>处理：根据输入的组合查询条件，进行</w:t>
      </w:r>
      <w:r>
        <w:rPr>
          <w:rFonts w:hint="eastAsia"/>
        </w:rPr>
        <w:t>职位</w:t>
      </w:r>
      <w:r>
        <w:t>信息的查询并显示</w:t>
      </w:r>
    </w:p>
    <w:p w14:paraId="6DEAE11F">
      <w:pPr>
        <w:pStyle w:val="4"/>
        <w:tabs>
          <w:tab w:val="left" w:pos="1499"/>
        </w:tabs>
        <w:ind w:left="0" w:firstLine="0"/>
      </w:pPr>
    </w:p>
    <w:p w14:paraId="0291DB8B">
      <w:pPr>
        <w:sectPr>
          <w:pgSz w:w="11910" w:h="16840"/>
          <w:pgMar w:top="1380" w:right="500" w:bottom="1000" w:left="420" w:header="0" w:footer="732" w:gutter="0"/>
          <w:cols w:space="720" w:num="1"/>
        </w:sectPr>
      </w:pPr>
    </w:p>
    <w:p w14:paraId="1FC1ACB1">
      <w:pPr>
        <w:pStyle w:val="5"/>
        <w:spacing w:before="1"/>
        <w:rPr>
          <w:sz w:val="9"/>
        </w:rPr>
      </w:pPr>
    </w:p>
    <w:p w14:paraId="640AC822">
      <w:pPr>
        <w:pStyle w:val="3"/>
        <w:tabs>
          <w:tab w:val="left" w:pos="1873"/>
        </w:tabs>
        <w:spacing w:before="70"/>
        <w:ind w:left="0" w:firstLine="0"/>
      </w:pPr>
      <w:bookmarkStart w:id="17" w:name="_Toc153456673"/>
      <w:r>
        <w:rPr>
          <w:rFonts w:hint="eastAsia"/>
          <w:spacing w:val="-12"/>
        </w:rPr>
        <w:t>3</w:t>
      </w:r>
      <w:r>
        <w:rPr>
          <w:spacing w:val="-12"/>
        </w:rPr>
        <w:t>.4初步数据库</w:t>
      </w:r>
      <w:r>
        <w:rPr>
          <w:rFonts w:ascii="Times New Roman" w:eastAsia="Times New Roman"/>
        </w:rPr>
        <w:t>E-R</w:t>
      </w:r>
      <w:r>
        <w:t>图</w:t>
      </w:r>
      <w:bookmarkEnd w:id="17"/>
    </w:p>
    <w:p w14:paraId="0CACA549">
      <w:pPr>
        <w:pStyle w:val="5"/>
        <w:spacing w:before="155" w:line="278" w:lineRule="auto"/>
        <w:ind w:left="1379" w:right="3194" w:firstLine="574"/>
      </w:pPr>
      <w:r>
        <w:rPr>
          <w:spacing w:val="-3"/>
        </w:rPr>
        <w:t>数据库主要有三个实体：</w:t>
      </w:r>
      <w:r>
        <w:rPr>
          <w:rFonts w:hint="eastAsia"/>
          <w:spacing w:val="-3"/>
        </w:rPr>
        <w:t>企业</w:t>
      </w:r>
      <w:r>
        <w:rPr>
          <w:spacing w:val="-3"/>
        </w:rPr>
        <w:t>、用户、系统管理员。</w:t>
      </w:r>
      <w:r>
        <w:rPr>
          <w:spacing w:val="5"/>
        </w:rPr>
        <w:t>初步的数据库</w:t>
      </w:r>
      <w:r>
        <w:rPr>
          <w:rFonts w:ascii="Times New Roman" w:eastAsia="Times New Roman"/>
        </w:rPr>
        <w:t>E-R</w:t>
      </w:r>
      <w:r>
        <w:rPr>
          <w:spacing w:val="-3"/>
        </w:rPr>
        <w:t>图如下：</w:t>
      </w:r>
    </w:p>
    <w:p w14:paraId="564D8855">
      <w:pPr>
        <w:pStyle w:val="5"/>
        <w:jc w:val="center"/>
        <w:rPr>
          <w:sz w:val="22"/>
        </w:rPr>
      </w:pPr>
      <w:r>
        <w:rPr>
          <w:sz w:val="22"/>
        </w:rPr>
        <w:drawing>
          <wp:inline distT="0" distB="0" distL="0" distR="0">
            <wp:extent cx="6610350" cy="3221990"/>
            <wp:effectExtent l="0" t="0" r="0" b="0"/>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6612292" cy="3223116"/>
                    </a:xfrm>
                    <a:prstGeom prst="rect">
                      <a:avLst/>
                    </a:prstGeom>
                    <a:noFill/>
                    <a:ln w="12700">
                      <a:noFill/>
                    </a:ln>
                  </pic:spPr>
                </pic:pic>
              </a:graphicData>
            </a:graphic>
          </wp:inline>
        </w:drawing>
      </w:r>
    </w:p>
    <w:p w14:paraId="77740229">
      <w:pPr>
        <w:pStyle w:val="5"/>
        <w:spacing w:before="1"/>
        <w:rPr>
          <w:sz w:val="20"/>
        </w:rPr>
      </w:pPr>
    </w:p>
    <w:p w14:paraId="3883E491">
      <w:pPr>
        <w:pStyle w:val="2"/>
        <w:spacing w:before="1"/>
      </w:pPr>
      <w:bookmarkStart w:id="18" w:name="_Toc153456674"/>
      <w:r>
        <w:t>四、系统分析与设计</w:t>
      </w:r>
      <w:bookmarkEnd w:id="18"/>
    </w:p>
    <w:p w14:paraId="36E46A50">
      <w:pPr>
        <w:pStyle w:val="5"/>
        <w:spacing w:before="1"/>
        <w:rPr>
          <w:b/>
          <w:sz w:val="39"/>
        </w:rPr>
      </w:pPr>
    </w:p>
    <w:p w14:paraId="73CF5E85">
      <w:pPr>
        <w:pStyle w:val="3"/>
        <w:numPr>
          <w:ilvl w:val="1"/>
          <w:numId w:val="11"/>
        </w:numPr>
        <w:tabs>
          <w:tab w:val="left" w:pos="1873"/>
        </w:tabs>
        <w:ind w:hanging="493"/>
      </w:pPr>
      <w:bookmarkStart w:id="19" w:name="_Toc153456675"/>
      <w:r>
        <w:t>系统详细调查</w:t>
      </w:r>
      <w:bookmarkEnd w:id="19"/>
    </w:p>
    <w:p w14:paraId="7569FDE3">
      <w:pPr>
        <w:pStyle w:val="5"/>
        <w:spacing w:before="167"/>
        <w:ind w:left="1800"/>
      </w:pPr>
      <w:r>
        <w:t>经过调研，初步确定系统的主要逻辑功能和基本目标，概括起来有以下十三条：</w:t>
      </w:r>
    </w:p>
    <w:p w14:paraId="7E3DEB1E">
      <w:pPr>
        <w:pStyle w:val="5"/>
        <w:spacing w:before="75" w:line="307" w:lineRule="auto"/>
        <w:ind w:left="1380" w:right="1291"/>
      </w:pPr>
      <w:r>
        <w:rPr>
          <w:spacing w:val="-11"/>
        </w:rPr>
        <w:t>一、新用户注册时，需要提供信息有用户名、登录密码、本科院校及专业、外语水平、专业</w:t>
      </w:r>
      <w:r>
        <w:rPr>
          <w:spacing w:val="-10"/>
        </w:rPr>
        <w:t>水平、意向</w:t>
      </w:r>
      <w:r>
        <w:rPr>
          <w:rFonts w:hint="eastAsia"/>
          <w:spacing w:val="-10"/>
        </w:rPr>
        <w:t>企业</w:t>
      </w:r>
      <w:r>
        <w:rPr>
          <w:spacing w:val="-10"/>
        </w:rPr>
        <w:t>、意向</w:t>
      </w:r>
      <w:r>
        <w:rPr>
          <w:rFonts w:hint="eastAsia"/>
          <w:spacing w:val="-10"/>
        </w:rPr>
        <w:t>职位</w:t>
      </w:r>
      <w:r>
        <w:rPr>
          <w:spacing w:val="-10"/>
        </w:rPr>
        <w:t>。完成注册后，每次登录仅需提供用户名和登陆密码，无需重复注册。</w:t>
      </w:r>
    </w:p>
    <w:p w14:paraId="2871CF44">
      <w:pPr>
        <w:pStyle w:val="5"/>
        <w:spacing w:line="307" w:lineRule="auto"/>
        <w:ind w:left="1380" w:right="1406"/>
      </w:pPr>
      <w:r>
        <w:t>二、用户最初注册后是普通用户，可以申请成为会员用户，申请需要系统管理员的审核。三、</w:t>
      </w:r>
      <w:r>
        <w:rPr>
          <w:rFonts w:hint="eastAsia"/>
        </w:rPr>
        <w:t>企业</w:t>
      </w:r>
      <w:r>
        <w:t>和</w:t>
      </w:r>
      <w:r>
        <w:rPr>
          <w:rFonts w:hint="eastAsia"/>
        </w:rPr>
        <w:t>职业</w:t>
      </w:r>
      <w:r>
        <w:t>信息主要来源于</w:t>
      </w:r>
      <w:r>
        <w:rPr>
          <w:rFonts w:hint="eastAsia"/>
        </w:rPr>
        <w:t>企业</w:t>
      </w:r>
      <w:r>
        <w:t>提供和系统管理员的整理。</w:t>
      </w:r>
    </w:p>
    <w:p w14:paraId="312936CD">
      <w:pPr>
        <w:pStyle w:val="5"/>
        <w:spacing w:line="267" w:lineRule="exact"/>
        <w:ind w:left="1380"/>
      </w:pPr>
      <w:r>
        <w:t>四、用户的查询方式主要有两种：</w:t>
      </w:r>
      <w:r>
        <w:rPr>
          <w:rFonts w:hint="eastAsia"/>
        </w:rPr>
        <w:t>企业</w:t>
      </w:r>
      <w:r>
        <w:t>查询和</w:t>
      </w:r>
      <w:r>
        <w:rPr>
          <w:rFonts w:hint="eastAsia"/>
        </w:rPr>
        <w:t>职业</w:t>
      </w:r>
      <w:r>
        <w:t>查询。均需输入组合查询条件。</w:t>
      </w:r>
    </w:p>
    <w:p w14:paraId="15281ACF">
      <w:pPr>
        <w:pStyle w:val="5"/>
        <w:spacing w:before="70" w:line="307" w:lineRule="auto"/>
        <w:ind w:left="1380" w:right="1296"/>
      </w:pPr>
      <w:r>
        <w:rPr>
          <w:spacing w:val="-12"/>
        </w:rPr>
        <w:t>五、对于</w:t>
      </w:r>
      <w:r>
        <w:rPr>
          <w:rFonts w:hint="eastAsia"/>
          <w:spacing w:val="-12"/>
        </w:rPr>
        <w:t>企业</w:t>
      </w:r>
      <w:r>
        <w:rPr>
          <w:spacing w:val="-12"/>
        </w:rPr>
        <w:t>查询，组合查询条件可以为：</w:t>
      </w:r>
      <w:r>
        <w:rPr>
          <w:rFonts w:hint="eastAsia"/>
          <w:spacing w:val="-12"/>
        </w:rPr>
        <w:t>企业</w:t>
      </w:r>
      <w:r>
        <w:rPr>
          <w:spacing w:val="-12"/>
        </w:rPr>
        <w:t>名称、</w:t>
      </w:r>
      <w:r>
        <w:rPr>
          <w:rFonts w:hint="eastAsia"/>
          <w:spacing w:val="-12"/>
        </w:rPr>
        <w:t>企业</w:t>
      </w:r>
      <w:r>
        <w:rPr>
          <w:spacing w:val="-12"/>
        </w:rPr>
        <w:t>类型、</w:t>
      </w:r>
      <w:r>
        <w:rPr>
          <w:rFonts w:hint="eastAsia"/>
          <w:spacing w:val="-12"/>
        </w:rPr>
        <w:t>企业</w:t>
      </w:r>
      <w:r>
        <w:rPr>
          <w:spacing w:val="-12"/>
        </w:rPr>
        <w:t>排名、</w:t>
      </w:r>
      <w:r>
        <w:rPr>
          <w:spacing w:val="-6"/>
        </w:rPr>
        <w:t>所在地区、优势</w:t>
      </w:r>
      <w:r>
        <w:rPr>
          <w:rFonts w:hint="eastAsia"/>
          <w:spacing w:val="-6"/>
        </w:rPr>
        <w:t>职位、外语要求。</w:t>
      </w:r>
    </w:p>
    <w:p w14:paraId="3E9943DA">
      <w:pPr>
        <w:pStyle w:val="5"/>
        <w:spacing w:line="307" w:lineRule="auto"/>
        <w:ind w:left="1380" w:right="1187"/>
        <w:rPr>
          <w:spacing w:val="-3"/>
        </w:rPr>
      </w:pPr>
      <w:r>
        <w:rPr>
          <w:spacing w:val="-3"/>
        </w:rPr>
        <w:t>六、对于</w:t>
      </w:r>
      <w:r>
        <w:rPr>
          <w:rFonts w:hint="eastAsia"/>
          <w:spacing w:val="-3"/>
        </w:rPr>
        <w:t>职业</w:t>
      </w:r>
      <w:r>
        <w:rPr>
          <w:spacing w:val="-3"/>
        </w:rPr>
        <w:t>查询，组合查询条件可以为：</w:t>
      </w:r>
      <w:r>
        <w:rPr>
          <w:rFonts w:hint="eastAsia"/>
          <w:spacing w:val="-3"/>
        </w:rPr>
        <w:t>职业</w:t>
      </w:r>
      <w:r>
        <w:rPr>
          <w:spacing w:val="-3"/>
        </w:rPr>
        <w:t>名称、</w:t>
      </w:r>
      <w:r>
        <w:rPr>
          <w:rFonts w:hint="eastAsia"/>
          <w:spacing w:val="-3"/>
        </w:rPr>
        <w:t>职业</w:t>
      </w:r>
      <w:r>
        <w:rPr>
          <w:spacing w:val="-3"/>
        </w:rPr>
        <w:t>排名、</w:t>
      </w:r>
      <w:r>
        <w:rPr>
          <w:rFonts w:hint="eastAsia"/>
          <w:spacing w:val="-3"/>
        </w:rPr>
        <w:t>职业内容、</w:t>
      </w:r>
      <w:r>
        <w:rPr>
          <w:spacing w:val="-3"/>
        </w:rPr>
        <w:t>外语要求。</w:t>
      </w:r>
    </w:p>
    <w:p w14:paraId="18CCD512">
      <w:pPr>
        <w:pStyle w:val="5"/>
        <w:spacing w:line="307" w:lineRule="auto"/>
        <w:ind w:left="1380" w:right="1187"/>
      </w:pPr>
      <w:r>
        <w:rPr>
          <w:spacing w:val="-16"/>
        </w:rPr>
        <w:t>七、</w:t>
      </w:r>
      <w:r>
        <w:rPr>
          <w:rFonts w:hint="eastAsia"/>
          <w:spacing w:val="-16"/>
        </w:rPr>
        <w:t>企业</w:t>
      </w:r>
      <w:r>
        <w:rPr>
          <w:spacing w:val="-16"/>
        </w:rPr>
        <w:t>查询结果将显示</w:t>
      </w:r>
      <w:r>
        <w:rPr>
          <w:rFonts w:hint="eastAsia"/>
          <w:spacing w:val="-16"/>
        </w:rPr>
        <w:t>企业简介信息、企业招聘信息</w:t>
      </w:r>
      <w:r>
        <w:rPr>
          <w:spacing w:val="-16"/>
        </w:rPr>
        <w:t>。选中具体</w:t>
      </w:r>
      <w:r>
        <w:rPr>
          <w:rFonts w:hint="eastAsia"/>
          <w:spacing w:val="-16"/>
        </w:rPr>
        <w:t>企业</w:t>
      </w:r>
      <w:r>
        <w:rPr>
          <w:spacing w:val="-16"/>
        </w:rPr>
        <w:t>，将详细显示：</w:t>
      </w:r>
    </w:p>
    <w:p w14:paraId="0516C2F9">
      <w:pPr>
        <w:pStyle w:val="5"/>
        <w:spacing w:line="307" w:lineRule="auto"/>
        <w:ind w:left="1440" w:right="1197" w:firstLine="420" w:firstLineChars="200"/>
      </w:pPr>
      <w:r>
        <w:t>①</w:t>
      </w:r>
      <w:r>
        <w:rPr>
          <w:rFonts w:hint="eastAsia"/>
        </w:rPr>
        <w:t>企业</w:t>
      </w:r>
      <w:r>
        <w:t>简介信息：包括</w:t>
      </w:r>
      <w:r>
        <w:rPr>
          <w:rFonts w:hint="eastAsia"/>
        </w:rPr>
        <w:t>企业</w:t>
      </w:r>
      <w:r>
        <w:t>名称、所在地区、</w:t>
      </w:r>
      <w:r>
        <w:rPr>
          <w:rFonts w:hint="eastAsia"/>
        </w:rPr>
        <w:t>规章制度</w:t>
      </w:r>
      <w:r>
        <w:t>、</w:t>
      </w:r>
      <w:r>
        <w:rPr>
          <w:rFonts w:hint="eastAsia"/>
        </w:rPr>
        <w:t>企业类型、企业</w:t>
      </w:r>
      <w:r>
        <w:t>排名、官网网址</w:t>
      </w:r>
      <w:r>
        <w:rPr>
          <w:rFonts w:hint="eastAsia"/>
        </w:rPr>
        <w:t>、</w:t>
      </w:r>
      <w:r>
        <w:t>联系电话等。</w:t>
      </w:r>
    </w:p>
    <w:p w14:paraId="55427D1C">
      <w:pPr>
        <w:pStyle w:val="5"/>
        <w:spacing w:line="267" w:lineRule="exact"/>
        <w:ind w:left="1380" w:firstLine="420" w:firstLineChars="200"/>
      </w:pPr>
      <w:r>
        <w:t>②</w:t>
      </w:r>
      <w:r>
        <w:rPr>
          <w:rFonts w:hint="eastAsia"/>
        </w:rPr>
        <w:t>企业招聘信息</w:t>
      </w:r>
      <w:r>
        <w:t>：</w:t>
      </w:r>
      <w:r>
        <w:rPr>
          <w:rFonts w:hint="eastAsia"/>
        </w:rPr>
        <w:t>在招职业</w:t>
      </w:r>
      <w:r>
        <w:t>、</w:t>
      </w:r>
      <w:r>
        <w:rPr>
          <w:rFonts w:hint="eastAsia"/>
        </w:rPr>
        <w:t>职业要求、英语水平要求、</w:t>
      </w:r>
      <w:r>
        <w:t>笔试信息、面试信息、历年录取名单、</w:t>
      </w:r>
      <w:r>
        <w:rPr>
          <w:rFonts w:hint="eastAsia"/>
        </w:rPr>
        <w:t>工资及福利</w:t>
      </w:r>
      <w:r>
        <w:t>等。</w:t>
      </w:r>
    </w:p>
    <w:p w14:paraId="72C66CEA">
      <w:pPr>
        <w:pStyle w:val="5"/>
        <w:spacing w:line="267" w:lineRule="exact"/>
        <w:ind w:left="1380"/>
      </w:pPr>
    </w:p>
    <w:p w14:paraId="414D53BB">
      <w:pPr>
        <w:pStyle w:val="5"/>
        <w:spacing w:line="267" w:lineRule="exact"/>
        <w:ind w:left="1380"/>
      </w:pPr>
    </w:p>
    <w:p w14:paraId="4E91F730">
      <w:pPr>
        <w:pStyle w:val="5"/>
        <w:spacing w:before="74"/>
        <w:ind w:left="1380"/>
      </w:pPr>
      <w:r>
        <w:t>八、</w:t>
      </w:r>
      <w:r>
        <w:rPr>
          <w:rFonts w:hint="eastAsia"/>
        </w:rPr>
        <w:t>职业</w:t>
      </w:r>
      <w:r>
        <w:t>查询结果将显示</w:t>
      </w:r>
      <w:r>
        <w:rPr>
          <w:rFonts w:hint="eastAsia"/>
        </w:rPr>
        <w:t>职业</w:t>
      </w:r>
      <w:r>
        <w:t>名称、</w:t>
      </w:r>
      <w:r>
        <w:rPr>
          <w:rFonts w:hint="eastAsia"/>
        </w:rPr>
        <w:t>在招该职业企业数量</w:t>
      </w:r>
      <w:r>
        <w:t>。选中具体专业，将详细显示：</w:t>
      </w:r>
    </w:p>
    <w:p w14:paraId="50C4C680">
      <w:pPr>
        <w:pStyle w:val="5"/>
        <w:spacing w:before="74" w:line="307" w:lineRule="auto"/>
        <w:ind w:left="1380" w:right="1291" w:firstLine="380" w:firstLineChars="200"/>
      </w:pPr>
      <w:r>
        <w:rPr>
          <w:spacing w:val="-10"/>
        </w:rPr>
        <w:t>①</w:t>
      </w:r>
      <w:r>
        <w:rPr>
          <w:rFonts w:hint="eastAsia"/>
          <w:spacing w:val="-10"/>
        </w:rPr>
        <w:t>职业</w:t>
      </w:r>
      <w:r>
        <w:rPr>
          <w:spacing w:val="-10"/>
        </w:rPr>
        <w:t>简介信息：包括</w:t>
      </w:r>
      <w:r>
        <w:rPr>
          <w:rFonts w:hint="eastAsia"/>
          <w:spacing w:val="-10"/>
        </w:rPr>
        <w:t>职业</w:t>
      </w:r>
      <w:r>
        <w:rPr>
          <w:spacing w:val="-10"/>
        </w:rPr>
        <w:t>名称、</w:t>
      </w:r>
      <w:r>
        <w:rPr>
          <w:rFonts w:hint="eastAsia"/>
          <w:spacing w:val="-10"/>
        </w:rPr>
        <w:t>职业</w:t>
      </w:r>
      <w:r>
        <w:rPr>
          <w:spacing w:val="-10"/>
        </w:rPr>
        <w:t>类型、</w:t>
      </w:r>
      <w:r>
        <w:rPr>
          <w:rFonts w:hint="eastAsia"/>
          <w:spacing w:val="-10"/>
        </w:rPr>
        <w:t>工作内容</w:t>
      </w:r>
      <w:r>
        <w:rPr>
          <w:spacing w:val="-10"/>
        </w:rPr>
        <w:t>、</w:t>
      </w:r>
      <w:r>
        <w:rPr>
          <w:rFonts w:hint="eastAsia"/>
          <w:spacing w:val="-10"/>
        </w:rPr>
        <w:t>在招企业</w:t>
      </w:r>
      <w:r>
        <w:rPr>
          <w:spacing w:val="-10"/>
        </w:rPr>
        <w:t>、</w:t>
      </w:r>
      <w:r>
        <w:rPr>
          <w:rFonts w:hint="eastAsia"/>
          <w:spacing w:val="-10"/>
        </w:rPr>
        <w:t>薪资待遇</w:t>
      </w:r>
      <w:r>
        <w:rPr>
          <w:spacing w:val="-5"/>
        </w:rPr>
        <w:t>、</w:t>
      </w:r>
      <w:r>
        <w:rPr>
          <w:rFonts w:hint="eastAsia"/>
          <w:spacing w:val="-5"/>
        </w:rPr>
        <w:t>工作地点</w:t>
      </w:r>
      <w:r>
        <w:rPr>
          <w:spacing w:val="-5"/>
        </w:rPr>
        <w:t>、</w:t>
      </w:r>
      <w:r>
        <w:rPr>
          <w:rFonts w:hint="eastAsia"/>
          <w:spacing w:val="-5"/>
        </w:rPr>
        <w:t>联系方式</w:t>
      </w:r>
      <w:r>
        <w:rPr>
          <w:spacing w:val="-5"/>
        </w:rPr>
        <w:t>等。</w:t>
      </w:r>
    </w:p>
    <w:p w14:paraId="28000314">
      <w:pPr>
        <w:pStyle w:val="5"/>
        <w:spacing w:line="307" w:lineRule="auto"/>
        <w:ind w:left="1380" w:right="1293" w:firstLine="380" w:firstLineChars="200"/>
      </w:pPr>
      <w:r>
        <w:rPr>
          <w:spacing w:val="-10"/>
        </w:rPr>
        <w:t>②</w:t>
      </w:r>
      <w:r>
        <w:rPr>
          <w:rFonts w:hint="eastAsia"/>
          <w:spacing w:val="-10"/>
        </w:rPr>
        <w:t>职业</w:t>
      </w:r>
      <w:r>
        <w:rPr>
          <w:spacing w:val="-10"/>
        </w:rPr>
        <w:t>其他信息：外语要求、</w:t>
      </w:r>
      <w:r>
        <w:rPr>
          <w:rFonts w:hint="eastAsia"/>
          <w:spacing w:val="-10"/>
        </w:rPr>
        <w:t>职业</w:t>
      </w:r>
      <w:r>
        <w:rPr>
          <w:spacing w:val="-10"/>
        </w:rPr>
        <w:t>笔试信息、面试信息、历年</w:t>
      </w:r>
      <w:r>
        <w:rPr>
          <w:rFonts w:hint="eastAsia"/>
          <w:spacing w:val="-10"/>
        </w:rPr>
        <w:t>招录</w:t>
      </w:r>
      <w:r>
        <w:rPr>
          <w:spacing w:val="-10"/>
        </w:rPr>
        <w:t>人数、</w:t>
      </w:r>
      <w:r>
        <w:rPr>
          <w:rFonts w:hint="eastAsia"/>
          <w:spacing w:val="-10"/>
        </w:rPr>
        <w:t>发展趋势</w:t>
      </w:r>
      <w:r>
        <w:rPr>
          <w:spacing w:val="-3"/>
        </w:rPr>
        <w:t>等。</w:t>
      </w:r>
    </w:p>
    <w:p w14:paraId="2382E34B">
      <w:pPr>
        <w:pStyle w:val="5"/>
        <w:spacing w:line="307" w:lineRule="auto"/>
        <w:ind w:left="1380" w:right="1293"/>
      </w:pPr>
      <w:r>
        <w:rPr>
          <w:spacing w:val="-10"/>
        </w:rPr>
        <w:t>九、根据用户填写的意向</w:t>
      </w:r>
      <w:r>
        <w:rPr>
          <w:rFonts w:hint="eastAsia"/>
          <w:spacing w:val="-10"/>
        </w:rPr>
        <w:t>企业</w:t>
      </w:r>
      <w:r>
        <w:rPr>
          <w:spacing w:val="-10"/>
        </w:rPr>
        <w:t>和意向</w:t>
      </w:r>
      <w:r>
        <w:rPr>
          <w:rFonts w:hint="eastAsia"/>
          <w:spacing w:val="-10"/>
        </w:rPr>
        <w:t>职业</w:t>
      </w:r>
      <w:r>
        <w:rPr>
          <w:spacing w:val="-10"/>
        </w:rPr>
        <w:t>，向用于提供智能</w:t>
      </w:r>
      <w:r>
        <w:rPr>
          <w:rFonts w:hint="eastAsia"/>
          <w:spacing w:val="-10"/>
        </w:rPr>
        <w:t>择企</w:t>
      </w:r>
      <w:r>
        <w:rPr>
          <w:spacing w:val="-10"/>
        </w:rPr>
        <w:t>后的信息，显示具体</w:t>
      </w:r>
      <w:r>
        <w:rPr>
          <w:rFonts w:hint="eastAsia"/>
          <w:spacing w:val="-10"/>
        </w:rPr>
        <w:t>企业</w:t>
      </w:r>
      <w:r>
        <w:rPr>
          <w:spacing w:val="-10"/>
        </w:rPr>
        <w:t>名</w:t>
      </w:r>
      <w:r>
        <w:rPr>
          <w:spacing w:val="-3"/>
        </w:rPr>
        <w:t>称和简介，同时从</w:t>
      </w:r>
      <w:r>
        <w:rPr>
          <w:rFonts w:hint="eastAsia"/>
          <w:spacing w:val="-3"/>
        </w:rPr>
        <w:t>企业排名</w:t>
      </w:r>
      <w:r>
        <w:rPr>
          <w:spacing w:val="-3"/>
        </w:rPr>
        <w:t>、</w:t>
      </w:r>
      <w:r>
        <w:rPr>
          <w:rFonts w:hint="eastAsia"/>
          <w:spacing w:val="-3"/>
        </w:rPr>
        <w:t>发展方向</w:t>
      </w:r>
      <w:r>
        <w:rPr>
          <w:spacing w:val="-3"/>
        </w:rPr>
        <w:t>、</w:t>
      </w:r>
      <w:r>
        <w:rPr>
          <w:rFonts w:hint="eastAsia"/>
          <w:spacing w:val="-3"/>
        </w:rPr>
        <w:t>历年招录人数</w:t>
      </w:r>
      <w:r>
        <w:rPr>
          <w:spacing w:val="-3"/>
        </w:rPr>
        <w:t>三方面做出分析建议。</w:t>
      </w:r>
    </w:p>
    <w:p w14:paraId="6F568398">
      <w:pPr>
        <w:pStyle w:val="5"/>
        <w:spacing w:line="307" w:lineRule="auto"/>
        <w:ind w:left="1380" w:right="1293"/>
      </w:pPr>
      <w:r>
        <w:rPr>
          <w:spacing w:val="-10"/>
        </w:rPr>
        <w:t>十、管理员要负责对用户信息进行管理维护，当用户更改个人信息或申请成为会员时，管理</w:t>
      </w:r>
      <w:r>
        <w:rPr>
          <w:spacing w:val="-3"/>
        </w:rPr>
        <w:t>员要及时审核通过。</w:t>
      </w:r>
    </w:p>
    <w:p w14:paraId="650345C5">
      <w:pPr>
        <w:pStyle w:val="5"/>
        <w:spacing w:line="307" w:lineRule="auto"/>
        <w:ind w:left="1380" w:right="1188"/>
      </w:pPr>
      <w:r>
        <w:rPr>
          <w:spacing w:val="-16"/>
        </w:rPr>
        <w:t>十一、管理要负责对</w:t>
      </w:r>
      <w:r>
        <w:rPr>
          <w:rFonts w:hint="eastAsia"/>
          <w:spacing w:val="-16"/>
        </w:rPr>
        <w:t>企业</w:t>
      </w:r>
      <w:r>
        <w:rPr>
          <w:spacing w:val="-16"/>
        </w:rPr>
        <w:t>、</w:t>
      </w:r>
      <w:r>
        <w:rPr>
          <w:rFonts w:hint="eastAsia"/>
          <w:spacing w:val="-16"/>
        </w:rPr>
        <w:t>职业</w:t>
      </w:r>
      <w:r>
        <w:rPr>
          <w:spacing w:val="-16"/>
        </w:rPr>
        <w:t>信息进行管理维护，当</w:t>
      </w:r>
      <w:r>
        <w:rPr>
          <w:rFonts w:hint="eastAsia"/>
          <w:spacing w:val="-16"/>
        </w:rPr>
        <w:t>企业</w:t>
      </w:r>
      <w:r>
        <w:rPr>
          <w:spacing w:val="-16"/>
        </w:rPr>
        <w:t>最新</w:t>
      </w:r>
      <w:r>
        <w:rPr>
          <w:rFonts w:hint="eastAsia"/>
          <w:spacing w:val="-16"/>
        </w:rPr>
        <w:t>招聘</w:t>
      </w:r>
      <w:r>
        <w:rPr>
          <w:spacing w:val="-16"/>
        </w:rPr>
        <w:t>信息发布后，</w:t>
      </w:r>
      <w:r>
        <w:rPr>
          <w:spacing w:val="-12"/>
        </w:rPr>
        <w:t>管理员要及时将其在系统上予以显示，并删除陈旧的信息，系统一般最多只显示</w:t>
      </w:r>
      <w:r>
        <w:rPr>
          <w:rFonts w:hint="eastAsia"/>
          <w:spacing w:val="-12"/>
        </w:rPr>
        <w:t>一</w:t>
      </w:r>
      <w:r>
        <w:rPr>
          <w:spacing w:val="-12"/>
        </w:rPr>
        <w:t>年来的信</w:t>
      </w:r>
      <w:r>
        <w:rPr>
          <w:spacing w:val="-6"/>
        </w:rPr>
        <w:t>息；当</w:t>
      </w:r>
      <w:r>
        <w:rPr>
          <w:rFonts w:hint="eastAsia"/>
          <w:spacing w:val="-6"/>
        </w:rPr>
        <w:t>企业</w:t>
      </w:r>
      <w:r>
        <w:rPr>
          <w:spacing w:val="-6"/>
        </w:rPr>
        <w:t>有新增设或删除</w:t>
      </w:r>
      <w:r>
        <w:rPr>
          <w:rFonts w:hint="eastAsia"/>
          <w:spacing w:val="-6"/>
        </w:rPr>
        <w:t>职业</w:t>
      </w:r>
      <w:r>
        <w:rPr>
          <w:spacing w:val="-6"/>
        </w:rPr>
        <w:t>时，管理员了解情况后也要予以更新。</w:t>
      </w:r>
    </w:p>
    <w:p w14:paraId="4998719B">
      <w:pPr>
        <w:pStyle w:val="5"/>
        <w:spacing w:line="307" w:lineRule="auto"/>
        <w:ind w:left="1380" w:right="1291"/>
      </w:pPr>
      <w:r>
        <w:rPr>
          <w:spacing w:val="-10"/>
        </w:rPr>
        <w:t>十二、用户可以发布自己的笔试经验、面试经验、材料准备经验等信息，发布后需要管理员</w:t>
      </w:r>
      <w:r>
        <w:rPr>
          <w:spacing w:val="-5"/>
        </w:rPr>
        <w:t>审核后才允许显示。</w:t>
      </w:r>
    </w:p>
    <w:p w14:paraId="784B1561">
      <w:pPr>
        <w:pStyle w:val="5"/>
        <w:spacing w:line="307" w:lineRule="auto"/>
        <w:ind w:left="1800" w:right="2458" w:hanging="420"/>
        <w:rPr>
          <w:spacing w:val="-3"/>
        </w:rPr>
      </w:pPr>
      <w:r>
        <w:rPr>
          <w:spacing w:val="-3"/>
        </w:rPr>
        <w:t>十三、管理员要负责对用户发布的信息进行审核，对审核通过的允许其显示。</w:t>
      </w:r>
    </w:p>
    <w:p w14:paraId="738034C7">
      <w:pPr>
        <w:pStyle w:val="5"/>
        <w:spacing w:line="307" w:lineRule="auto"/>
        <w:ind w:left="1800" w:right="2458" w:hanging="420"/>
        <w:rPr>
          <w:spacing w:val="-3"/>
        </w:rPr>
      </w:pPr>
    </w:p>
    <w:p w14:paraId="1875B0F4">
      <w:pPr>
        <w:pStyle w:val="5"/>
        <w:spacing w:line="307" w:lineRule="auto"/>
        <w:ind w:left="1800" w:right="2458" w:hanging="420"/>
      </w:pPr>
      <w:r>
        <w:rPr>
          <w:spacing w:val="-3"/>
        </w:rPr>
        <w:t>该系统的外部项共有三个：用户</w:t>
      </w:r>
      <w:r>
        <w:t>（</w:t>
      </w:r>
      <w:r>
        <w:rPr>
          <w:rFonts w:hint="eastAsia"/>
          <w:spacing w:val="-3"/>
        </w:rPr>
        <w:t>毕业生</w:t>
      </w:r>
      <w:r>
        <w:rPr>
          <w:spacing w:val="-108"/>
        </w:rPr>
        <w:t>）</w:t>
      </w:r>
      <w:r>
        <w:rPr>
          <w:spacing w:val="-3"/>
        </w:rPr>
        <w:t>、</w:t>
      </w:r>
      <w:r>
        <w:rPr>
          <w:rFonts w:hint="eastAsia"/>
          <w:spacing w:val="-3"/>
        </w:rPr>
        <w:t>企业</w:t>
      </w:r>
      <w:r>
        <w:rPr>
          <w:spacing w:val="-3"/>
        </w:rPr>
        <w:t>、系统管理员。</w:t>
      </w:r>
    </w:p>
    <w:p w14:paraId="76124173">
      <w:pPr>
        <w:pStyle w:val="5"/>
        <w:spacing w:before="3"/>
        <w:rPr>
          <w:sz w:val="18"/>
        </w:rPr>
      </w:pPr>
    </w:p>
    <w:p w14:paraId="3565DD8D">
      <w:pPr>
        <w:pStyle w:val="3"/>
        <w:numPr>
          <w:ilvl w:val="1"/>
          <w:numId w:val="11"/>
        </w:numPr>
        <w:tabs>
          <w:tab w:val="left" w:pos="1873"/>
        </w:tabs>
        <w:spacing w:before="1"/>
        <w:ind w:hanging="493"/>
        <w:rPr>
          <w:rFonts w:ascii="Times New Roman" w:eastAsia="Times New Roman"/>
        </w:rPr>
      </w:pPr>
      <w:bookmarkStart w:id="20" w:name="_Toc153456676"/>
      <w:r>
        <w:t>数据流程图</w:t>
      </w:r>
      <w:r>
        <w:rPr>
          <w:rFonts w:ascii="Times New Roman" w:eastAsia="Times New Roman"/>
        </w:rPr>
        <w:t>(DFD</w:t>
      </w:r>
      <w:r>
        <w:t>图</w:t>
      </w:r>
      <w:r>
        <w:rPr>
          <w:rFonts w:ascii="Times New Roman" w:eastAsia="Times New Roman"/>
        </w:rPr>
        <w:t>)</w:t>
      </w:r>
      <w:bookmarkEnd w:id="20"/>
    </w:p>
    <w:p w14:paraId="1FF13EF8">
      <w:pPr>
        <w:pStyle w:val="5"/>
        <w:spacing w:before="169" w:line="307" w:lineRule="auto"/>
        <w:ind w:left="1380" w:right="1291" w:firstLine="419"/>
        <w:jc w:val="both"/>
      </w:pPr>
      <w:r>
        <w:rPr>
          <w:spacing w:val="-8"/>
        </w:rPr>
        <w:t>数据流程图是结构化系统分析的主要工具，也是编写系统分析资料、设计系统总体逻辑</w:t>
      </w:r>
      <w:r>
        <w:rPr>
          <w:spacing w:val="-12"/>
        </w:rPr>
        <w:t>模型的有力工具。它不但可以表达数据在系统内部的逻辑流向，而且还可以表达系统的逻辑</w:t>
      </w:r>
      <w:r>
        <w:rPr>
          <w:spacing w:val="-11"/>
        </w:rPr>
        <w:t>功能和数据的逻辑变换。数据流程图既能表达现行人工系统的数据流程和逻辑处理功能，也</w:t>
      </w:r>
      <w:r>
        <w:rPr>
          <w:spacing w:val="-6"/>
        </w:rPr>
        <w:t>能表达自动化系统的数据流程和逻辑处理功能。</w:t>
      </w:r>
    </w:p>
    <w:p w14:paraId="05097448">
      <w:pPr>
        <w:pStyle w:val="5"/>
        <w:spacing w:line="307" w:lineRule="auto"/>
        <w:ind w:left="1380" w:right="1291" w:firstLine="419"/>
        <w:jc w:val="both"/>
        <w:rPr>
          <w:spacing w:val="-3"/>
        </w:rPr>
      </w:pPr>
      <w:r>
        <w:rPr>
          <w:rFonts w:hint="eastAsia"/>
          <w:spacing w:val="-3"/>
        </w:rPr>
        <w:t>企业就业</w:t>
      </w:r>
      <w:r>
        <w:rPr>
          <w:spacing w:val="-3"/>
        </w:rPr>
        <w:t>信息管理系统根据</w:t>
      </w:r>
      <w:r>
        <w:rPr>
          <w:rFonts w:ascii="Times New Roman" w:eastAsia="Times New Roman"/>
        </w:rPr>
        <w:t>C-U</w:t>
      </w:r>
      <w:r>
        <w:rPr>
          <w:spacing w:val="-3"/>
        </w:rPr>
        <w:t>矩阵分为信息载入子系统、信息查询子系统、查询结果显示子系统、信息维护子系统四个基本子系统。</w:t>
      </w:r>
    </w:p>
    <w:p w14:paraId="56BEACDF">
      <w:pPr>
        <w:pStyle w:val="5"/>
        <w:spacing w:line="307" w:lineRule="auto"/>
        <w:ind w:left="1380" w:right="1291" w:firstLine="419"/>
        <w:jc w:val="both"/>
      </w:pPr>
    </w:p>
    <w:p w14:paraId="6BFAC21F">
      <w:pPr>
        <w:pStyle w:val="4"/>
        <w:numPr>
          <w:ilvl w:val="2"/>
          <w:numId w:val="11"/>
        </w:numPr>
        <w:tabs>
          <w:tab w:val="left" w:pos="1981"/>
        </w:tabs>
        <w:spacing w:before="1"/>
        <w:ind w:hanging="601"/>
      </w:pPr>
      <w:bookmarkStart w:id="21" w:name="_Toc153456677"/>
      <w:r>
        <w:t>顶层数据流程图</w:t>
      </w:r>
      <w:bookmarkEnd w:id="21"/>
    </w:p>
    <w:p w14:paraId="0DF61AAC">
      <w:pPr>
        <w:pStyle w:val="5"/>
        <w:spacing w:before="10"/>
        <w:rPr>
          <w:b/>
          <w:sz w:val="27"/>
        </w:rPr>
      </w:pPr>
    </w:p>
    <w:p w14:paraId="3569F241">
      <w:pPr>
        <w:pStyle w:val="5"/>
        <w:spacing w:line="307" w:lineRule="auto"/>
        <w:ind w:left="1380" w:right="1291" w:firstLine="419"/>
      </w:pPr>
      <w:r>
        <w:rPr>
          <w:spacing w:val="-7"/>
        </w:rPr>
        <w:t>绘制顶层的数据流程图要反映</w:t>
      </w:r>
      <w:r>
        <w:rPr>
          <w:rFonts w:hint="eastAsia"/>
          <w:spacing w:val="-7"/>
        </w:rPr>
        <w:t>企业</w:t>
      </w:r>
      <w:r>
        <w:rPr>
          <w:spacing w:val="-7"/>
        </w:rPr>
        <w:t>信息库最主要的业务，是信息注册、提供、搜集、查</w:t>
      </w:r>
      <w:r>
        <w:rPr>
          <w:spacing w:val="-5"/>
        </w:rPr>
        <w:t>询、显示和维护，外部项是用户、</w:t>
      </w:r>
      <w:r>
        <w:rPr>
          <w:rFonts w:hint="eastAsia"/>
          <w:spacing w:val="-5"/>
        </w:rPr>
        <w:t>企业</w:t>
      </w:r>
      <w:r>
        <w:rPr>
          <w:spacing w:val="-5"/>
        </w:rPr>
        <w:t>和系统管理员。</w:t>
      </w:r>
    </w:p>
    <w:p w14:paraId="3C7F832D">
      <w:pPr>
        <w:pStyle w:val="5"/>
        <w:spacing w:line="307" w:lineRule="auto"/>
        <w:ind w:left="1380" w:right="1185" w:firstLine="419"/>
      </w:pPr>
      <w:r>
        <w:rPr>
          <w:spacing w:val="-8"/>
        </w:rPr>
        <w:t>我们把</w:t>
      </w:r>
      <w:r>
        <w:rPr>
          <w:rFonts w:hint="eastAsia"/>
          <w:spacing w:val="-8"/>
        </w:rPr>
        <w:t>企业</w:t>
      </w:r>
      <w:r>
        <w:rPr>
          <w:spacing w:val="-8"/>
        </w:rPr>
        <w:t>信息库看成一个整体，</w:t>
      </w:r>
      <w:r>
        <w:rPr>
          <w:rFonts w:hint="eastAsia"/>
          <w:spacing w:val="-8"/>
        </w:rPr>
        <w:t>企业</w:t>
      </w:r>
      <w:r>
        <w:rPr>
          <w:spacing w:val="-8"/>
        </w:rPr>
        <w:t>可以为该系统提供信息。管理员将这些信息经过</w:t>
      </w:r>
      <w:r>
        <w:rPr>
          <w:spacing w:val="-15"/>
        </w:rPr>
        <w:t>整理统计在各相应的模块予以显示，并定时维护这些信息。用户可以可以查询</w:t>
      </w:r>
      <w:r>
        <w:rPr>
          <w:rFonts w:hint="eastAsia"/>
          <w:spacing w:val="-15"/>
        </w:rPr>
        <w:t>企业</w:t>
      </w:r>
      <w:r>
        <w:rPr>
          <w:spacing w:val="-15"/>
        </w:rPr>
        <w:t>有关信息，</w:t>
      </w:r>
      <w:r>
        <w:rPr>
          <w:spacing w:val="-7"/>
        </w:rPr>
        <w:t>管理员也要对信息进行维护。其数据流程图如图所示。</w:t>
      </w:r>
    </w:p>
    <w:p w14:paraId="19E95E0B">
      <w:pPr>
        <w:spacing w:line="307" w:lineRule="auto"/>
        <w:sectPr>
          <w:pgSz w:w="11910" w:h="16840"/>
          <w:pgMar w:top="1380" w:right="500" w:bottom="1000" w:left="420" w:header="0" w:footer="732" w:gutter="0"/>
          <w:cols w:space="720" w:num="1"/>
        </w:sectPr>
      </w:pPr>
    </w:p>
    <w:p w14:paraId="3A635870">
      <w:pPr>
        <w:pStyle w:val="5"/>
        <w:spacing w:before="9"/>
        <w:rPr>
          <w:sz w:val="10"/>
        </w:rPr>
      </w:pPr>
    </w:p>
    <w:p w14:paraId="10449789">
      <w:pPr>
        <w:pStyle w:val="5"/>
        <w:ind w:left="1874"/>
        <w:rPr>
          <w:sz w:val="20"/>
        </w:rPr>
      </w:pPr>
      <w:r>
        <w:rPr>
          <w:sz w:val="20"/>
        </w:rPr>
        <w:drawing>
          <wp:inline distT="0" distB="0" distL="0" distR="0">
            <wp:extent cx="5147945" cy="2838450"/>
            <wp:effectExtent l="0" t="0" r="0" b="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5172054" cy="2851453"/>
                    </a:xfrm>
                    <a:prstGeom prst="rect">
                      <a:avLst/>
                    </a:prstGeom>
                    <a:noFill/>
                    <a:ln w="12700">
                      <a:noFill/>
                    </a:ln>
                  </pic:spPr>
                </pic:pic>
              </a:graphicData>
            </a:graphic>
          </wp:inline>
        </w:drawing>
      </w:r>
    </w:p>
    <w:p w14:paraId="32761AE4">
      <w:pPr>
        <w:pStyle w:val="5"/>
        <w:spacing w:before="1"/>
        <w:rPr>
          <w:sz w:val="24"/>
        </w:rPr>
      </w:pPr>
    </w:p>
    <w:p w14:paraId="77F2788A">
      <w:pPr>
        <w:pStyle w:val="4"/>
        <w:numPr>
          <w:ilvl w:val="2"/>
          <w:numId w:val="11"/>
        </w:numPr>
        <w:tabs>
          <w:tab w:val="left" w:pos="1981"/>
        </w:tabs>
        <w:spacing w:before="74"/>
        <w:ind w:hanging="601"/>
      </w:pPr>
      <w:bookmarkStart w:id="22" w:name="_Toc153456678"/>
      <w:r>
        <w:t>第一层数据流程图</w:t>
      </w:r>
      <w:bookmarkEnd w:id="22"/>
    </w:p>
    <w:p w14:paraId="2C072C90">
      <w:pPr>
        <w:pStyle w:val="5"/>
        <w:spacing w:before="10"/>
        <w:rPr>
          <w:b/>
          <w:sz w:val="27"/>
        </w:rPr>
      </w:pPr>
    </w:p>
    <w:p w14:paraId="2A454F7B">
      <w:pPr>
        <w:pStyle w:val="5"/>
        <w:spacing w:line="307" w:lineRule="auto"/>
        <w:ind w:left="1380" w:right="1188" w:firstLine="419"/>
      </w:pPr>
      <w:r>
        <w:rPr>
          <w:spacing w:val="-11"/>
        </w:rPr>
        <w:t>绘制第一级数据流程图针对</w:t>
      </w:r>
      <w:r>
        <w:rPr>
          <w:rFonts w:hint="eastAsia"/>
          <w:spacing w:val="-11"/>
        </w:rPr>
        <w:t>企业</w:t>
      </w:r>
      <w:r>
        <w:rPr>
          <w:spacing w:val="-11"/>
        </w:rPr>
        <w:t>信息库系统功能展开，包括了整理信息、组合条件查询、</w:t>
      </w:r>
      <w:r>
        <w:rPr>
          <w:spacing w:val="-6"/>
        </w:rPr>
        <w:t>信息维护、显示查询结果四个主要逻辑功能。</w:t>
      </w:r>
    </w:p>
    <w:p w14:paraId="4006D9E1">
      <w:pPr>
        <w:pStyle w:val="5"/>
        <w:spacing w:line="267" w:lineRule="exact"/>
        <w:ind w:left="1800"/>
      </w:pPr>
      <w:r>
        <w:t>主要的外部项有三个：用户、</w:t>
      </w:r>
      <w:r>
        <w:rPr>
          <w:rFonts w:hint="eastAsia"/>
        </w:rPr>
        <w:t>企业</w:t>
      </w:r>
      <w:r>
        <w:t>和系统管理员。</w:t>
      </w:r>
    </w:p>
    <w:p w14:paraId="61E16F6B">
      <w:pPr>
        <w:pStyle w:val="5"/>
        <w:spacing w:before="6"/>
        <w:jc w:val="center"/>
        <w:rPr>
          <w:sz w:val="12"/>
        </w:rPr>
      </w:pPr>
      <w:r>
        <w:rPr>
          <w:sz w:val="12"/>
        </w:rPr>
        <w:drawing>
          <wp:inline distT="0" distB="0" distL="0" distR="0">
            <wp:extent cx="6602095" cy="3530600"/>
            <wp:effectExtent l="0" t="0" r="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6604536" cy="3531834"/>
                    </a:xfrm>
                    <a:prstGeom prst="rect">
                      <a:avLst/>
                    </a:prstGeom>
                    <a:noFill/>
                    <a:ln w="12700">
                      <a:noFill/>
                    </a:ln>
                  </pic:spPr>
                </pic:pic>
              </a:graphicData>
            </a:graphic>
          </wp:inline>
        </w:drawing>
      </w:r>
    </w:p>
    <w:p w14:paraId="207C3E2E">
      <w:pPr>
        <w:pStyle w:val="5"/>
        <w:rPr>
          <w:sz w:val="20"/>
        </w:rPr>
      </w:pPr>
    </w:p>
    <w:p w14:paraId="596A2A2D">
      <w:pPr>
        <w:pStyle w:val="5"/>
        <w:spacing w:before="6"/>
        <w:rPr>
          <w:sz w:val="14"/>
        </w:rPr>
      </w:pPr>
    </w:p>
    <w:p w14:paraId="58E0D46A">
      <w:pPr>
        <w:pStyle w:val="5"/>
        <w:spacing w:before="6"/>
        <w:rPr>
          <w:sz w:val="14"/>
        </w:rPr>
      </w:pPr>
    </w:p>
    <w:p w14:paraId="4441DF11">
      <w:pPr>
        <w:pStyle w:val="5"/>
        <w:spacing w:before="6"/>
        <w:rPr>
          <w:sz w:val="14"/>
        </w:rPr>
      </w:pPr>
    </w:p>
    <w:p w14:paraId="2E1772FB">
      <w:pPr>
        <w:pStyle w:val="5"/>
        <w:spacing w:before="6"/>
        <w:rPr>
          <w:sz w:val="14"/>
        </w:rPr>
      </w:pPr>
    </w:p>
    <w:p w14:paraId="54A2DEEC">
      <w:pPr>
        <w:pStyle w:val="5"/>
        <w:spacing w:before="6"/>
        <w:rPr>
          <w:sz w:val="14"/>
        </w:rPr>
      </w:pPr>
    </w:p>
    <w:p w14:paraId="074EF87A">
      <w:pPr>
        <w:pStyle w:val="5"/>
        <w:spacing w:before="6"/>
        <w:rPr>
          <w:sz w:val="14"/>
        </w:rPr>
      </w:pPr>
    </w:p>
    <w:p w14:paraId="7B9F13A5">
      <w:pPr>
        <w:pStyle w:val="5"/>
        <w:spacing w:before="6"/>
        <w:rPr>
          <w:sz w:val="14"/>
        </w:rPr>
      </w:pPr>
    </w:p>
    <w:p w14:paraId="20C18B0B">
      <w:pPr>
        <w:pStyle w:val="5"/>
        <w:spacing w:before="6"/>
        <w:rPr>
          <w:sz w:val="14"/>
        </w:rPr>
      </w:pPr>
    </w:p>
    <w:p w14:paraId="3BFFE044">
      <w:pPr>
        <w:pStyle w:val="5"/>
        <w:spacing w:before="6"/>
        <w:rPr>
          <w:sz w:val="14"/>
        </w:rPr>
      </w:pPr>
    </w:p>
    <w:p w14:paraId="624B5E2D">
      <w:pPr>
        <w:pStyle w:val="5"/>
        <w:spacing w:before="6"/>
        <w:rPr>
          <w:sz w:val="14"/>
        </w:rPr>
      </w:pPr>
    </w:p>
    <w:p w14:paraId="0068DD83">
      <w:pPr>
        <w:pStyle w:val="4"/>
        <w:numPr>
          <w:ilvl w:val="2"/>
          <w:numId w:val="11"/>
        </w:numPr>
        <w:tabs>
          <w:tab w:val="left" w:pos="1981"/>
        </w:tabs>
        <w:ind w:hanging="601"/>
      </w:pPr>
      <w:bookmarkStart w:id="23" w:name="_Toc153456679"/>
      <w:r>
        <w:t>底层数据流程图</w:t>
      </w:r>
      <w:bookmarkEnd w:id="23"/>
    </w:p>
    <w:p w14:paraId="5206930D">
      <w:pPr>
        <w:pStyle w:val="5"/>
        <w:spacing w:before="1"/>
        <w:rPr>
          <w:b/>
          <w:sz w:val="25"/>
        </w:rPr>
      </w:pPr>
    </w:p>
    <w:p w14:paraId="614436DC">
      <w:pPr>
        <w:ind w:left="659" w:firstLine="720"/>
        <w:rPr>
          <w:sz w:val="24"/>
        </w:rPr>
      </w:pPr>
      <w:r>
        <w:rPr>
          <w:sz w:val="24"/>
        </w:rPr>
        <w:t>进一步对上图中的处理逻辑进行分解。</w:t>
      </w:r>
    </w:p>
    <w:p w14:paraId="10F975AF">
      <w:pPr>
        <w:pStyle w:val="4"/>
        <w:spacing w:before="29"/>
      </w:pPr>
      <w:bookmarkStart w:id="24" w:name="_Toc153456680"/>
      <w:r>
        <w:t>①信息整理模块</w:t>
      </w:r>
      <w:bookmarkEnd w:id="24"/>
    </w:p>
    <w:p w14:paraId="4D24734B">
      <w:r>
        <w:rPr>
          <w:sz w:val="20"/>
        </w:rPr>
        <w:drawing>
          <wp:inline distT="0" distB="0" distL="0" distR="0">
            <wp:extent cx="6327140" cy="3003550"/>
            <wp:effectExtent l="0" t="0" r="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329897" cy="3004829"/>
                    </a:xfrm>
                    <a:prstGeom prst="rect">
                      <a:avLst/>
                    </a:prstGeom>
                    <a:noFill/>
                    <a:ln w="12700">
                      <a:noFill/>
                    </a:ln>
                  </pic:spPr>
                </pic:pic>
              </a:graphicData>
            </a:graphic>
          </wp:inline>
        </w:drawing>
      </w:r>
    </w:p>
    <w:p w14:paraId="0A67F158">
      <w:pPr>
        <w:spacing w:before="66"/>
        <w:ind w:left="720" w:firstLine="720"/>
        <w:rPr>
          <w:b/>
          <w:sz w:val="24"/>
        </w:rPr>
      </w:pPr>
      <w:r>
        <w:rPr>
          <w:b/>
          <w:spacing w:val="-1"/>
          <w:sz w:val="24"/>
        </w:rPr>
        <w:t>②维护信息模块</w:t>
      </w:r>
    </w:p>
    <w:p w14:paraId="50A2826D">
      <w:pPr>
        <w:pStyle w:val="5"/>
        <w:spacing w:before="11"/>
        <w:jc w:val="center"/>
        <w:rPr>
          <w:b/>
          <w:sz w:val="11"/>
        </w:rPr>
      </w:pPr>
      <w:r>
        <w:rPr>
          <w:b/>
          <w:sz w:val="11"/>
        </w:rPr>
        <w:drawing>
          <wp:inline distT="0" distB="0" distL="0" distR="0">
            <wp:extent cx="7141210" cy="2946400"/>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7149933" cy="2949754"/>
                    </a:xfrm>
                    <a:prstGeom prst="rect">
                      <a:avLst/>
                    </a:prstGeom>
                    <a:noFill/>
                    <a:ln w="12700">
                      <a:noFill/>
                    </a:ln>
                  </pic:spPr>
                </pic:pic>
              </a:graphicData>
            </a:graphic>
          </wp:inline>
        </w:drawing>
      </w:r>
    </w:p>
    <w:p w14:paraId="0572780D">
      <w:pPr>
        <w:pStyle w:val="4"/>
        <w:spacing w:before="195"/>
        <w:rPr>
          <w:spacing w:val="-1"/>
        </w:rPr>
      </w:pPr>
    </w:p>
    <w:p w14:paraId="13744625">
      <w:pPr>
        <w:pStyle w:val="4"/>
        <w:spacing w:before="195"/>
        <w:rPr>
          <w:spacing w:val="-1"/>
        </w:rPr>
      </w:pPr>
    </w:p>
    <w:p w14:paraId="6EB3AE7D">
      <w:pPr>
        <w:pStyle w:val="4"/>
        <w:spacing w:before="195"/>
        <w:rPr>
          <w:spacing w:val="-1"/>
        </w:rPr>
      </w:pPr>
    </w:p>
    <w:p w14:paraId="7E39E253">
      <w:pPr>
        <w:pStyle w:val="4"/>
        <w:spacing w:before="195"/>
        <w:rPr>
          <w:spacing w:val="-1"/>
        </w:rPr>
      </w:pPr>
    </w:p>
    <w:p w14:paraId="0DAC802B">
      <w:pPr>
        <w:pStyle w:val="4"/>
        <w:spacing w:before="195"/>
        <w:rPr>
          <w:spacing w:val="-1"/>
        </w:rPr>
      </w:pPr>
    </w:p>
    <w:p w14:paraId="2DBDA865">
      <w:pPr>
        <w:pStyle w:val="4"/>
        <w:spacing w:before="195"/>
        <w:rPr>
          <w:spacing w:val="-1"/>
        </w:rPr>
      </w:pPr>
    </w:p>
    <w:p w14:paraId="5FF1FC10">
      <w:pPr>
        <w:pStyle w:val="4"/>
        <w:spacing w:before="195"/>
      </w:pPr>
      <w:bookmarkStart w:id="25" w:name="_Toc153456681"/>
      <w:r>
        <w:rPr>
          <w:spacing w:val="-1"/>
        </w:rPr>
        <w:t>③查询条件模块</w:t>
      </w:r>
      <w:bookmarkEnd w:id="25"/>
    </w:p>
    <w:p w14:paraId="615FD5B1"/>
    <w:p w14:paraId="3495C603">
      <w:pPr>
        <w:jc w:val="center"/>
      </w:pPr>
      <w:r>
        <w:drawing>
          <wp:inline distT="0" distB="0" distL="0" distR="0">
            <wp:extent cx="6163945" cy="2668270"/>
            <wp:effectExtent l="0" t="0" r="0" b="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6168372" cy="2670529"/>
                    </a:xfrm>
                    <a:prstGeom prst="rect">
                      <a:avLst/>
                    </a:prstGeom>
                    <a:noFill/>
                    <a:ln w="12700">
                      <a:noFill/>
                    </a:ln>
                  </pic:spPr>
                </pic:pic>
              </a:graphicData>
            </a:graphic>
          </wp:inline>
        </w:drawing>
      </w:r>
    </w:p>
    <w:p w14:paraId="70DA2B57">
      <w:pPr>
        <w:jc w:val="center"/>
      </w:pPr>
    </w:p>
    <w:p w14:paraId="651441C2">
      <w:pPr>
        <w:spacing w:before="56"/>
        <w:ind w:left="720" w:firstLine="720"/>
        <w:sectPr>
          <w:pgSz w:w="11910" w:h="16840"/>
          <w:pgMar w:top="1380" w:right="500" w:bottom="1000" w:left="420" w:header="0" w:footer="732" w:gutter="0"/>
          <w:cols w:space="720" w:num="1"/>
        </w:sectPr>
      </w:pPr>
      <w:r>
        <w:rPr>
          <w:b/>
          <w:sz w:val="24"/>
        </w:rPr>
        <w:drawing>
          <wp:anchor distT="0" distB="0" distL="114300" distR="114300" simplePos="0" relativeHeight="251660288" behindDoc="0" locked="0" layoutInCell="1" allowOverlap="1">
            <wp:simplePos x="0" y="0"/>
            <wp:positionH relativeFrom="column">
              <wp:posOffset>51435</wp:posOffset>
            </wp:positionH>
            <wp:positionV relativeFrom="paragraph">
              <wp:posOffset>391160</wp:posOffset>
            </wp:positionV>
            <wp:extent cx="6927850" cy="3443605"/>
            <wp:effectExtent l="0" t="0" r="0" b="0"/>
            <wp:wrapSquare wrapText="bothSides"/>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927592" cy="3443625"/>
                    </a:xfrm>
                    <a:prstGeom prst="rect">
                      <a:avLst/>
                    </a:prstGeom>
                    <a:noFill/>
                    <a:ln w="12700">
                      <a:noFill/>
                    </a:ln>
                  </pic:spPr>
                </pic:pic>
              </a:graphicData>
            </a:graphic>
          </wp:anchor>
        </w:drawing>
      </w:r>
      <w:r>
        <w:rPr>
          <w:b/>
          <w:sz w:val="24"/>
        </w:rPr>
        <w:t>④查询结果显示模块</w:t>
      </w:r>
    </w:p>
    <w:p w14:paraId="2ED4E3E8">
      <w:pPr>
        <w:pStyle w:val="5"/>
        <w:spacing w:before="10"/>
        <w:rPr>
          <w:b/>
          <w:sz w:val="24"/>
        </w:rPr>
      </w:pPr>
    </w:p>
    <w:p w14:paraId="3837F919">
      <w:pPr>
        <w:pStyle w:val="3"/>
        <w:numPr>
          <w:ilvl w:val="1"/>
          <w:numId w:val="11"/>
        </w:numPr>
        <w:tabs>
          <w:tab w:val="left" w:pos="1873"/>
        </w:tabs>
        <w:ind w:hanging="493"/>
      </w:pPr>
      <w:bookmarkStart w:id="26" w:name="_Toc153456682"/>
      <w:r>
        <w:rPr>
          <w:spacing w:val="-12"/>
        </w:rPr>
        <w:t>细化数据库</w:t>
      </w:r>
      <w:r>
        <w:rPr>
          <w:rFonts w:ascii="Times New Roman" w:eastAsia="Times New Roman"/>
        </w:rPr>
        <w:t>E-R</w:t>
      </w:r>
      <w:r>
        <w:t>图</w:t>
      </w:r>
      <w:bookmarkEnd w:id="26"/>
    </w:p>
    <w:p w14:paraId="565C084D">
      <w:pPr>
        <w:pStyle w:val="5"/>
        <w:spacing w:before="155" w:line="278" w:lineRule="auto"/>
        <w:ind w:left="1802" w:right="6272" w:hanging="3"/>
      </w:pPr>
      <w:r>
        <w:rPr>
          <w:spacing w:val="-18"/>
        </w:rPr>
        <w:t>承接</w:t>
      </w:r>
      <w:r>
        <w:rPr>
          <w:rFonts w:ascii="Times New Roman" w:eastAsia="Times New Roman"/>
        </w:rPr>
        <w:t>3.4</w:t>
      </w:r>
      <w:r>
        <w:rPr>
          <w:spacing w:val="-10"/>
        </w:rPr>
        <w:t>节初步数据库</w:t>
      </w:r>
      <w:r>
        <w:rPr>
          <w:rFonts w:ascii="Times New Roman" w:eastAsia="Times New Roman"/>
        </w:rPr>
        <w:t>E-R</w:t>
      </w:r>
      <w:r>
        <w:rPr>
          <w:spacing w:val="-3"/>
        </w:rPr>
        <w:t>图。</w:t>
      </w:r>
      <w:r>
        <w:rPr>
          <w:b/>
        </w:rPr>
        <w:t>各实体属性</w:t>
      </w:r>
      <w:r>
        <w:t>：</w:t>
      </w:r>
    </w:p>
    <w:p w14:paraId="23B7521C">
      <w:pPr>
        <w:pStyle w:val="5"/>
        <w:spacing w:before="155" w:line="278" w:lineRule="auto"/>
        <w:ind w:left="1802" w:right="6272" w:hanging="3"/>
        <w:jc w:val="center"/>
      </w:pPr>
      <w:r>
        <w:drawing>
          <wp:inline distT="0" distB="0" distL="0" distR="0">
            <wp:extent cx="5323840" cy="2454275"/>
            <wp:effectExtent l="0" t="0" r="0" b="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5333748" cy="2459154"/>
                    </a:xfrm>
                    <a:prstGeom prst="rect">
                      <a:avLst/>
                    </a:prstGeom>
                    <a:noFill/>
                    <a:ln w="12700">
                      <a:noFill/>
                    </a:ln>
                  </pic:spPr>
                </pic:pic>
              </a:graphicData>
            </a:graphic>
          </wp:inline>
        </w:drawing>
      </w:r>
    </w:p>
    <w:p w14:paraId="4AD5B15F">
      <w:pPr>
        <w:pStyle w:val="5"/>
        <w:spacing w:before="155" w:line="278" w:lineRule="auto"/>
        <w:ind w:left="1802" w:right="6272" w:hanging="3"/>
        <w:jc w:val="center"/>
      </w:pPr>
    </w:p>
    <w:p w14:paraId="03026202">
      <w:pPr>
        <w:pStyle w:val="5"/>
        <w:spacing w:before="9"/>
        <w:rPr>
          <w:sz w:val="6"/>
        </w:rPr>
      </w:pPr>
    </w:p>
    <w:p w14:paraId="0D7687B3">
      <w:pPr>
        <w:pStyle w:val="5"/>
        <w:ind w:left="2220"/>
        <w:rPr>
          <w:sz w:val="20"/>
        </w:rPr>
      </w:pPr>
      <w:r>
        <w:rPr>
          <w:sz w:val="20"/>
        </w:rPr>
        <w:drawing>
          <wp:inline distT="0" distB="0" distL="0" distR="0">
            <wp:extent cx="5048250" cy="1964690"/>
            <wp:effectExtent l="0" t="0" r="0" b="0"/>
            <wp:docPr id="1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3"/>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5068328" cy="1972672"/>
                    </a:xfrm>
                    <a:prstGeom prst="rect">
                      <a:avLst/>
                    </a:prstGeom>
                    <a:noFill/>
                    <a:ln w="12700">
                      <a:noFill/>
                    </a:ln>
                  </pic:spPr>
                </pic:pic>
              </a:graphicData>
            </a:graphic>
          </wp:inline>
        </w:drawing>
      </w:r>
    </w:p>
    <w:p w14:paraId="17408E83">
      <w:pPr>
        <w:pStyle w:val="5"/>
        <w:ind w:left="2220"/>
        <w:rPr>
          <w:sz w:val="20"/>
        </w:rPr>
      </w:pPr>
    </w:p>
    <w:p w14:paraId="22A7EFB7">
      <w:pPr>
        <w:pStyle w:val="5"/>
        <w:spacing w:before="4"/>
        <w:jc w:val="center"/>
        <w:rPr>
          <w:sz w:val="27"/>
        </w:rPr>
      </w:pPr>
      <w:r>
        <w:rPr>
          <w:sz w:val="27"/>
        </w:rPr>
        <w:drawing>
          <wp:inline distT="0" distB="0" distL="0" distR="0">
            <wp:extent cx="4838700" cy="1529715"/>
            <wp:effectExtent l="0" t="0" r="7620" b="9525"/>
            <wp:docPr id="1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5"/>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a:xfrm>
                      <a:off x="0" y="0"/>
                      <a:ext cx="4838700" cy="1529715"/>
                    </a:xfrm>
                    <a:prstGeom prst="rect">
                      <a:avLst/>
                    </a:prstGeom>
                    <a:noFill/>
                    <a:ln w="12700">
                      <a:noFill/>
                    </a:ln>
                  </pic:spPr>
                </pic:pic>
              </a:graphicData>
            </a:graphic>
          </wp:inline>
        </w:drawing>
      </w:r>
    </w:p>
    <w:p w14:paraId="4D477D51">
      <w:pPr>
        <w:rPr>
          <w:sz w:val="27"/>
        </w:rPr>
        <w:sectPr>
          <w:pgSz w:w="11910" w:h="16840"/>
          <w:pgMar w:top="1380" w:right="500" w:bottom="1000" w:left="420" w:header="0" w:footer="732" w:gutter="0"/>
          <w:cols w:space="720" w:num="1"/>
        </w:sectPr>
      </w:pPr>
    </w:p>
    <w:p w14:paraId="6FF44F71">
      <w:pPr>
        <w:pStyle w:val="5"/>
        <w:spacing w:before="8"/>
        <w:rPr>
          <w:sz w:val="5"/>
        </w:rPr>
      </w:pPr>
    </w:p>
    <w:p w14:paraId="0A988782">
      <w:pPr>
        <w:pStyle w:val="5"/>
        <w:ind w:left="1632"/>
        <w:rPr>
          <w:sz w:val="20"/>
        </w:rPr>
      </w:pPr>
      <w:r>
        <w:rPr>
          <w:sz w:val="20"/>
        </w:rPr>
        <w:drawing>
          <wp:inline distT="0" distB="0" distL="0" distR="0">
            <wp:extent cx="5078095" cy="2032635"/>
            <wp:effectExtent l="0" t="0" r="0" b="0"/>
            <wp:docPr id="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8"/>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0" y="0"/>
                      <a:ext cx="5093887" cy="2039350"/>
                    </a:xfrm>
                    <a:prstGeom prst="rect">
                      <a:avLst/>
                    </a:prstGeom>
                    <a:noFill/>
                    <a:ln w="12700">
                      <a:noFill/>
                    </a:ln>
                  </pic:spPr>
                </pic:pic>
              </a:graphicData>
            </a:graphic>
          </wp:inline>
        </w:drawing>
      </w:r>
    </w:p>
    <w:p w14:paraId="1893379B">
      <w:pPr>
        <w:pStyle w:val="5"/>
        <w:ind w:left="1632"/>
        <w:rPr>
          <w:sz w:val="20"/>
        </w:rPr>
      </w:pPr>
    </w:p>
    <w:p w14:paraId="62C903AF">
      <w:pPr>
        <w:pStyle w:val="5"/>
        <w:ind w:left="1632"/>
        <w:rPr>
          <w:sz w:val="20"/>
        </w:rPr>
      </w:pPr>
      <w:r>
        <w:rPr>
          <w:sz w:val="20"/>
        </w:rPr>
        <w:drawing>
          <wp:inline distT="0" distB="0" distL="0" distR="0">
            <wp:extent cx="5067300" cy="2078355"/>
            <wp:effectExtent l="0" t="0" r="0" b="0"/>
            <wp:docPr id="1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9"/>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5082974" cy="2084633"/>
                    </a:xfrm>
                    <a:prstGeom prst="rect">
                      <a:avLst/>
                    </a:prstGeom>
                    <a:noFill/>
                    <a:ln w="12700">
                      <a:noFill/>
                    </a:ln>
                  </pic:spPr>
                </pic:pic>
              </a:graphicData>
            </a:graphic>
          </wp:inline>
        </w:drawing>
      </w:r>
    </w:p>
    <w:p w14:paraId="549F2A43">
      <w:pPr>
        <w:pStyle w:val="5"/>
        <w:ind w:left="1632"/>
        <w:rPr>
          <w:sz w:val="20"/>
        </w:rPr>
      </w:pPr>
    </w:p>
    <w:p w14:paraId="7925366F">
      <w:pPr>
        <w:pStyle w:val="5"/>
        <w:ind w:left="1632"/>
        <w:rPr>
          <w:sz w:val="20"/>
        </w:rPr>
      </w:pPr>
    </w:p>
    <w:p w14:paraId="23A64852">
      <w:pPr>
        <w:pStyle w:val="5"/>
        <w:spacing w:before="1"/>
        <w:jc w:val="center"/>
        <w:rPr>
          <w:sz w:val="24"/>
        </w:rPr>
      </w:pPr>
      <w:r>
        <w:rPr>
          <w:sz w:val="24"/>
        </w:rPr>
        <w:drawing>
          <wp:inline distT="0" distB="0" distL="0" distR="0">
            <wp:extent cx="4984750" cy="2051685"/>
            <wp:effectExtent l="0" t="0" r="0" b="0"/>
            <wp:docPr id="1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0"/>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a:xfrm>
                      <a:off x="0" y="0"/>
                      <a:ext cx="5004980" cy="2060118"/>
                    </a:xfrm>
                    <a:prstGeom prst="rect">
                      <a:avLst/>
                    </a:prstGeom>
                    <a:noFill/>
                    <a:ln w="12700">
                      <a:noFill/>
                    </a:ln>
                  </pic:spPr>
                </pic:pic>
              </a:graphicData>
            </a:graphic>
          </wp:inline>
        </w:drawing>
      </w:r>
    </w:p>
    <w:p w14:paraId="3D313F57">
      <w:pPr>
        <w:pStyle w:val="5"/>
        <w:spacing w:before="10"/>
      </w:pPr>
    </w:p>
    <w:p w14:paraId="2557C65F">
      <w:pPr>
        <w:pStyle w:val="5"/>
        <w:spacing w:before="10"/>
      </w:pPr>
    </w:p>
    <w:p w14:paraId="3361F537">
      <w:pPr>
        <w:pStyle w:val="5"/>
        <w:spacing w:before="10"/>
      </w:pPr>
    </w:p>
    <w:p w14:paraId="50091C7E">
      <w:pPr>
        <w:jc w:val="center"/>
      </w:pPr>
      <w:r>
        <w:drawing>
          <wp:inline distT="0" distB="0" distL="0" distR="0">
            <wp:extent cx="5344795" cy="2339975"/>
            <wp:effectExtent l="0" t="0" r="0" b="0"/>
            <wp:docPr id="2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1"/>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a:xfrm>
                      <a:off x="0" y="0"/>
                      <a:ext cx="5349794" cy="2342500"/>
                    </a:xfrm>
                    <a:prstGeom prst="rect">
                      <a:avLst/>
                    </a:prstGeom>
                    <a:noFill/>
                    <a:ln w="12700">
                      <a:noFill/>
                    </a:ln>
                  </pic:spPr>
                </pic:pic>
              </a:graphicData>
            </a:graphic>
          </wp:inline>
        </w:drawing>
      </w:r>
    </w:p>
    <w:p w14:paraId="0896DBA1">
      <w:pPr>
        <w:jc w:val="center"/>
      </w:pPr>
      <w:r>
        <w:drawing>
          <wp:inline distT="0" distB="0" distL="0" distR="0">
            <wp:extent cx="4691380" cy="1826260"/>
            <wp:effectExtent l="0" t="0" r="0" b="0"/>
            <wp:docPr id="2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2"/>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a:xfrm>
                      <a:off x="0" y="0"/>
                      <a:ext cx="4703039" cy="1831009"/>
                    </a:xfrm>
                    <a:prstGeom prst="rect">
                      <a:avLst/>
                    </a:prstGeom>
                    <a:noFill/>
                    <a:ln w="12700">
                      <a:noFill/>
                    </a:ln>
                  </pic:spPr>
                </pic:pic>
              </a:graphicData>
            </a:graphic>
          </wp:inline>
        </w:drawing>
      </w:r>
    </w:p>
    <w:p w14:paraId="1E745867">
      <w:pPr>
        <w:jc w:val="center"/>
      </w:pPr>
      <w:r>
        <w:drawing>
          <wp:inline distT="0" distB="0" distL="0" distR="0">
            <wp:extent cx="4919980" cy="2062480"/>
            <wp:effectExtent l="0" t="0" r="0" b="0"/>
            <wp:docPr id="2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3"/>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a:xfrm>
                      <a:off x="0" y="0"/>
                      <a:ext cx="4927409" cy="2065886"/>
                    </a:xfrm>
                    <a:prstGeom prst="rect">
                      <a:avLst/>
                    </a:prstGeom>
                    <a:noFill/>
                    <a:ln w="12700">
                      <a:noFill/>
                    </a:ln>
                  </pic:spPr>
                </pic:pic>
              </a:graphicData>
            </a:graphic>
          </wp:inline>
        </w:drawing>
      </w:r>
    </w:p>
    <w:p w14:paraId="7BAF479D">
      <w:pPr>
        <w:jc w:val="center"/>
        <w:sectPr>
          <w:pgSz w:w="11910" w:h="16840"/>
          <w:pgMar w:top="1380" w:right="500" w:bottom="920" w:left="420" w:header="0" w:footer="732" w:gutter="0"/>
          <w:cols w:space="720" w:num="1"/>
        </w:sectPr>
      </w:pPr>
      <w:r>
        <w:drawing>
          <wp:inline distT="0" distB="0" distL="0" distR="0">
            <wp:extent cx="5560060" cy="2269490"/>
            <wp:effectExtent l="0" t="0" r="0" b="0"/>
            <wp:docPr id="2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4"/>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a:xfrm>
                      <a:off x="0" y="0"/>
                      <a:ext cx="5567462" cy="2272507"/>
                    </a:xfrm>
                    <a:prstGeom prst="rect">
                      <a:avLst/>
                    </a:prstGeom>
                    <a:noFill/>
                    <a:ln w="12700">
                      <a:noFill/>
                    </a:ln>
                  </pic:spPr>
                </pic:pic>
              </a:graphicData>
            </a:graphic>
          </wp:inline>
        </w:drawing>
      </w:r>
    </w:p>
    <w:p w14:paraId="18C7493A">
      <w:pPr>
        <w:pStyle w:val="5"/>
        <w:spacing w:before="8"/>
        <w:rPr>
          <w:sz w:val="5"/>
        </w:rPr>
      </w:pPr>
    </w:p>
    <w:p w14:paraId="3050F5D6">
      <w:pPr>
        <w:pStyle w:val="5"/>
        <w:spacing w:before="7"/>
        <w:rPr>
          <w:sz w:val="20"/>
        </w:rPr>
      </w:pPr>
    </w:p>
    <w:p w14:paraId="2CF3DC53">
      <w:pPr>
        <w:pStyle w:val="3"/>
        <w:numPr>
          <w:ilvl w:val="1"/>
          <w:numId w:val="11"/>
        </w:numPr>
        <w:tabs>
          <w:tab w:val="left" w:pos="1873"/>
        </w:tabs>
        <w:spacing w:before="70"/>
        <w:ind w:hanging="493"/>
      </w:pPr>
      <w:bookmarkStart w:id="27" w:name="_Toc153456683"/>
      <w:r>
        <w:t>数据库详细设计</w:t>
      </w:r>
      <w:bookmarkEnd w:id="27"/>
    </w:p>
    <w:p w14:paraId="22581DDE">
      <w:pPr>
        <w:pStyle w:val="5"/>
        <w:spacing w:before="6"/>
        <w:rPr>
          <w:b/>
          <w:sz w:val="36"/>
        </w:rPr>
      </w:pPr>
    </w:p>
    <w:p w14:paraId="297E8C97">
      <w:pPr>
        <w:spacing w:line="556" w:lineRule="auto"/>
        <w:ind w:left="1380" w:right="6216"/>
        <w:rPr>
          <w:b/>
          <w:sz w:val="21"/>
        </w:rPr>
      </w:pPr>
      <w:r>
        <mc:AlternateContent>
          <mc:Choice Requires="wps">
            <w:drawing>
              <wp:anchor distT="0" distB="0" distL="0" distR="0" simplePos="0" relativeHeight="251660288" behindDoc="0" locked="0" layoutInCell="1" allowOverlap="1">
                <wp:simplePos x="0" y="0"/>
                <wp:positionH relativeFrom="page">
                  <wp:posOffset>1841500</wp:posOffset>
                </wp:positionH>
                <wp:positionV relativeFrom="paragraph">
                  <wp:posOffset>579755</wp:posOffset>
                </wp:positionV>
                <wp:extent cx="3881120" cy="1847850"/>
                <wp:effectExtent l="0" t="0" r="0" b="0"/>
                <wp:wrapNone/>
                <wp:docPr id="24" name="_x0000_s2056"/>
                <wp:cNvGraphicFramePr/>
                <a:graphic xmlns:a="http://schemas.openxmlformats.org/drawingml/2006/main">
                  <a:graphicData uri="http://schemas.microsoft.com/office/word/2010/wordprocessingShape">
                    <wps:wsp>
                      <wps:cNvSpPr/>
                      <wps:spPr>
                        <a:xfrm>
                          <a:off x="0" y="0"/>
                          <a:ext cx="3881120" cy="1847850"/>
                        </a:xfrm>
                        <a:prstGeom prst="rect">
                          <a:avLst/>
                        </a:prstGeom>
                      </wps:spPr>
                      <wps:txbx>
                        <w:txbxContent>
                          <w:tbl>
                            <w:tblPr>
                              <w:tblStyle w:val="1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2"/>
                              <w:gridCol w:w="1805"/>
                              <w:gridCol w:w="1135"/>
                              <w:gridCol w:w="1275"/>
                            </w:tblGrid>
                            <w:tr w14:paraId="6C84F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FAE3D4"/>
                                </w:tcPr>
                                <w:p w14:paraId="749D4600">
                                  <w:pPr>
                                    <w:pStyle w:val="17"/>
                                    <w:ind w:left="368" w:right="359"/>
                                    <w:rPr>
                                      <w:b/>
                                    </w:rPr>
                                  </w:pPr>
                                  <w:r>
                                    <w:rPr>
                                      <w:b/>
                                    </w:rPr>
                                    <w:t>属性名</w:t>
                                  </w:r>
                                </w:p>
                              </w:tc>
                              <w:tc>
                                <w:tcPr>
                                  <w:tcW w:w="1805" w:type="dxa"/>
                                  <w:shd w:val="clear" w:color="auto" w:fill="FAE3D4"/>
                                </w:tcPr>
                                <w:p w14:paraId="509374CC">
                                  <w:pPr>
                                    <w:pStyle w:val="17"/>
                                    <w:ind w:left="424" w:right="410"/>
                                    <w:rPr>
                                      <w:b/>
                                    </w:rPr>
                                  </w:pPr>
                                  <w:r>
                                    <w:rPr>
                                      <w:b/>
                                    </w:rPr>
                                    <w:t>数据类型</w:t>
                                  </w:r>
                                </w:p>
                              </w:tc>
                              <w:tc>
                                <w:tcPr>
                                  <w:tcW w:w="1135" w:type="dxa"/>
                                  <w:shd w:val="clear" w:color="auto" w:fill="FAE3D4"/>
                                </w:tcPr>
                                <w:p w14:paraId="43F48742">
                                  <w:pPr>
                                    <w:pStyle w:val="17"/>
                                    <w:ind w:left="215" w:right="207"/>
                                    <w:rPr>
                                      <w:b/>
                                    </w:rPr>
                                  </w:pPr>
                                  <w:r>
                                    <w:rPr>
                                      <w:b/>
                                    </w:rPr>
                                    <w:t>允许空</w:t>
                                  </w:r>
                                </w:p>
                              </w:tc>
                              <w:tc>
                                <w:tcPr>
                                  <w:tcW w:w="1275" w:type="dxa"/>
                                  <w:shd w:val="clear" w:color="auto" w:fill="FAE3D4"/>
                                </w:tcPr>
                                <w:p w14:paraId="16F5BDF4">
                                  <w:pPr>
                                    <w:pStyle w:val="17"/>
                                    <w:ind w:left="418"/>
                                    <w:jc w:val="left"/>
                                    <w:rPr>
                                      <w:b/>
                                    </w:rPr>
                                  </w:pPr>
                                  <w:r>
                                    <w:rPr>
                                      <w:b/>
                                    </w:rPr>
                                    <w:t>备注</w:t>
                                  </w:r>
                                </w:p>
                              </w:tc>
                            </w:tr>
                            <w:tr w14:paraId="46D19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451E8BD3">
                                  <w:pPr>
                                    <w:pStyle w:val="17"/>
                                    <w:ind w:left="368" w:right="359"/>
                                    <w:rPr>
                                      <w:b/>
                                    </w:rPr>
                                  </w:pPr>
                                  <w:r>
                                    <w:rPr>
                                      <w:b/>
                                    </w:rPr>
                                    <w:t>用户名称</w:t>
                                  </w:r>
                                </w:p>
                              </w:tc>
                              <w:tc>
                                <w:tcPr>
                                  <w:tcW w:w="1805" w:type="dxa"/>
                                  <w:shd w:val="clear" w:color="auto" w:fill="ECECEC"/>
                                </w:tcPr>
                                <w:p w14:paraId="3FE70248">
                                  <w:pPr>
                                    <w:pStyle w:val="17"/>
                                    <w:ind w:left="424" w:right="413"/>
                                  </w:pPr>
                                  <w:r>
                                    <w:t>CHAR(10)</w:t>
                                  </w:r>
                                </w:p>
                              </w:tc>
                              <w:tc>
                                <w:tcPr>
                                  <w:tcW w:w="1135" w:type="dxa"/>
                                  <w:shd w:val="clear" w:color="auto" w:fill="ECECEC"/>
                                </w:tcPr>
                                <w:p w14:paraId="1C4F5BD3">
                                  <w:pPr>
                                    <w:pStyle w:val="17"/>
                                    <w:ind w:left="5"/>
                                  </w:pPr>
                                  <w:r>
                                    <w:t>N</w:t>
                                  </w:r>
                                </w:p>
                              </w:tc>
                              <w:tc>
                                <w:tcPr>
                                  <w:tcW w:w="1275" w:type="dxa"/>
                                  <w:shd w:val="clear" w:color="auto" w:fill="ECECEC"/>
                                </w:tcPr>
                                <w:p w14:paraId="2B827510">
                                  <w:pPr>
                                    <w:pStyle w:val="17"/>
                                    <w:ind w:left="418"/>
                                    <w:jc w:val="left"/>
                                  </w:pPr>
                                  <w:r>
                                    <w:t>主码</w:t>
                                  </w:r>
                                </w:p>
                              </w:tc>
                            </w:tr>
                            <w:tr w14:paraId="5CBAD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72B133B3">
                                  <w:pPr>
                                    <w:pStyle w:val="17"/>
                                    <w:ind w:left="368" w:right="359"/>
                                    <w:rPr>
                                      <w:b/>
                                    </w:rPr>
                                  </w:pPr>
                                  <w:r>
                                    <w:rPr>
                                      <w:b/>
                                    </w:rPr>
                                    <w:t>登陆密码</w:t>
                                  </w:r>
                                </w:p>
                              </w:tc>
                              <w:tc>
                                <w:tcPr>
                                  <w:tcW w:w="1805" w:type="dxa"/>
                                  <w:shd w:val="clear" w:color="auto" w:fill="ECECEC"/>
                                </w:tcPr>
                                <w:p w14:paraId="13193F2F">
                                  <w:pPr>
                                    <w:pStyle w:val="17"/>
                                    <w:ind w:left="424" w:right="413"/>
                                  </w:pPr>
                                  <w:r>
                                    <w:t>CHAR(20)</w:t>
                                  </w:r>
                                </w:p>
                              </w:tc>
                              <w:tc>
                                <w:tcPr>
                                  <w:tcW w:w="1135" w:type="dxa"/>
                                  <w:shd w:val="clear" w:color="auto" w:fill="ECECEC"/>
                                </w:tcPr>
                                <w:p w14:paraId="4A99A9F1">
                                  <w:pPr>
                                    <w:pStyle w:val="17"/>
                                    <w:ind w:left="5"/>
                                  </w:pPr>
                                  <w:r>
                                    <w:t>N</w:t>
                                  </w:r>
                                </w:p>
                              </w:tc>
                              <w:tc>
                                <w:tcPr>
                                  <w:tcW w:w="1275" w:type="dxa"/>
                                  <w:shd w:val="clear" w:color="auto" w:fill="ECECEC"/>
                                </w:tcPr>
                                <w:p w14:paraId="0419616A">
                                  <w:pPr>
                                    <w:pStyle w:val="17"/>
                                    <w:ind w:left="418"/>
                                    <w:jc w:val="left"/>
                                  </w:pPr>
                                  <w:r>
                                    <w:t>主码</w:t>
                                  </w:r>
                                </w:p>
                              </w:tc>
                            </w:tr>
                            <w:tr w14:paraId="13C65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82" w:type="dxa"/>
                                  <w:shd w:val="clear" w:color="auto" w:fill="DEEAF6"/>
                                </w:tcPr>
                                <w:p w14:paraId="05FDA211">
                                  <w:pPr>
                                    <w:pStyle w:val="17"/>
                                    <w:spacing w:line="294" w:lineRule="exact"/>
                                    <w:ind w:left="368" w:right="359"/>
                                    <w:rPr>
                                      <w:b/>
                                    </w:rPr>
                                  </w:pPr>
                                  <w:r>
                                    <w:rPr>
                                      <w:b/>
                                    </w:rPr>
                                    <w:t>本科院校</w:t>
                                  </w:r>
                                </w:p>
                              </w:tc>
                              <w:tc>
                                <w:tcPr>
                                  <w:tcW w:w="1805" w:type="dxa"/>
                                  <w:shd w:val="clear" w:color="auto" w:fill="ECECEC"/>
                                </w:tcPr>
                                <w:p w14:paraId="6E3F2723">
                                  <w:pPr>
                                    <w:pStyle w:val="17"/>
                                    <w:spacing w:line="294" w:lineRule="exact"/>
                                    <w:ind w:left="424" w:right="413"/>
                                  </w:pPr>
                                  <w:r>
                                    <w:t>CHAR(20)</w:t>
                                  </w:r>
                                </w:p>
                              </w:tc>
                              <w:tc>
                                <w:tcPr>
                                  <w:tcW w:w="1135" w:type="dxa"/>
                                  <w:shd w:val="clear" w:color="auto" w:fill="ECECEC"/>
                                </w:tcPr>
                                <w:p w14:paraId="07CD5611">
                                  <w:pPr>
                                    <w:pStyle w:val="17"/>
                                    <w:spacing w:line="294" w:lineRule="exact"/>
                                    <w:ind w:left="5"/>
                                  </w:pPr>
                                  <w:r>
                                    <w:t>N</w:t>
                                  </w:r>
                                </w:p>
                              </w:tc>
                              <w:tc>
                                <w:tcPr>
                                  <w:tcW w:w="1275" w:type="dxa"/>
                                  <w:shd w:val="clear" w:color="auto" w:fill="ECECEC"/>
                                </w:tcPr>
                                <w:p w14:paraId="6B6B7076">
                                  <w:pPr>
                                    <w:pStyle w:val="17"/>
                                    <w:spacing w:line="240" w:lineRule="auto"/>
                                    <w:jc w:val="left"/>
                                    <w:rPr>
                                      <w:rFonts w:ascii="Times New Roman"/>
                                    </w:rPr>
                                  </w:pPr>
                                </w:p>
                              </w:tc>
                            </w:tr>
                            <w:tr w14:paraId="4A2A9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882" w:type="dxa"/>
                                  <w:shd w:val="clear" w:color="auto" w:fill="DEEAF6"/>
                                </w:tcPr>
                                <w:p w14:paraId="3B2EB364">
                                  <w:pPr>
                                    <w:pStyle w:val="17"/>
                                    <w:ind w:left="368" w:right="359"/>
                                    <w:rPr>
                                      <w:b/>
                                    </w:rPr>
                                  </w:pPr>
                                  <w:r>
                                    <w:rPr>
                                      <w:b/>
                                    </w:rPr>
                                    <w:t>本科专业</w:t>
                                  </w:r>
                                </w:p>
                              </w:tc>
                              <w:tc>
                                <w:tcPr>
                                  <w:tcW w:w="1805" w:type="dxa"/>
                                  <w:shd w:val="clear" w:color="auto" w:fill="ECECEC"/>
                                </w:tcPr>
                                <w:p w14:paraId="09A4C3EC">
                                  <w:pPr>
                                    <w:pStyle w:val="17"/>
                                    <w:ind w:left="424" w:right="413"/>
                                  </w:pPr>
                                  <w:r>
                                    <w:t>CHAR(20)</w:t>
                                  </w:r>
                                </w:p>
                              </w:tc>
                              <w:tc>
                                <w:tcPr>
                                  <w:tcW w:w="1135" w:type="dxa"/>
                                  <w:shd w:val="clear" w:color="auto" w:fill="ECECEC"/>
                                </w:tcPr>
                                <w:p w14:paraId="10FCD7E1">
                                  <w:pPr>
                                    <w:pStyle w:val="17"/>
                                    <w:ind w:left="5"/>
                                  </w:pPr>
                                  <w:r>
                                    <w:t>N</w:t>
                                  </w:r>
                                </w:p>
                              </w:tc>
                              <w:tc>
                                <w:tcPr>
                                  <w:tcW w:w="1275" w:type="dxa"/>
                                  <w:shd w:val="clear" w:color="auto" w:fill="ECECEC"/>
                                </w:tcPr>
                                <w:p w14:paraId="4EF28D7B">
                                  <w:pPr>
                                    <w:pStyle w:val="17"/>
                                    <w:spacing w:line="240" w:lineRule="auto"/>
                                    <w:jc w:val="left"/>
                                    <w:rPr>
                                      <w:rFonts w:ascii="Times New Roman"/>
                                    </w:rPr>
                                  </w:pPr>
                                </w:p>
                              </w:tc>
                            </w:tr>
                            <w:tr w14:paraId="1FFEA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5E0DA873">
                                  <w:pPr>
                                    <w:pStyle w:val="17"/>
                                    <w:ind w:left="368" w:right="359"/>
                                    <w:rPr>
                                      <w:b/>
                                    </w:rPr>
                                  </w:pPr>
                                  <w:r>
                                    <w:rPr>
                                      <w:b/>
                                    </w:rPr>
                                    <w:t>意向</w:t>
                                  </w:r>
                                  <w:r>
                                    <w:rPr>
                                      <w:rFonts w:hint="eastAsia"/>
                                      <w:b/>
                                    </w:rPr>
                                    <w:t>企业</w:t>
                                  </w:r>
                                </w:p>
                              </w:tc>
                              <w:tc>
                                <w:tcPr>
                                  <w:tcW w:w="1805" w:type="dxa"/>
                                  <w:shd w:val="clear" w:color="auto" w:fill="ECECEC"/>
                                </w:tcPr>
                                <w:p w14:paraId="4D043658">
                                  <w:pPr>
                                    <w:pStyle w:val="17"/>
                                    <w:ind w:left="424" w:right="413"/>
                                  </w:pPr>
                                  <w:r>
                                    <w:t>CHAR(20)</w:t>
                                  </w:r>
                                </w:p>
                              </w:tc>
                              <w:tc>
                                <w:tcPr>
                                  <w:tcW w:w="1135" w:type="dxa"/>
                                  <w:shd w:val="clear" w:color="auto" w:fill="ECECEC"/>
                                </w:tcPr>
                                <w:p w14:paraId="35A59D65">
                                  <w:pPr>
                                    <w:pStyle w:val="17"/>
                                    <w:ind w:left="8"/>
                                  </w:pPr>
                                  <w:r>
                                    <w:t>Y</w:t>
                                  </w:r>
                                </w:p>
                              </w:tc>
                              <w:tc>
                                <w:tcPr>
                                  <w:tcW w:w="1275" w:type="dxa"/>
                                  <w:shd w:val="clear" w:color="auto" w:fill="ECECEC"/>
                                </w:tcPr>
                                <w:p w14:paraId="2D93F3D9">
                                  <w:pPr>
                                    <w:pStyle w:val="17"/>
                                    <w:spacing w:line="240" w:lineRule="auto"/>
                                    <w:jc w:val="left"/>
                                    <w:rPr>
                                      <w:rFonts w:ascii="Times New Roman"/>
                                    </w:rPr>
                                  </w:pPr>
                                </w:p>
                              </w:tc>
                            </w:tr>
                            <w:tr w14:paraId="2C4CE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06B0AE76">
                                  <w:pPr>
                                    <w:pStyle w:val="17"/>
                                    <w:ind w:left="368" w:right="359"/>
                                    <w:rPr>
                                      <w:b/>
                                    </w:rPr>
                                  </w:pPr>
                                  <w:r>
                                    <w:rPr>
                                      <w:b/>
                                    </w:rPr>
                                    <w:t>意向</w:t>
                                  </w:r>
                                  <w:r>
                                    <w:rPr>
                                      <w:rFonts w:hint="eastAsia"/>
                                      <w:b/>
                                    </w:rPr>
                                    <w:t>职业</w:t>
                                  </w:r>
                                </w:p>
                              </w:tc>
                              <w:tc>
                                <w:tcPr>
                                  <w:tcW w:w="1805" w:type="dxa"/>
                                  <w:shd w:val="clear" w:color="auto" w:fill="ECECEC"/>
                                </w:tcPr>
                                <w:p w14:paraId="4321A767">
                                  <w:pPr>
                                    <w:pStyle w:val="17"/>
                                    <w:ind w:left="424" w:right="413"/>
                                  </w:pPr>
                                  <w:r>
                                    <w:t>CHAR(20)</w:t>
                                  </w:r>
                                </w:p>
                              </w:tc>
                              <w:tc>
                                <w:tcPr>
                                  <w:tcW w:w="1135" w:type="dxa"/>
                                  <w:shd w:val="clear" w:color="auto" w:fill="ECECEC"/>
                                </w:tcPr>
                                <w:p w14:paraId="7D1FFFA5">
                                  <w:pPr>
                                    <w:pStyle w:val="17"/>
                                    <w:ind w:left="8"/>
                                  </w:pPr>
                                  <w:r>
                                    <w:t>Y</w:t>
                                  </w:r>
                                </w:p>
                              </w:tc>
                              <w:tc>
                                <w:tcPr>
                                  <w:tcW w:w="1275" w:type="dxa"/>
                                  <w:shd w:val="clear" w:color="auto" w:fill="ECECEC"/>
                                </w:tcPr>
                                <w:p w14:paraId="4F9F45FE">
                                  <w:pPr>
                                    <w:pStyle w:val="17"/>
                                    <w:spacing w:line="240" w:lineRule="auto"/>
                                    <w:jc w:val="left"/>
                                    <w:rPr>
                                      <w:rFonts w:ascii="Times New Roman"/>
                                    </w:rPr>
                                  </w:pPr>
                                </w:p>
                              </w:tc>
                            </w:tr>
                            <w:tr w14:paraId="4F0AC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1E5BEF74">
                                  <w:pPr>
                                    <w:pStyle w:val="17"/>
                                    <w:ind w:left="368" w:right="359"/>
                                    <w:rPr>
                                      <w:b/>
                                    </w:rPr>
                                  </w:pPr>
                                  <w:r>
                                    <w:rPr>
                                      <w:b/>
                                    </w:rPr>
                                    <w:t>外语水平</w:t>
                                  </w:r>
                                </w:p>
                              </w:tc>
                              <w:tc>
                                <w:tcPr>
                                  <w:tcW w:w="1805" w:type="dxa"/>
                                  <w:shd w:val="clear" w:color="auto" w:fill="ECECEC"/>
                                </w:tcPr>
                                <w:p w14:paraId="47FDFA73">
                                  <w:pPr>
                                    <w:pStyle w:val="17"/>
                                    <w:ind w:left="424" w:right="413"/>
                                  </w:pPr>
                                  <w:r>
                                    <w:t>CHAR(10)</w:t>
                                  </w:r>
                                </w:p>
                              </w:tc>
                              <w:tc>
                                <w:tcPr>
                                  <w:tcW w:w="1135" w:type="dxa"/>
                                  <w:shd w:val="clear" w:color="auto" w:fill="ECECEC"/>
                                </w:tcPr>
                                <w:p w14:paraId="757DE84A">
                                  <w:pPr>
                                    <w:pStyle w:val="17"/>
                                    <w:ind w:left="8"/>
                                  </w:pPr>
                                  <w:r>
                                    <w:t>Y</w:t>
                                  </w:r>
                                </w:p>
                              </w:tc>
                              <w:tc>
                                <w:tcPr>
                                  <w:tcW w:w="1275" w:type="dxa"/>
                                  <w:shd w:val="clear" w:color="auto" w:fill="ECECEC"/>
                                </w:tcPr>
                                <w:p w14:paraId="7A4548E7">
                                  <w:pPr>
                                    <w:pStyle w:val="17"/>
                                    <w:spacing w:line="240" w:lineRule="auto"/>
                                    <w:jc w:val="left"/>
                                    <w:rPr>
                                      <w:rFonts w:ascii="Times New Roman"/>
                                    </w:rPr>
                                  </w:pPr>
                                </w:p>
                              </w:tc>
                            </w:tr>
                            <w:tr w14:paraId="43E1D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882" w:type="dxa"/>
                                  <w:shd w:val="clear" w:color="auto" w:fill="DEEAF6"/>
                                </w:tcPr>
                                <w:p w14:paraId="6B81E374">
                                  <w:pPr>
                                    <w:pStyle w:val="17"/>
                                    <w:spacing w:line="294" w:lineRule="exact"/>
                                    <w:ind w:left="368" w:right="359"/>
                                    <w:rPr>
                                      <w:b/>
                                    </w:rPr>
                                  </w:pPr>
                                  <w:r>
                                    <w:rPr>
                                      <w:b/>
                                    </w:rPr>
                                    <w:t>专业水平</w:t>
                                  </w:r>
                                </w:p>
                              </w:tc>
                              <w:tc>
                                <w:tcPr>
                                  <w:tcW w:w="1805" w:type="dxa"/>
                                  <w:shd w:val="clear" w:color="auto" w:fill="ECECEC"/>
                                </w:tcPr>
                                <w:p w14:paraId="70FFD4C5">
                                  <w:pPr>
                                    <w:pStyle w:val="17"/>
                                    <w:spacing w:line="294" w:lineRule="exact"/>
                                    <w:ind w:left="424" w:right="413"/>
                                  </w:pPr>
                                  <w:r>
                                    <w:t>CHAR(10)</w:t>
                                  </w:r>
                                </w:p>
                              </w:tc>
                              <w:tc>
                                <w:tcPr>
                                  <w:tcW w:w="1135" w:type="dxa"/>
                                  <w:shd w:val="clear" w:color="auto" w:fill="ECECEC"/>
                                </w:tcPr>
                                <w:p w14:paraId="21927EAE">
                                  <w:pPr>
                                    <w:pStyle w:val="17"/>
                                    <w:spacing w:line="294" w:lineRule="exact"/>
                                    <w:ind w:left="8"/>
                                  </w:pPr>
                                  <w:r>
                                    <w:t>Y</w:t>
                                  </w:r>
                                </w:p>
                              </w:tc>
                              <w:tc>
                                <w:tcPr>
                                  <w:tcW w:w="1275" w:type="dxa"/>
                                  <w:shd w:val="clear" w:color="auto" w:fill="ECECEC"/>
                                </w:tcPr>
                                <w:p w14:paraId="0C12AF75">
                                  <w:pPr>
                                    <w:pStyle w:val="17"/>
                                    <w:spacing w:line="240" w:lineRule="auto"/>
                                    <w:jc w:val="left"/>
                                    <w:rPr>
                                      <w:rFonts w:ascii="Times New Roman"/>
                                    </w:rPr>
                                  </w:pPr>
                                </w:p>
                              </w:tc>
                            </w:tr>
                          </w:tbl>
                          <w:p w14:paraId="4932E054">
                            <w:pPr>
                              <w:pStyle w:val="5"/>
                            </w:pPr>
                          </w:p>
                        </w:txbxContent>
                      </wps:txbx>
                      <wps:bodyPr rot="0" vert="horz" wrap="square" lIns="91440" tIns="45720" rIns="91440" bIns="45720" anchor="t" anchorCtr="0"/>
                    </wps:wsp>
                  </a:graphicData>
                </a:graphic>
              </wp:anchor>
            </w:drawing>
          </mc:Choice>
          <mc:Fallback>
            <w:pict>
              <v:rect id="_x0000_s2056" o:spid="_x0000_s1026" o:spt="1" style="position:absolute;left:0pt;margin-left:145pt;margin-top:45.65pt;height:145.5pt;width:305.6pt;mso-position-horizontal-relative:page;z-index:251660288;mso-width-relative:page;mso-height-relative:page;" filled="f" stroked="f" coordsize="21600,21600" o:gfxdata="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kLPzdNoAAAAKAQAADwAAAAAAAAABACAAAAAiAAAAZHJzL2Rvd25yZXYu&#10;eG1sUEsBAhQAFAAAAAgAh07iQFUdX3DAAQAAhwMAAA4AAAAAAAAAAQAgAAAAKQEAAGRycy9lMm9E&#10;b2MueG1sUEsFBgAAAAAGAAYAWQEAAFsFAAAAAA==&#10;">
                <v:fill on="f" focussize="0,0"/>
                <v:stroke on="f"/>
                <v:imagedata o:title=""/>
                <o:lock v:ext="edit" aspectratio="f"/>
                <v:textbox>
                  <w:txbxContent>
                    <w:tbl>
                      <w:tblPr>
                        <w:tblStyle w:val="1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2"/>
                        <w:gridCol w:w="1805"/>
                        <w:gridCol w:w="1135"/>
                        <w:gridCol w:w="1275"/>
                      </w:tblGrid>
                      <w:tr w14:paraId="6C84F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FAE3D4"/>
                          </w:tcPr>
                          <w:p w14:paraId="749D4600">
                            <w:pPr>
                              <w:pStyle w:val="17"/>
                              <w:ind w:left="368" w:right="359"/>
                              <w:rPr>
                                <w:b/>
                              </w:rPr>
                            </w:pPr>
                            <w:r>
                              <w:rPr>
                                <w:b/>
                              </w:rPr>
                              <w:t>属性名</w:t>
                            </w:r>
                          </w:p>
                        </w:tc>
                        <w:tc>
                          <w:tcPr>
                            <w:tcW w:w="1805" w:type="dxa"/>
                            <w:shd w:val="clear" w:color="auto" w:fill="FAE3D4"/>
                          </w:tcPr>
                          <w:p w14:paraId="509374CC">
                            <w:pPr>
                              <w:pStyle w:val="17"/>
                              <w:ind w:left="424" w:right="410"/>
                              <w:rPr>
                                <w:b/>
                              </w:rPr>
                            </w:pPr>
                            <w:r>
                              <w:rPr>
                                <w:b/>
                              </w:rPr>
                              <w:t>数据类型</w:t>
                            </w:r>
                          </w:p>
                        </w:tc>
                        <w:tc>
                          <w:tcPr>
                            <w:tcW w:w="1135" w:type="dxa"/>
                            <w:shd w:val="clear" w:color="auto" w:fill="FAE3D4"/>
                          </w:tcPr>
                          <w:p w14:paraId="43F48742">
                            <w:pPr>
                              <w:pStyle w:val="17"/>
                              <w:ind w:left="215" w:right="207"/>
                              <w:rPr>
                                <w:b/>
                              </w:rPr>
                            </w:pPr>
                            <w:r>
                              <w:rPr>
                                <w:b/>
                              </w:rPr>
                              <w:t>允许空</w:t>
                            </w:r>
                          </w:p>
                        </w:tc>
                        <w:tc>
                          <w:tcPr>
                            <w:tcW w:w="1275" w:type="dxa"/>
                            <w:shd w:val="clear" w:color="auto" w:fill="FAE3D4"/>
                          </w:tcPr>
                          <w:p w14:paraId="16F5BDF4">
                            <w:pPr>
                              <w:pStyle w:val="17"/>
                              <w:ind w:left="418"/>
                              <w:jc w:val="left"/>
                              <w:rPr>
                                <w:b/>
                              </w:rPr>
                            </w:pPr>
                            <w:r>
                              <w:rPr>
                                <w:b/>
                              </w:rPr>
                              <w:t>备注</w:t>
                            </w:r>
                          </w:p>
                        </w:tc>
                      </w:tr>
                      <w:tr w14:paraId="46D19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451E8BD3">
                            <w:pPr>
                              <w:pStyle w:val="17"/>
                              <w:ind w:left="368" w:right="359"/>
                              <w:rPr>
                                <w:b/>
                              </w:rPr>
                            </w:pPr>
                            <w:r>
                              <w:rPr>
                                <w:b/>
                              </w:rPr>
                              <w:t>用户名称</w:t>
                            </w:r>
                          </w:p>
                        </w:tc>
                        <w:tc>
                          <w:tcPr>
                            <w:tcW w:w="1805" w:type="dxa"/>
                            <w:shd w:val="clear" w:color="auto" w:fill="ECECEC"/>
                          </w:tcPr>
                          <w:p w14:paraId="3FE70248">
                            <w:pPr>
                              <w:pStyle w:val="17"/>
                              <w:ind w:left="424" w:right="413"/>
                            </w:pPr>
                            <w:r>
                              <w:t>CHAR(10)</w:t>
                            </w:r>
                          </w:p>
                        </w:tc>
                        <w:tc>
                          <w:tcPr>
                            <w:tcW w:w="1135" w:type="dxa"/>
                            <w:shd w:val="clear" w:color="auto" w:fill="ECECEC"/>
                          </w:tcPr>
                          <w:p w14:paraId="1C4F5BD3">
                            <w:pPr>
                              <w:pStyle w:val="17"/>
                              <w:ind w:left="5"/>
                            </w:pPr>
                            <w:r>
                              <w:t>N</w:t>
                            </w:r>
                          </w:p>
                        </w:tc>
                        <w:tc>
                          <w:tcPr>
                            <w:tcW w:w="1275" w:type="dxa"/>
                            <w:shd w:val="clear" w:color="auto" w:fill="ECECEC"/>
                          </w:tcPr>
                          <w:p w14:paraId="2B827510">
                            <w:pPr>
                              <w:pStyle w:val="17"/>
                              <w:ind w:left="418"/>
                              <w:jc w:val="left"/>
                            </w:pPr>
                            <w:r>
                              <w:t>主码</w:t>
                            </w:r>
                          </w:p>
                        </w:tc>
                      </w:tr>
                      <w:tr w14:paraId="5CBAD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72B133B3">
                            <w:pPr>
                              <w:pStyle w:val="17"/>
                              <w:ind w:left="368" w:right="359"/>
                              <w:rPr>
                                <w:b/>
                              </w:rPr>
                            </w:pPr>
                            <w:r>
                              <w:rPr>
                                <w:b/>
                              </w:rPr>
                              <w:t>登陆密码</w:t>
                            </w:r>
                          </w:p>
                        </w:tc>
                        <w:tc>
                          <w:tcPr>
                            <w:tcW w:w="1805" w:type="dxa"/>
                            <w:shd w:val="clear" w:color="auto" w:fill="ECECEC"/>
                          </w:tcPr>
                          <w:p w14:paraId="13193F2F">
                            <w:pPr>
                              <w:pStyle w:val="17"/>
                              <w:ind w:left="424" w:right="413"/>
                            </w:pPr>
                            <w:r>
                              <w:t>CHAR(20)</w:t>
                            </w:r>
                          </w:p>
                        </w:tc>
                        <w:tc>
                          <w:tcPr>
                            <w:tcW w:w="1135" w:type="dxa"/>
                            <w:shd w:val="clear" w:color="auto" w:fill="ECECEC"/>
                          </w:tcPr>
                          <w:p w14:paraId="4A99A9F1">
                            <w:pPr>
                              <w:pStyle w:val="17"/>
                              <w:ind w:left="5"/>
                            </w:pPr>
                            <w:r>
                              <w:t>N</w:t>
                            </w:r>
                          </w:p>
                        </w:tc>
                        <w:tc>
                          <w:tcPr>
                            <w:tcW w:w="1275" w:type="dxa"/>
                            <w:shd w:val="clear" w:color="auto" w:fill="ECECEC"/>
                          </w:tcPr>
                          <w:p w14:paraId="0419616A">
                            <w:pPr>
                              <w:pStyle w:val="17"/>
                              <w:ind w:left="418"/>
                              <w:jc w:val="left"/>
                            </w:pPr>
                            <w:r>
                              <w:t>主码</w:t>
                            </w:r>
                          </w:p>
                        </w:tc>
                      </w:tr>
                      <w:tr w14:paraId="13C65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82" w:type="dxa"/>
                            <w:shd w:val="clear" w:color="auto" w:fill="DEEAF6"/>
                          </w:tcPr>
                          <w:p w14:paraId="05FDA211">
                            <w:pPr>
                              <w:pStyle w:val="17"/>
                              <w:spacing w:line="294" w:lineRule="exact"/>
                              <w:ind w:left="368" w:right="359"/>
                              <w:rPr>
                                <w:b/>
                              </w:rPr>
                            </w:pPr>
                            <w:r>
                              <w:rPr>
                                <w:b/>
                              </w:rPr>
                              <w:t>本科院校</w:t>
                            </w:r>
                          </w:p>
                        </w:tc>
                        <w:tc>
                          <w:tcPr>
                            <w:tcW w:w="1805" w:type="dxa"/>
                            <w:shd w:val="clear" w:color="auto" w:fill="ECECEC"/>
                          </w:tcPr>
                          <w:p w14:paraId="6E3F2723">
                            <w:pPr>
                              <w:pStyle w:val="17"/>
                              <w:spacing w:line="294" w:lineRule="exact"/>
                              <w:ind w:left="424" w:right="413"/>
                            </w:pPr>
                            <w:r>
                              <w:t>CHAR(20)</w:t>
                            </w:r>
                          </w:p>
                        </w:tc>
                        <w:tc>
                          <w:tcPr>
                            <w:tcW w:w="1135" w:type="dxa"/>
                            <w:shd w:val="clear" w:color="auto" w:fill="ECECEC"/>
                          </w:tcPr>
                          <w:p w14:paraId="07CD5611">
                            <w:pPr>
                              <w:pStyle w:val="17"/>
                              <w:spacing w:line="294" w:lineRule="exact"/>
                              <w:ind w:left="5"/>
                            </w:pPr>
                            <w:r>
                              <w:t>N</w:t>
                            </w:r>
                          </w:p>
                        </w:tc>
                        <w:tc>
                          <w:tcPr>
                            <w:tcW w:w="1275" w:type="dxa"/>
                            <w:shd w:val="clear" w:color="auto" w:fill="ECECEC"/>
                          </w:tcPr>
                          <w:p w14:paraId="6B6B7076">
                            <w:pPr>
                              <w:pStyle w:val="17"/>
                              <w:spacing w:line="240" w:lineRule="auto"/>
                              <w:jc w:val="left"/>
                              <w:rPr>
                                <w:rFonts w:ascii="Times New Roman"/>
                              </w:rPr>
                            </w:pPr>
                          </w:p>
                        </w:tc>
                      </w:tr>
                      <w:tr w14:paraId="4A2A9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882" w:type="dxa"/>
                            <w:shd w:val="clear" w:color="auto" w:fill="DEEAF6"/>
                          </w:tcPr>
                          <w:p w14:paraId="3B2EB364">
                            <w:pPr>
                              <w:pStyle w:val="17"/>
                              <w:ind w:left="368" w:right="359"/>
                              <w:rPr>
                                <w:b/>
                              </w:rPr>
                            </w:pPr>
                            <w:r>
                              <w:rPr>
                                <w:b/>
                              </w:rPr>
                              <w:t>本科专业</w:t>
                            </w:r>
                          </w:p>
                        </w:tc>
                        <w:tc>
                          <w:tcPr>
                            <w:tcW w:w="1805" w:type="dxa"/>
                            <w:shd w:val="clear" w:color="auto" w:fill="ECECEC"/>
                          </w:tcPr>
                          <w:p w14:paraId="09A4C3EC">
                            <w:pPr>
                              <w:pStyle w:val="17"/>
                              <w:ind w:left="424" w:right="413"/>
                            </w:pPr>
                            <w:r>
                              <w:t>CHAR(20)</w:t>
                            </w:r>
                          </w:p>
                        </w:tc>
                        <w:tc>
                          <w:tcPr>
                            <w:tcW w:w="1135" w:type="dxa"/>
                            <w:shd w:val="clear" w:color="auto" w:fill="ECECEC"/>
                          </w:tcPr>
                          <w:p w14:paraId="10FCD7E1">
                            <w:pPr>
                              <w:pStyle w:val="17"/>
                              <w:ind w:left="5"/>
                            </w:pPr>
                            <w:r>
                              <w:t>N</w:t>
                            </w:r>
                          </w:p>
                        </w:tc>
                        <w:tc>
                          <w:tcPr>
                            <w:tcW w:w="1275" w:type="dxa"/>
                            <w:shd w:val="clear" w:color="auto" w:fill="ECECEC"/>
                          </w:tcPr>
                          <w:p w14:paraId="4EF28D7B">
                            <w:pPr>
                              <w:pStyle w:val="17"/>
                              <w:spacing w:line="240" w:lineRule="auto"/>
                              <w:jc w:val="left"/>
                              <w:rPr>
                                <w:rFonts w:ascii="Times New Roman"/>
                              </w:rPr>
                            </w:pPr>
                          </w:p>
                        </w:tc>
                      </w:tr>
                      <w:tr w14:paraId="1FFEA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5E0DA873">
                            <w:pPr>
                              <w:pStyle w:val="17"/>
                              <w:ind w:left="368" w:right="359"/>
                              <w:rPr>
                                <w:b/>
                              </w:rPr>
                            </w:pPr>
                            <w:r>
                              <w:rPr>
                                <w:b/>
                              </w:rPr>
                              <w:t>意向</w:t>
                            </w:r>
                            <w:r>
                              <w:rPr>
                                <w:rFonts w:hint="eastAsia"/>
                                <w:b/>
                              </w:rPr>
                              <w:t>企业</w:t>
                            </w:r>
                          </w:p>
                        </w:tc>
                        <w:tc>
                          <w:tcPr>
                            <w:tcW w:w="1805" w:type="dxa"/>
                            <w:shd w:val="clear" w:color="auto" w:fill="ECECEC"/>
                          </w:tcPr>
                          <w:p w14:paraId="4D043658">
                            <w:pPr>
                              <w:pStyle w:val="17"/>
                              <w:ind w:left="424" w:right="413"/>
                            </w:pPr>
                            <w:r>
                              <w:t>CHAR(20)</w:t>
                            </w:r>
                          </w:p>
                        </w:tc>
                        <w:tc>
                          <w:tcPr>
                            <w:tcW w:w="1135" w:type="dxa"/>
                            <w:shd w:val="clear" w:color="auto" w:fill="ECECEC"/>
                          </w:tcPr>
                          <w:p w14:paraId="35A59D65">
                            <w:pPr>
                              <w:pStyle w:val="17"/>
                              <w:ind w:left="8"/>
                            </w:pPr>
                            <w:r>
                              <w:t>Y</w:t>
                            </w:r>
                          </w:p>
                        </w:tc>
                        <w:tc>
                          <w:tcPr>
                            <w:tcW w:w="1275" w:type="dxa"/>
                            <w:shd w:val="clear" w:color="auto" w:fill="ECECEC"/>
                          </w:tcPr>
                          <w:p w14:paraId="2D93F3D9">
                            <w:pPr>
                              <w:pStyle w:val="17"/>
                              <w:spacing w:line="240" w:lineRule="auto"/>
                              <w:jc w:val="left"/>
                              <w:rPr>
                                <w:rFonts w:ascii="Times New Roman"/>
                              </w:rPr>
                            </w:pPr>
                          </w:p>
                        </w:tc>
                      </w:tr>
                      <w:tr w14:paraId="2C4CE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06B0AE76">
                            <w:pPr>
                              <w:pStyle w:val="17"/>
                              <w:ind w:left="368" w:right="359"/>
                              <w:rPr>
                                <w:b/>
                              </w:rPr>
                            </w:pPr>
                            <w:r>
                              <w:rPr>
                                <w:b/>
                              </w:rPr>
                              <w:t>意向</w:t>
                            </w:r>
                            <w:r>
                              <w:rPr>
                                <w:rFonts w:hint="eastAsia"/>
                                <w:b/>
                              </w:rPr>
                              <w:t>职业</w:t>
                            </w:r>
                          </w:p>
                        </w:tc>
                        <w:tc>
                          <w:tcPr>
                            <w:tcW w:w="1805" w:type="dxa"/>
                            <w:shd w:val="clear" w:color="auto" w:fill="ECECEC"/>
                          </w:tcPr>
                          <w:p w14:paraId="4321A767">
                            <w:pPr>
                              <w:pStyle w:val="17"/>
                              <w:ind w:left="424" w:right="413"/>
                            </w:pPr>
                            <w:r>
                              <w:t>CHAR(20)</w:t>
                            </w:r>
                          </w:p>
                        </w:tc>
                        <w:tc>
                          <w:tcPr>
                            <w:tcW w:w="1135" w:type="dxa"/>
                            <w:shd w:val="clear" w:color="auto" w:fill="ECECEC"/>
                          </w:tcPr>
                          <w:p w14:paraId="7D1FFFA5">
                            <w:pPr>
                              <w:pStyle w:val="17"/>
                              <w:ind w:left="8"/>
                            </w:pPr>
                            <w:r>
                              <w:t>Y</w:t>
                            </w:r>
                          </w:p>
                        </w:tc>
                        <w:tc>
                          <w:tcPr>
                            <w:tcW w:w="1275" w:type="dxa"/>
                            <w:shd w:val="clear" w:color="auto" w:fill="ECECEC"/>
                          </w:tcPr>
                          <w:p w14:paraId="4F9F45FE">
                            <w:pPr>
                              <w:pStyle w:val="17"/>
                              <w:spacing w:line="240" w:lineRule="auto"/>
                              <w:jc w:val="left"/>
                              <w:rPr>
                                <w:rFonts w:ascii="Times New Roman"/>
                              </w:rPr>
                            </w:pPr>
                          </w:p>
                        </w:tc>
                      </w:tr>
                      <w:tr w14:paraId="4F0AC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1E5BEF74">
                            <w:pPr>
                              <w:pStyle w:val="17"/>
                              <w:ind w:left="368" w:right="359"/>
                              <w:rPr>
                                <w:b/>
                              </w:rPr>
                            </w:pPr>
                            <w:r>
                              <w:rPr>
                                <w:b/>
                              </w:rPr>
                              <w:t>外语水平</w:t>
                            </w:r>
                          </w:p>
                        </w:tc>
                        <w:tc>
                          <w:tcPr>
                            <w:tcW w:w="1805" w:type="dxa"/>
                            <w:shd w:val="clear" w:color="auto" w:fill="ECECEC"/>
                          </w:tcPr>
                          <w:p w14:paraId="47FDFA73">
                            <w:pPr>
                              <w:pStyle w:val="17"/>
                              <w:ind w:left="424" w:right="413"/>
                            </w:pPr>
                            <w:r>
                              <w:t>CHAR(10)</w:t>
                            </w:r>
                          </w:p>
                        </w:tc>
                        <w:tc>
                          <w:tcPr>
                            <w:tcW w:w="1135" w:type="dxa"/>
                            <w:shd w:val="clear" w:color="auto" w:fill="ECECEC"/>
                          </w:tcPr>
                          <w:p w14:paraId="757DE84A">
                            <w:pPr>
                              <w:pStyle w:val="17"/>
                              <w:ind w:left="8"/>
                            </w:pPr>
                            <w:r>
                              <w:t>Y</w:t>
                            </w:r>
                          </w:p>
                        </w:tc>
                        <w:tc>
                          <w:tcPr>
                            <w:tcW w:w="1275" w:type="dxa"/>
                            <w:shd w:val="clear" w:color="auto" w:fill="ECECEC"/>
                          </w:tcPr>
                          <w:p w14:paraId="7A4548E7">
                            <w:pPr>
                              <w:pStyle w:val="17"/>
                              <w:spacing w:line="240" w:lineRule="auto"/>
                              <w:jc w:val="left"/>
                              <w:rPr>
                                <w:rFonts w:ascii="Times New Roman"/>
                              </w:rPr>
                            </w:pPr>
                          </w:p>
                        </w:tc>
                      </w:tr>
                      <w:tr w14:paraId="43E1D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882" w:type="dxa"/>
                            <w:shd w:val="clear" w:color="auto" w:fill="DEEAF6"/>
                          </w:tcPr>
                          <w:p w14:paraId="6B81E374">
                            <w:pPr>
                              <w:pStyle w:val="17"/>
                              <w:spacing w:line="294" w:lineRule="exact"/>
                              <w:ind w:left="368" w:right="359"/>
                              <w:rPr>
                                <w:b/>
                              </w:rPr>
                            </w:pPr>
                            <w:r>
                              <w:rPr>
                                <w:b/>
                              </w:rPr>
                              <w:t>专业水平</w:t>
                            </w:r>
                          </w:p>
                        </w:tc>
                        <w:tc>
                          <w:tcPr>
                            <w:tcW w:w="1805" w:type="dxa"/>
                            <w:shd w:val="clear" w:color="auto" w:fill="ECECEC"/>
                          </w:tcPr>
                          <w:p w14:paraId="70FFD4C5">
                            <w:pPr>
                              <w:pStyle w:val="17"/>
                              <w:spacing w:line="294" w:lineRule="exact"/>
                              <w:ind w:left="424" w:right="413"/>
                            </w:pPr>
                            <w:r>
                              <w:t>CHAR(10)</w:t>
                            </w:r>
                          </w:p>
                        </w:tc>
                        <w:tc>
                          <w:tcPr>
                            <w:tcW w:w="1135" w:type="dxa"/>
                            <w:shd w:val="clear" w:color="auto" w:fill="ECECEC"/>
                          </w:tcPr>
                          <w:p w14:paraId="21927EAE">
                            <w:pPr>
                              <w:pStyle w:val="17"/>
                              <w:spacing w:line="294" w:lineRule="exact"/>
                              <w:ind w:left="8"/>
                            </w:pPr>
                            <w:r>
                              <w:t>Y</w:t>
                            </w:r>
                          </w:p>
                        </w:tc>
                        <w:tc>
                          <w:tcPr>
                            <w:tcW w:w="1275" w:type="dxa"/>
                            <w:shd w:val="clear" w:color="auto" w:fill="ECECEC"/>
                          </w:tcPr>
                          <w:p w14:paraId="0C12AF75">
                            <w:pPr>
                              <w:pStyle w:val="17"/>
                              <w:spacing w:line="240" w:lineRule="auto"/>
                              <w:jc w:val="left"/>
                              <w:rPr>
                                <w:rFonts w:ascii="Times New Roman"/>
                              </w:rPr>
                            </w:pPr>
                          </w:p>
                        </w:tc>
                      </w:tr>
                    </w:tbl>
                    <w:p w14:paraId="4932E054">
                      <w:pPr>
                        <w:pStyle w:val="5"/>
                      </w:pPr>
                    </w:p>
                  </w:txbxContent>
                </v:textbox>
              </v:rect>
            </w:pict>
          </mc:Fallback>
        </mc:AlternateContent>
      </w:r>
      <w:r>
        <w:rPr>
          <w:sz w:val="21"/>
        </w:rPr>
        <w:t>根据</w:t>
      </w:r>
      <w:r>
        <w:rPr>
          <w:rFonts w:ascii="Times New Roman" w:eastAsia="Times New Roman"/>
          <w:sz w:val="21"/>
        </w:rPr>
        <w:t>E-R</w:t>
      </w:r>
      <w:r>
        <w:rPr>
          <w:sz w:val="21"/>
        </w:rPr>
        <w:t>图和实体图得出以下关系：</w:t>
      </w:r>
      <w:r>
        <w:rPr>
          <w:b/>
          <w:sz w:val="21"/>
        </w:rPr>
        <w:t>用户基本信息表</w:t>
      </w:r>
    </w:p>
    <w:p w14:paraId="76E44682">
      <w:pPr>
        <w:pStyle w:val="5"/>
        <w:rPr>
          <w:b/>
          <w:sz w:val="20"/>
        </w:rPr>
      </w:pPr>
    </w:p>
    <w:p w14:paraId="2E71D846">
      <w:pPr>
        <w:pStyle w:val="5"/>
        <w:rPr>
          <w:b/>
          <w:sz w:val="20"/>
        </w:rPr>
      </w:pPr>
    </w:p>
    <w:p w14:paraId="6082B066">
      <w:pPr>
        <w:pStyle w:val="5"/>
        <w:rPr>
          <w:b/>
          <w:sz w:val="20"/>
        </w:rPr>
      </w:pPr>
    </w:p>
    <w:p w14:paraId="10B61106">
      <w:pPr>
        <w:pStyle w:val="5"/>
        <w:rPr>
          <w:b/>
          <w:sz w:val="20"/>
        </w:rPr>
      </w:pPr>
    </w:p>
    <w:p w14:paraId="33B7D019">
      <w:pPr>
        <w:pStyle w:val="5"/>
        <w:rPr>
          <w:b/>
          <w:sz w:val="20"/>
        </w:rPr>
      </w:pPr>
    </w:p>
    <w:p w14:paraId="2DB71C69">
      <w:pPr>
        <w:pStyle w:val="5"/>
        <w:rPr>
          <w:b/>
          <w:sz w:val="20"/>
        </w:rPr>
      </w:pPr>
    </w:p>
    <w:p w14:paraId="64C9AD00">
      <w:pPr>
        <w:pStyle w:val="5"/>
        <w:rPr>
          <w:b/>
          <w:sz w:val="20"/>
        </w:rPr>
      </w:pPr>
    </w:p>
    <w:p w14:paraId="27FED66F">
      <w:pPr>
        <w:pStyle w:val="5"/>
        <w:rPr>
          <w:b/>
          <w:sz w:val="20"/>
        </w:rPr>
      </w:pPr>
    </w:p>
    <w:p w14:paraId="76751658">
      <w:pPr>
        <w:pStyle w:val="5"/>
        <w:rPr>
          <w:b/>
          <w:sz w:val="20"/>
        </w:rPr>
      </w:pPr>
    </w:p>
    <w:p w14:paraId="04E72CC0">
      <w:pPr>
        <w:pStyle w:val="5"/>
        <w:rPr>
          <w:b/>
          <w:sz w:val="20"/>
        </w:rPr>
      </w:pPr>
    </w:p>
    <w:p w14:paraId="33AC821D">
      <w:pPr>
        <w:pStyle w:val="5"/>
        <w:spacing w:before="1"/>
        <w:rPr>
          <w:b/>
          <w:sz w:val="27"/>
        </w:rPr>
      </w:pPr>
    </w:p>
    <w:p w14:paraId="7C086D7F">
      <w:pPr>
        <w:spacing w:after="20"/>
        <w:ind w:left="1380"/>
        <w:rPr>
          <w:b/>
          <w:sz w:val="21"/>
        </w:rPr>
      </w:pPr>
      <w:r>
        <w:rPr>
          <w:rFonts w:hint="eastAsia"/>
          <w:b/>
          <w:sz w:val="21"/>
        </w:rPr>
        <w:t>企业基本信息</w:t>
      </w:r>
      <w:r>
        <w:rPr>
          <w:b/>
          <w:sz w:val="21"/>
        </w:rPr>
        <w:t>表</w:t>
      </w:r>
    </w:p>
    <w:tbl>
      <w:tblPr>
        <w:tblStyle w:val="15"/>
        <w:tblpPr w:leftFromText="180" w:rightFromText="180" w:vertAnchor="text" w:tblpXSpec="center"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07"/>
        <w:gridCol w:w="1680"/>
        <w:gridCol w:w="1154"/>
        <w:gridCol w:w="1277"/>
      </w:tblGrid>
      <w:tr w14:paraId="2B490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07" w:type="dxa"/>
            <w:shd w:val="clear" w:color="auto" w:fill="FAE3D4"/>
          </w:tcPr>
          <w:p w14:paraId="6A5D8E9B">
            <w:pPr>
              <w:pStyle w:val="17"/>
              <w:ind w:left="543" w:right="534"/>
              <w:rPr>
                <w:b/>
              </w:rPr>
            </w:pPr>
            <w:r>
              <w:rPr>
                <w:b/>
              </w:rPr>
              <w:t>属性名</w:t>
            </w:r>
          </w:p>
        </w:tc>
        <w:tc>
          <w:tcPr>
            <w:tcW w:w="1680" w:type="dxa"/>
            <w:shd w:val="clear" w:color="auto" w:fill="FAE3D4"/>
          </w:tcPr>
          <w:p w14:paraId="2234B8B0">
            <w:pPr>
              <w:pStyle w:val="17"/>
              <w:ind w:left="360" w:right="351"/>
              <w:rPr>
                <w:b/>
              </w:rPr>
            </w:pPr>
            <w:r>
              <w:rPr>
                <w:b/>
              </w:rPr>
              <w:t>数据类型</w:t>
            </w:r>
          </w:p>
        </w:tc>
        <w:tc>
          <w:tcPr>
            <w:tcW w:w="1154" w:type="dxa"/>
            <w:shd w:val="clear" w:color="auto" w:fill="FAE3D4"/>
          </w:tcPr>
          <w:p w14:paraId="5B9DEC63">
            <w:pPr>
              <w:pStyle w:val="17"/>
              <w:ind w:left="228" w:right="215"/>
              <w:rPr>
                <w:b/>
              </w:rPr>
            </w:pPr>
            <w:r>
              <w:rPr>
                <w:b/>
              </w:rPr>
              <w:t>允许空</w:t>
            </w:r>
          </w:p>
        </w:tc>
        <w:tc>
          <w:tcPr>
            <w:tcW w:w="1277" w:type="dxa"/>
            <w:shd w:val="clear" w:color="auto" w:fill="FAE3D4"/>
          </w:tcPr>
          <w:p w14:paraId="5482717F">
            <w:pPr>
              <w:pStyle w:val="17"/>
              <w:ind w:left="418"/>
              <w:jc w:val="left"/>
              <w:rPr>
                <w:b/>
              </w:rPr>
            </w:pPr>
            <w:r>
              <w:rPr>
                <w:b/>
              </w:rPr>
              <w:t>备注</w:t>
            </w:r>
          </w:p>
        </w:tc>
      </w:tr>
      <w:tr w14:paraId="1855F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07" w:type="dxa"/>
            <w:shd w:val="clear" w:color="auto" w:fill="DEEAF6"/>
          </w:tcPr>
          <w:p w14:paraId="2B6BB74F">
            <w:pPr>
              <w:pStyle w:val="17"/>
              <w:ind w:left="543" w:right="534"/>
              <w:rPr>
                <w:b/>
              </w:rPr>
            </w:pPr>
            <w:r>
              <w:rPr>
                <w:rFonts w:hint="eastAsia"/>
                <w:b/>
              </w:rPr>
              <w:t>企业</w:t>
            </w:r>
            <w:r>
              <w:rPr>
                <w:b/>
              </w:rPr>
              <w:t>名称</w:t>
            </w:r>
          </w:p>
        </w:tc>
        <w:tc>
          <w:tcPr>
            <w:tcW w:w="1680" w:type="dxa"/>
            <w:shd w:val="clear" w:color="auto" w:fill="ECECEC"/>
          </w:tcPr>
          <w:p w14:paraId="5E641608">
            <w:pPr>
              <w:pStyle w:val="17"/>
              <w:ind w:left="362" w:right="351"/>
            </w:pPr>
            <w:r>
              <w:t>CHAR(20)</w:t>
            </w:r>
          </w:p>
        </w:tc>
        <w:tc>
          <w:tcPr>
            <w:tcW w:w="1154" w:type="dxa"/>
            <w:shd w:val="clear" w:color="auto" w:fill="ECECEC"/>
          </w:tcPr>
          <w:p w14:paraId="40AE23EC">
            <w:pPr>
              <w:pStyle w:val="17"/>
              <w:ind w:left="10"/>
            </w:pPr>
            <w:r>
              <w:t>N</w:t>
            </w:r>
          </w:p>
        </w:tc>
        <w:tc>
          <w:tcPr>
            <w:tcW w:w="1277" w:type="dxa"/>
            <w:shd w:val="clear" w:color="auto" w:fill="ECECEC"/>
          </w:tcPr>
          <w:p w14:paraId="73A4E79A">
            <w:pPr>
              <w:pStyle w:val="17"/>
              <w:ind w:left="418"/>
              <w:jc w:val="left"/>
            </w:pPr>
            <w:r>
              <w:t>主码</w:t>
            </w:r>
          </w:p>
        </w:tc>
      </w:tr>
      <w:tr w14:paraId="5F3BC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07" w:type="dxa"/>
            <w:shd w:val="clear" w:color="auto" w:fill="DEEAF6"/>
          </w:tcPr>
          <w:p w14:paraId="358EED89">
            <w:pPr>
              <w:pStyle w:val="17"/>
              <w:ind w:left="543" w:right="534"/>
              <w:rPr>
                <w:b/>
              </w:rPr>
            </w:pPr>
            <w:r>
              <w:rPr>
                <w:b/>
              </w:rPr>
              <w:t>所在地区</w:t>
            </w:r>
          </w:p>
        </w:tc>
        <w:tc>
          <w:tcPr>
            <w:tcW w:w="1680" w:type="dxa"/>
            <w:shd w:val="clear" w:color="auto" w:fill="ECECEC"/>
          </w:tcPr>
          <w:p w14:paraId="473B797C">
            <w:pPr>
              <w:pStyle w:val="17"/>
              <w:ind w:left="381"/>
              <w:jc w:val="left"/>
            </w:pPr>
            <w:r>
              <w:t>CHAR(20)</w:t>
            </w:r>
          </w:p>
        </w:tc>
        <w:tc>
          <w:tcPr>
            <w:tcW w:w="1154" w:type="dxa"/>
            <w:shd w:val="clear" w:color="auto" w:fill="ECECEC"/>
          </w:tcPr>
          <w:p w14:paraId="4FB06648">
            <w:pPr>
              <w:pStyle w:val="17"/>
              <w:ind w:left="496"/>
              <w:jc w:val="left"/>
            </w:pPr>
            <w:r>
              <w:t>N</w:t>
            </w:r>
          </w:p>
        </w:tc>
        <w:tc>
          <w:tcPr>
            <w:tcW w:w="1277" w:type="dxa"/>
            <w:shd w:val="clear" w:color="auto" w:fill="ECECEC"/>
          </w:tcPr>
          <w:p w14:paraId="3D50C900">
            <w:pPr>
              <w:pStyle w:val="17"/>
              <w:spacing w:line="240" w:lineRule="auto"/>
              <w:jc w:val="left"/>
              <w:rPr>
                <w:rFonts w:ascii="Times New Roman"/>
              </w:rPr>
            </w:pPr>
          </w:p>
        </w:tc>
      </w:tr>
      <w:tr w14:paraId="00B10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07" w:type="dxa"/>
            <w:shd w:val="clear" w:color="auto" w:fill="DEEAF6"/>
          </w:tcPr>
          <w:p w14:paraId="144B8D86">
            <w:pPr>
              <w:pStyle w:val="17"/>
              <w:ind w:left="543" w:right="534"/>
              <w:rPr>
                <w:b/>
              </w:rPr>
            </w:pPr>
            <w:r>
              <w:rPr>
                <w:rFonts w:hint="eastAsia"/>
                <w:b/>
              </w:rPr>
              <w:t>企业</w:t>
            </w:r>
            <w:r>
              <w:rPr>
                <w:b/>
              </w:rPr>
              <w:t>代码</w:t>
            </w:r>
          </w:p>
        </w:tc>
        <w:tc>
          <w:tcPr>
            <w:tcW w:w="1680" w:type="dxa"/>
            <w:shd w:val="clear" w:color="auto" w:fill="ECECEC"/>
          </w:tcPr>
          <w:p w14:paraId="31811BD5">
            <w:pPr>
              <w:pStyle w:val="17"/>
              <w:ind w:left="439"/>
              <w:jc w:val="left"/>
            </w:pPr>
            <w:r>
              <w:t>CHAR(20)</w:t>
            </w:r>
          </w:p>
        </w:tc>
        <w:tc>
          <w:tcPr>
            <w:tcW w:w="1154" w:type="dxa"/>
            <w:shd w:val="clear" w:color="auto" w:fill="ECECEC"/>
          </w:tcPr>
          <w:p w14:paraId="41157F2A">
            <w:pPr>
              <w:pStyle w:val="17"/>
              <w:ind w:left="496"/>
              <w:jc w:val="left"/>
            </w:pPr>
            <w:r>
              <w:t>N</w:t>
            </w:r>
          </w:p>
        </w:tc>
        <w:tc>
          <w:tcPr>
            <w:tcW w:w="1277" w:type="dxa"/>
            <w:shd w:val="clear" w:color="auto" w:fill="ECECEC"/>
          </w:tcPr>
          <w:p w14:paraId="70BC3E5A">
            <w:pPr>
              <w:pStyle w:val="17"/>
              <w:ind w:left="418"/>
              <w:jc w:val="left"/>
            </w:pPr>
            <w:r>
              <w:t>主码</w:t>
            </w:r>
          </w:p>
        </w:tc>
      </w:tr>
      <w:tr w14:paraId="28764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07" w:type="dxa"/>
            <w:shd w:val="clear" w:color="auto" w:fill="DEEAF6"/>
          </w:tcPr>
          <w:p w14:paraId="22C8D7B8">
            <w:pPr>
              <w:pStyle w:val="17"/>
              <w:ind w:left="543" w:right="534"/>
              <w:rPr>
                <w:b/>
              </w:rPr>
            </w:pPr>
            <w:r>
              <w:rPr>
                <w:rFonts w:hint="eastAsia"/>
                <w:b/>
              </w:rPr>
              <w:t>企业</w:t>
            </w:r>
            <w:r>
              <w:rPr>
                <w:b/>
              </w:rPr>
              <w:t>类型</w:t>
            </w:r>
          </w:p>
        </w:tc>
        <w:tc>
          <w:tcPr>
            <w:tcW w:w="1680" w:type="dxa"/>
            <w:shd w:val="clear" w:color="auto" w:fill="ECECEC"/>
          </w:tcPr>
          <w:p w14:paraId="0E0871BC">
            <w:pPr>
              <w:pStyle w:val="17"/>
              <w:ind w:left="381"/>
              <w:jc w:val="left"/>
            </w:pPr>
            <w:r>
              <w:t>CHAR(20)</w:t>
            </w:r>
          </w:p>
        </w:tc>
        <w:tc>
          <w:tcPr>
            <w:tcW w:w="1154" w:type="dxa"/>
            <w:shd w:val="clear" w:color="auto" w:fill="ECECEC"/>
          </w:tcPr>
          <w:p w14:paraId="74FFE7A3">
            <w:pPr>
              <w:pStyle w:val="17"/>
              <w:ind w:left="496"/>
              <w:jc w:val="left"/>
            </w:pPr>
            <w:r>
              <w:t>N</w:t>
            </w:r>
          </w:p>
        </w:tc>
        <w:tc>
          <w:tcPr>
            <w:tcW w:w="1277" w:type="dxa"/>
            <w:shd w:val="clear" w:color="auto" w:fill="ECECEC"/>
          </w:tcPr>
          <w:p w14:paraId="18665277">
            <w:pPr>
              <w:pStyle w:val="17"/>
              <w:spacing w:line="240" w:lineRule="auto"/>
              <w:jc w:val="left"/>
              <w:rPr>
                <w:rFonts w:ascii="Times New Roman"/>
              </w:rPr>
            </w:pPr>
          </w:p>
        </w:tc>
      </w:tr>
      <w:tr w14:paraId="54810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07" w:type="dxa"/>
            <w:shd w:val="clear" w:color="auto" w:fill="DEEAF6"/>
          </w:tcPr>
          <w:p w14:paraId="5D6F8583">
            <w:pPr>
              <w:pStyle w:val="17"/>
              <w:spacing w:line="294" w:lineRule="exact"/>
              <w:ind w:left="543" w:right="534"/>
              <w:rPr>
                <w:b/>
              </w:rPr>
            </w:pPr>
            <w:r>
              <w:rPr>
                <w:rFonts w:hint="eastAsia"/>
                <w:b/>
              </w:rPr>
              <w:t>企业</w:t>
            </w:r>
            <w:r>
              <w:rPr>
                <w:b/>
              </w:rPr>
              <w:t>排名</w:t>
            </w:r>
          </w:p>
        </w:tc>
        <w:tc>
          <w:tcPr>
            <w:tcW w:w="1680" w:type="dxa"/>
            <w:shd w:val="clear" w:color="auto" w:fill="ECECEC"/>
          </w:tcPr>
          <w:p w14:paraId="1A61DA85">
            <w:pPr>
              <w:pStyle w:val="17"/>
              <w:spacing w:line="294" w:lineRule="exact"/>
              <w:ind w:left="359" w:right="351"/>
            </w:pPr>
            <w:r>
              <w:t>INT</w:t>
            </w:r>
          </w:p>
        </w:tc>
        <w:tc>
          <w:tcPr>
            <w:tcW w:w="1154" w:type="dxa"/>
            <w:shd w:val="clear" w:color="auto" w:fill="ECECEC"/>
          </w:tcPr>
          <w:p w14:paraId="3708D152">
            <w:pPr>
              <w:pStyle w:val="17"/>
              <w:spacing w:line="294" w:lineRule="exact"/>
              <w:ind w:left="516"/>
              <w:jc w:val="left"/>
            </w:pPr>
            <w:r>
              <w:t>Y</w:t>
            </w:r>
          </w:p>
        </w:tc>
        <w:tc>
          <w:tcPr>
            <w:tcW w:w="1277" w:type="dxa"/>
            <w:shd w:val="clear" w:color="auto" w:fill="ECECEC"/>
          </w:tcPr>
          <w:p w14:paraId="685308AF">
            <w:pPr>
              <w:pStyle w:val="17"/>
              <w:spacing w:line="240" w:lineRule="auto"/>
              <w:jc w:val="left"/>
              <w:rPr>
                <w:rFonts w:ascii="Times New Roman"/>
              </w:rPr>
            </w:pPr>
          </w:p>
        </w:tc>
      </w:tr>
      <w:tr w14:paraId="2F0CB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07" w:type="dxa"/>
            <w:shd w:val="clear" w:color="auto" w:fill="DEEAF6"/>
          </w:tcPr>
          <w:p w14:paraId="764A9FDF">
            <w:pPr>
              <w:pStyle w:val="17"/>
              <w:ind w:left="543" w:right="534"/>
              <w:rPr>
                <w:b/>
              </w:rPr>
            </w:pPr>
            <w:r>
              <w:rPr>
                <w:b/>
              </w:rPr>
              <w:t>优势</w:t>
            </w:r>
            <w:r>
              <w:rPr>
                <w:rFonts w:hint="eastAsia"/>
                <w:b/>
              </w:rPr>
              <w:t>职位</w:t>
            </w:r>
          </w:p>
        </w:tc>
        <w:tc>
          <w:tcPr>
            <w:tcW w:w="1680" w:type="dxa"/>
            <w:shd w:val="clear" w:color="auto" w:fill="ECECEC"/>
          </w:tcPr>
          <w:p w14:paraId="27E42141">
            <w:pPr>
              <w:pStyle w:val="17"/>
              <w:ind w:left="381"/>
              <w:jc w:val="left"/>
            </w:pPr>
            <w:r>
              <w:t>CHAR(</w:t>
            </w:r>
            <w:r>
              <w:rPr>
                <w:rFonts w:hint="eastAsia"/>
              </w:rPr>
              <w:t>自增</w:t>
            </w:r>
            <w:r>
              <w:t>)</w:t>
            </w:r>
          </w:p>
        </w:tc>
        <w:tc>
          <w:tcPr>
            <w:tcW w:w="1154" w:type="dxa"/>
            <w:shd w:val="clear" w:color="auto" w:fill="ECECEC"/>
          </w:tcPr>
          <w:p w14:paraId="75DC7C2C">
            <w:pPr>
              <w:pStyle w:val="17"/>
              <w:ind w:left="516"/>
              <w:jc w:val="left"/>
            </w:pPr>
            <w:r>
              <w:t>Y</w:t>
            </w:r>
          </w:p>
        </w:tc>
        <w:tc>
          <w:tcPr>
            <w:tcW w:w="1277" w:type="dxa"/>
            <w:shd w:val="clear" w:color="auto" w:fill="ECECEC"/>
          </w:tcPr>
          <w:p w14:paraId="2694A1B7">
            <w:pPr>
              <w:pStyle w:val="17"/>
              <w:spacing w:line="240" w:lineRule="auto"/>
              <w:jc w:val="left"/>
              <w:rPr>
                <w:rFonts w:ascii="Times New Roman"/>
              </w:rPr>
            </w:pPr>
          </w:p>
        </w:tc>
      </w:tr>
      <w:tr w14:paraId="75CDD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07" w:type="dxa"/>
            <w:shd w:val="clear" w:color="auto" w:fill="DEEAF6"/>
          </w:tcPr>
          <w:p w14:paraId="1682FFEA">
            <w:pPr>
              <w:pStyle w:val="17"/>
              <w:ind w:left="543" w:right="534"/>
              <w:rPr>
                <w:b/>
              </w:rPr>
            </w:pPr>
            <w:r>
              <w:rPr>
                <w:b/>
              </w:rPr>
              <w:t>官网网址</w:t>
            </w:r>
          </w:p>
        </w:tc>
        <w:tc>
          <w:tcPr>
            <w:tcW w:w="1680" w:type="dxa"/>
            <w:shd w:val="clear" w:color="auto" w:fill="ECECEC"/>
          </w:tcPr>
          <w:p w14:paraId="3AA06DA1">
            <w:pPr>
              <w:pStyle w:val="17"/>
              <w:ind w:left="381"/>
              <w:jc w:val="left"/>
            </w:pPr>
            <w:r>
              <w:t>CHAR(20)</w:t>
            </w:r>
          </w:p>
        </w:tc>
        <w:tc>
          <w:tcPr>
            <w:tcW w:w="1154" w:type="dxa"/>
            <w:shd w:val="clear" w:color="auto" w:fill="ECECEC"/>
          </w:tcPr>
          <w:p w14:paraId="379A871D">
            <w:pPr>
              <w:pStyle w:val="17"/>
              <w:ind w:left="516"/>
              <w:jc w:val="left"/>
            </w:pPr>
            <w:r>
              <w:t>Y</w:t>
            </w:r>
          </w:p>
        </w:tc>
        <w:tc>
          <w:tcPr>
            <w:tcW w:w="1277" w:type="dxa"/>
            <w:shd w:val="clear" w:color="auto" w:fill="ECECEC"/>
          </w:tcPr>
          <w:p w14:paraId="3E3E4445">
            <w:pPr>
              <w:pStyle w:val="17"/>
              <w:spacing w:line="240" w:lineRule="auto"/>
              <w:jc w:val="left"/>
              <w:rPr>
                <w:rFonts w:ascii="Times New Roman"/>
              </w:rPr>
            </w:pPr>
          </w:p>
        </w:tc>
      </w:tr>
    </w:tbl>
    <w:p w14:paraId="73F0AB30"/>
    <w:p w14:paraId="72E44134"/>
    <w:p w14:paraId="39A64FF7"/>
    <w:p w14:paraId="3C569C1C"/>
    <w:p w14:paraId="61AFAECB"/>
    <w:p w14:paraId="2BD18CAC"/>
    <w:p w14:paraId="210E5DAE"/>
    <w:p w14:paraId="3F2CA2B8"/>
    <w:p w14:paraId="2E6B43C3">
      <w:pPr>
        <w:ind w:firstLine="440" w:firstLineChars="200"/>
      </w:pPr>
    </w:p>
    <w:p w14:paraId="64135E4A">
      <w:pPr>
        <w:ind w:firstLine="440" w:firstLineChars="200"/>
      </w:pPr>
    </w:p>
    <w:p w14:paraId="56151D8A">
      <w:pPr>
        <w:spacing w:before="71" w:after="21"/>
        <w:ind w:left="1380"/>
        <w:rPr>
          <w:b/>
          <w:sz w:val="21"/>
        </w:rPr>
      </w:pPr>
      <w:r>
        <w:rPr>
          <w:rFonts w:hint="eastAsia"/>
          <w:b/>
          <w:sz w:val="21"/>
        </w:rPr>
        <w:t>企业招聘简章</w:t>
      </w:r>
      <w:r>
        <w:rPr>
          <w:b/>
          <w:sz w:val="21"/>
        </w:rPr>
        <w:t>表</w:t>
      </w:r>
    </w:p>
    <w:tbl>
      <w:tblPr>
        <w:tblStyle w:val="15"/>
        <w:tblW w:w="0" w:type="auto"/>
        <w:tblInd w:w="24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24"/>
        <w:gridCol w:w="1834"/>
        <w:gridCol w:w="1135"/>
        <w:gridCol w:w="1133"/>
      </w:tblGrid>
      <w:tr w14:paraId="361C1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24" w:type="dxa"/>
            <w:shd w:val="clear" w:color="auto" w:fill="FAE3D4"/>
          </w:tcPr>
          <w:p w14:paraId="031B1D1D">
            <w:pPr>
              <w:pStyle w:val="17"/>
              <w:ind w:left="552" w:right="541"/>
              <w:rPr>
                <w:b/>
              </w:rPr>
            </w:pPr>
            <w:r>
              <w:rPr>
                <w:b/>
              </w:rPr>
              <w:t>属性名</w:t>
            </w:r>
          </w:p>
        </w:tc>
        <w:tc>
          <w:tcPr>
            <w:tcW w:w="1834" w:type="dxa"/>
            <w:shd w:val="clear" w:color="auto" w:fill="FAE3D4"/>
          </w:tcPr>
          <w:p w14:paraId="42389D2E">
            <w:pPr>
              <w:pStyle w:val="17"/>
              <w:ind w:left="335" w:right="322"/>
              <w:rPr>
                <w:b/>
              </w:rPr>
            </w:pPr>
            <w:r>
              <w:rPr>
                <w:b/>
              </w:rPr>
              <w:t>数据类型</w:t>
            </w:r>
          </w:p>
        </w:tc>
        <w:tc>
          <w:tcPr>
            <w:tcW w:w="1135" w:type="dxa"/>
            <w:shd w:val="clear" w:color="auto" w:fill="FAE3D4"/>
          </w:tcPr>
          <w:p w14:paraId="10F2B7AC">
            <w:pPr>
              <w:pStyle w:val="17"/>
              <w:ind w:left="215" w:right="208"/>
              <w:rPr>
                <w:b/>
              </w:rPr>
            </w:pPr>
            <w:r>
              <w:rPr>
                <w:b/>
              </w:rPr>
              <w:t>允许空</w:t>
            </w:r>
          </w:p>
        </w:tc>
        <w:tc>
          <w:tcPr>
            <w:tcW w:w="1133" w:type="dxa"/>
            <w:shd w:val="clear" w:color="auto" w:fill="FAE3D4"/>
          </w:tcPr>
          <w:p w14:paraId="4A7CF050">
            <w:pPr>
              <w:pStyle w:val="17"/>
              <w:ind w:left="345"/>
              <w:jc w:val="left"/>
              <w:rPr>
                <w:b/>
              </w:rPr>
            </w:pPr>
            <w:r>
              <w:rPr>
                <w:b/>
              </w:rPr>
              <w:t>备注</w:t>
            </w:r>
          </w:p>
        </w:tc>
      </w:tr>
      <w:tr w14:paraId="52631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024" w:type="dxa"/>
            <w:shd w:val="clear" w:color="auto" w:fill="DEEAF6"/>
          </w:tcPr>
          <w:p w14:paraId="6F46DACC">
            <w:pPr>
              <w:pStyle w:val="17"/>
              <w:spacing w:line="294" w:lineRule="exact"/>
              <w:ind w:left="552" w:right="541"/>
              <w:rPr>
                <w:b/>
              </w:rPr>
            </w:pPr>
            <w:r>
              <w:rPr>
                <w:rFonts w:hint="eastAsia"/>
                <w:b/>
              </w:rPr>
              <w:t>企业</w:t>
            </w:r>
            <w:r>
              <w:rPr>
                <w:b/>
              </w:rPr>
              <w:t>名称</w:t>
            </w:r>
          </w:p>
        </w:tc>
        <w:tc>
          <w:tcPr>
            <w:tcW w:w="1834" w:type="dxa"/>
            <w:shd w:val="clear" w:color="auto" w:fill="ECECEC"/>
          </w:tcPr>
          <w:p w14:paraId="0C44C7D6">
            <w:pPr>
              <w:pStyle w:val="17"/>
              <w:spacing w:line="294" w:lineRule="exact"/>
              <w:ind w:left="335" w:right="324"/>
            </w:pPr>
            <w:r>
              <w:t>CHAR(20)</w:t>
            </w:r>
          </w:p>
        </w:tc>
        <w:tc>
          <w:tcPr>
            <w:tcW w:w="1135" w:type="dxa"/>
            <w:shd w:val="clear" w:color="auto" w:fill="ECECEC"/>
          </w:tcPr>
          <w:p w14:paraId="45B31CCE">
            <w:pPr>
              <w:pStyle w:val="17"/>
              <w:spacing w:line="294" w:lineRule="exact"/>
              <w:ind w:left="4"/>
            </w:pPr>
            <w:r>
              <w:t>N</w:t>
            </w:r>
          </w:p>
        </w:tc>
        <w:tc>
          <w:tcPr>
            <w:tcW w:w="1133" w:type="dxa"/>
            <w:shd w:val="clear" w:color="auto" w:fill="ECECEC"/>
          </w:tcPr>
          <w:p w14:paraId="0364F04B">
            <w:pPr>
              <w:pStyle w:val="17"/>
              <w:spacing w:line="294" w:lineRule="exact"/>
              <w:ind w:left="345"/>
              <w:jc w:val="left"/>
            </w:pPr>
            <w:r>
              <w:t>主码</w:t>
            </w:r>
          </w:p>
        </w:tc>
      </w:tr>
      <w:tr w14:paraId="29EB4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024" w:type="dxa"/>
            <w:shd w:val="clear" w:color="auto" w:fill="DEEAF6"/>
          </w:tcPr>
          <w:p w14:paraId="3F94EEC2">
            <w:pPr>
              <w:pStyle w:val="17"/>
              <w:ind w:left="552" w:right="541"/>
              <w:rPr>
                <w:b/>
              </w:rPr>
            </w:pPr>
            <w:r>
              <w:rPr>
                <w:rFonts w:hint="eastAsia"/>
                <w:b/>
              </w:rPr>
              <w:t>规章制度</w:t>
            </w:r>
          </w:p>
        </w:tc>
        <w:tc>
          <w:tcPr>
            <w:tcW w:w="1834" w:type="dxa"/>
            <w:shd w:val="clear" w:color="auto" w:fill="ECECEC"/>
          </w:tcPr>
          <w:p w14:paraId="4F986A68">
            <w:pPr>
              <w:pStyle w:val="17"/>
              <w:ind w:left="335" w:right="324"/>
            </w:pPr>
            <w:r>
              <w:t>CHAR(自增)</w:t>
            </w:r>
          </w:p>
        </w:tc>
        <w:tc>
          <w:tcPr>
            <w:tcW w:w="1135" w:type="dxa"/>
            <w:shd w:val="clear" w:color="auto" w:fill="ECECEC"/>
          </w:tcPr>
          <w:p w14:paraId="25370122">
            <w:pPr>
              <w:pStyle w:val="17"/>
              <w:ind w:left="7"/>
            </w:pPr>
            <w:r>
              <w:t>Y</w:t>
            </w:r>
          </w:p>
        </w:tc>
        <w:tc>
          <w:tcPr>
            <w:tcW w:w="1133" w:type="dxa"/>
            <w:shd w:val="clear" w:color="auto" w:fill="ECECEC"/>
          </w:tcPr>
          <w:p w14:paraId="4A3337AA">
            <w:pPr>
              <w:pStyle w:val="17"/>
              <w:spacing w:line="240" w:lineRule="auto"/>
              <w:jc w:val="left"/>
              <w:rPr>
                <w:rFonts w:ascii="Times New Roman"/>
              </w:rPr>
            </w:pPr>
          </w:p>
        </w:tc>
      </w:tr>
      <w:tr w14:paraId="542EE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24" w:type="dxa"/>
            <w:shd w:val="clear" w:color="auto" w:fill="DEEAF6"/>
          </w:tcPr>
          <w:p w14:paraId="41C605AE">
            <w:pPr>
              <w:pStyle w:val="17"/>
              <w:ind w:left="552" w:right="541"/>
              <w:jc w:val="left"/>
              <w:rPr>
                <w:b/>
              </w:rPr>
            </w:pPr>
            <w:r>
              <w:rPr>
                <w:rFonts w:hint="eastAsia"/>
                <w:b/>
              </w:rPr>
              <w:t>在招职位</w:t>
            </w:r>
          </w:p>
        </w:tc>
        <w:tc>
          <w:tcPr>
            <w:tcW w:w="1834" w:type="dxa"/>
            <w:shd w:val="clear" w:color="auto" w:fill="ECECEC"/>
          </w:tcPr>
          <w:p w14:paraId="64D4AFE3">
            <w:pPr>
              <w:pStyle w:val="17"/>
              <w:ind w:left="335" w:right="324"/>
            </w:pPr>
            <w:r>
              <w:t>CHAR(自增)</w:t>
            </w:r>
          </w:p>
        </w:tc>
        <w:tc>
          <w:tcPr>
            <w:tcW w:w="1135" w:type="dxa"/>
            <w:shd w:val="clear" w:color="auto" w:fill="ECECEC"/>
          </w:tcPr>
          <w:p w14:paraId="4E6C82D6">
            <w:pPr>
              <w:pStyle w:val="17"/>
              <w:ind w:left="7"/>
            </w:pPr>
            <w:r>
              <w:t>Y</w:t>
            </w:r>
          </w:p>
        </w:tc>
        <w:tc>
          <w:tcPr>
            <w:tcW w:w="1133" w:type="dxa"/>
            <w:shd w:val="clear" w:color="auto" w:fill="ECECEC"/>
          </w:tcPr>
          <w:p w14:paraId="33E430BF">
            <w:pPr>
              <w:pStyle w:val="17"/>
              <w:spacing w:line="240" w:lineRule="auto"/>
              <w:jc w:val="left"/>
              <w:rPr>
                <w:rFonts w:ascii="Times New Roman"/>
              </w:rPr>
            </w:pPr>
          </w:p>
        </w:tc>
      </w:tr>
      <w:tr w14:paraId="01209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24" w:type="dxa"/>
            <w:shd w:val="clear" w:color="auto" w:fill="DEEAF6"/>
          </w:tcPr>
          <w:p w14:paraId="25DBB193">
            <w:pPr>
              <w:pStyle w:val="17"/>
              <w:ind w:left="552" w:right="541"/>
              <w:rPr>
                <w:b/>
              </w:rPr>
            </w:pPr>
            <w:r>
              <w:rPr>
                <w:rFonts w:hint="eastAsia"/>
                <w:b/>
              </w:rPr>
              <w:t>技能需求</w:t>
            </w:r>
          </w:p>
        </w:tc>
        <w:tc>
          <w:tcPr>
            <w:tcW w:w="1834" w:type="dxa"/>
            <w:shd w:val="clear" w:color="auto" w:fill="ECECEC"/>
          </w:tcPr>
          <w:p w14:paraId="78380DB8">
            <w:pPr>
              <w:pStyle w:val="17"/>
              <w:ind w:left="335" w:right="324"/>
            </w:pPr>
            <w:r>
              <w:t>CHAR(自增)</w:t>
            </w:r>
          </w:p>
        </w:tc>
        <w:tc>
          <w:tcPr>
            <w:tcW w:w="1135" w:type="dxa"/>
            <w:shd w:val="clear" w:color="auto" w:fill="ECECEC"/>
          </w:tcPr>
          <w:p w14:paraId="19734A53">
            <w:pPr>
              <w:pStyle w:val="17"/>
              <w:ind w:left="7"/>
            </w:pPr>
            <w:r>
              <w:t>Y</w:t>
            </w:r>
          </w:p>
        </w:tc>
        <w:tc>
          <w:tcPr>
            <w:tcW w:w="1133" w:type="dxa"/>
            <w:shd w:val="clear" w:color="auto" w:fill="ECECEC"/>
          </w:tcPr>
          <w:p w14:paraId="76F71D01">
            <w:pPr>
              <w:pStyle w:val="17"/>
              <w:spacing w:line="240" w:lineRule="auto"/>
              <w:jc w:val="left"/>
              <w:rPr>
                <w:rFonts w:ascii="Times New Roman"/>
              </w:rPr>
            </w:pPr>
          </w:p>
        </w:tc>
      </w:tr>
      <w:tr w14:paraId="2DCB8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24" w:type="dxa"/>
            <w:shd w:val="clear" w:color="auto" w:fill="DEEAF6"/>
          </w:tcPr>
          <w:p w14:paraId="5ADFE352">
            <w:pPr>
              <w:pStyle w:val="17"/>
              <w:ind w:left="552" w:right="541"/>
              <w:rPr>
                <w:b/>
              </w:rPr>
            </w:pPr>
            <w:r>
              <w:rPr>
                <w:rFonts w:hint="eastAsia"/>
                <w:b/>
              </w:rPr>
              <w:t>英语要求</w:t>
            </w:r>
          </w:p>
        </w:tc>
        <w:tc>
          <w:tcPr>
            <w:tcW w:w="1834" w:type="dxa"/>
            <w:shd w:val="clear" w:color="auto" w:fill="ECECEC"/>
          </w:tcPr>
          <w:p w14:paraId="5A209EC0">
            <w:pPr>
              <w:pStyle w:val="17"/>
              <w:ind w:left="335" w:right="324"/>
            </w:pPr>
            <w:r>
              <w:t>CHAR(自增)</w:t>
            </w:r>
          </w:p>
        </w:tc>
        <w:tc>
          <w:tcPr>
            <w:tcW w:w="1135" w:type="dxa"/>
            <w:shd w:val="clear" w:color="auto" w:fill="ECECEC"/>
          </w:tcPr>
          <w:p w14:paraId="30770883">
            <w:pPr>
              <w:pStyle w:val="17"/>
              <w:ind w:left="7"/>
            </w:pPr>
            <w:r>
              <w:t>Y</w:t>
            </w:r>
          </w:p>
        </w:tc>
        <w:tc>
          <w:tcPr>
            <w:tcW w:w="1133" w:type="dxa"/>
            <w:shd w:val="clear" w:color="auto" w:fill="ECECEC"/>
          </w:tcPr>
          <w:p w14:paraId="618E5E7B">
            <w:pPr>
              <w:pStyle w:val="17"/>
              <w:spacing w:line="240" w:lineRule="auto"/>
              <w:jc w:val="left"/>
              <w:rPr>
                <w:rFonts w:ascii="Times New Roman"/>
              </w:rPr>
            </w:pPr>
          </w:p>
        </w:tc>
      </w:tr>
      <w:tr w14:paraId="54DD6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24" w:type="dxa"/>
            <w:shd w:val="clear" w:color="auto" w:fill="DEEAF6"/>
          </w:tcPr>
          <w:p w14:paraId="74F38774">
            <w:pPr>
              <w:pStyle w:val="17"/>
              <w:ind w:left="552" w:right="541"/>
              <w:rPr>
                <w:b/>
              </w:rPr>
            </w:pPr>
            <w:r>
              <w:rPr>
                <w:rFonts w:hint="eastAsia"/>
                <w:b/>
              </w:rPr>
              <w:t>工资范围</w:t>
            </w:r>
          </w:p>
        </w:tc>
        <w:tc>
          <w:tcPr>
            <w:tcW w:w="1834" w:type="dxa"/>
            <w:shd w:val="clear" w:color="auto" w:fill="ECECEC"/>
          </w:tcPr>
          <w:p w14:paraId="3DA06F5E">
            <w:pPr>
              <w:pStyle w:val="17"/>
              <w:ind w:left="335" w:right="323"/>
            </w:pPr>
            <w:r>
              <w:t>INT</w:t>
            </w:r>
          </w:p>
        </w:tc>
        <w:tc>
          <w:tcPr>
            <w:tcW w:w="1135" w:type="dxa"/>
            <w:shd w:val="clear" w:color="auto" w:fill="ECECEC"/>
          </w:tcPr>
          <w:p w14:paraId="4EDD374C">
            <w:pPr>
              <w:pStyle w:val="17"/>
              <w:ind w:left="7"/>
            </w:pPr>
            <w:r>
              <w:t>Y</w:t>
            </w:r>
          </w:p>
        </w:tc>
        <w:tc>
          <w:tcPr>
            <w:tcW w:w="1133" w:type="dxa"/>
            <w:shd w:val="clear" w:color="auto" w:fill="ECECEC"/>
          </w:tcPr>
          <w:p w14:paraId="179F49C2">
            <w:pPr>
              <w:pStyle w:val="17"/>
              <w:spacing w:line="240" w:lineRule="auto"/>
              <w:jc w:val="left"/>
              <w:rPr>
                <w:rFonts w:ascii="Times New Roman"/>
              </w:rPr>
            </w:pPr>
          </w:p>
        </w:tc>
      </w:tr>
      <w:tr w14:paraId="5FB55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024" w:type="dxa"/>
            <w:shd w:val="clear" w:color="auto" w:fill="DEEAF6"/>
          </w:tcPr>
          <w:p w14:paraId="4CDB52E9">
            <w:pPr>
              <w:pStyle w:val="17"/>
              <w:spacing w:line="294" w:lineRule="exact"/>
              <w:ind w:left="552" w:right="541"/>
              <w:rPr>
                <w:b/>
              </w:rPr>
            </w:pPr>
            <w:r>
              <w:rPr>
                <w:rFonts w:hint="eastAsia"/>
                <w:b/>
              </w:rPr>
              <w:t>福利保障</w:t>
            </w:r>
          </w:p>
        </w:tc>
        <w:tc>
          <w:tcPr>
            <w:tcW w:w="1834" w:type="dxa"/>
            <w:shd w:val="clear" w:color="auto" w:fill="ECECEC"/>
          </w:tcPr>
          <w:p w14:paraId="15088CB0">
            <w:pPr>
              <w:pStyle w:val="17"/>
              <w:spacing w:line="294" w:lineRule="exact"/>
              <w:ind w:left="335" w:right="324"/>
            </w:pPr>
            <w:r>
              <w:t>CHAR(</w:t>
            </w:r>
            <w:r>
              <w:rPr>
                <w:rFonts w:hint="eastAsia"/>
              </w:rPr>
              <w:t>自增</w:t>
            </w:r>
            <w:r>
              <w:t>)</w:t>
            </w:r>
          </w:p>
        </w:tc>
        <w:tc>
          <w:tcPr>
            <w:tcW w:w="1135" w:type="dxa"/>
            <w:shd w:val="clear" w:color="auto" w:fill="ECECEC"/>
          </w:tcPr>
          <w:p w14:paraId="0409FFD4">
            <w:pPr>
              <w:pStyle w:val="17"/>
              <w:spacing w:line="294" w:lineRule="exact"/>
              <w:ind w:left="7"/>
            </w:pPr>
            <w:r>
              <w:t>Y</w:t>
            </w:r>
          </w:p>
        </w:tc>
        <w:tc>
          <w:tcPr>
            <w:tcW w:w="1133" w:type="dxa"/>
            <w:shd w:val="clear" w:color="auto" w:fill="ECECEC"/>
          </w:tcPr>
          <w:p w14:paraId="0EA80ADC">
            <w:pPr>
              <w:pStyle w:val="17"/>
              <w:spacing w:line="240" w:lineRule="auto"/>
              <w:jc w:val="left"/>
              <w:rPr>
                <w:rFonts w:ascii="Times New Roman"/>
              </w:rPr>
            </w:pPr>
          </w:p>
        </w:tc>
      </w:tr>
      <w:tr w14:paraId="250B7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24" w:type="dxa"/>
            <w:shd w:val="clear" w:color="auto" w:fill="DEEAF6"/>
          </w:tcPr>
          <w:p w14:paraId="4C105513">
            <w:pPr>
              <w:pStyle w:val="17"/>
              <w:ind w:left="552" w:right="541"/>
              <w:rPr>
                <w:b/>
              </w:rPr>
            </w:pPr>
            <w:r>
              <w:rPr>
                <w:rFonts w:hint="eastAsia"/>
                <w:b/>
              </w:rPr>
              <w:t>咨询电话</w:t>
            </w:r>
          </w:p>
        </w:tc>
        <w:tc>
          <w:tcPr>
            <w:tcW w:w="1834" w:type="dxa"/>
            <w:shd w:val="clear" w:color="auto" w:fill="ECECEC"/>
          </w:tcPr>
          <w:p w14:paraId="299CA80C">
            <w:pPr>
              <w:pStyle w:val="17"/>
              <w:ind w:left="335" w:right="324"/>
            </w:pPr>
            <w:r>
              <w:t>CHAR(</w:t>
            </w:r>
            <w:r>
              <w:rPr>
                <w:rFonts w:hint="eastAsia"/>
              </w:rPr>
              <w:t>1</w:t>
            </w:r>
            <w:r>
              <w:t>00)</w:t>
            </w:r>
          </w:p>
        </w:tc>
        <w:tc>
          <w:tcPr>
            <w:tcW w:w="1135" w:type="dxa"/>
            <w:shd w:val="clear" w:color="auto" w:fill="ECECEC"/>
          </w:tcPr>
          <w:p w14:paraId="79E7AEA5">
            <w:pPr>
              <w:pStyle w:val="17"/>
              <w:ind w:left="7"/>
            </w:pPr>
            <w:r>
              <w:t>Y</w:t>
            </w:r>
          </w:p>
        </w:tc>
        <w:tc>
          <w:tcPr>
            <w:tcW w:w="1133" w:type="dxa"/>
            <w:shd w:val="clear" w:color="auto" w:fill="ECECEC"/>
          </w:tcPr>
          <w:p w14:paraId="4823EB6C">
            <w:pPr>
              <w:pStyle w:val="17"/>
              <w:spacing w:line="240" w:lineRule="auto"/>
              <w:jc w:val="left"/>
              <w:rPr>
                <w:rFonts w:ascii="Times New Roman"/>
              </w:rPr>
            </w:pPr>
          </w:p>
        </w:tc>
      </w:tr>
      <w:tr w14:paraId="5F914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24" w:type="dxa"/>
            <w:shd w:val="clear" w:color="auto" w:fill="DEEAF6"/>
          </w:tcPr>
          <w:p w14:paraId="439E5BD0">
            <w:pPr>
              <w:pStyle w:val="17"/>
              <w:ind w:left="552" w:right="541"/>
              <w:rPr>
                <w:b/>
              </w:rPr>
            </w:pPr>
            <w:r>
              <w:rPr>
                <w:rFonts w:hint="eastAsia"/>
                <w:b/>
              </w:rPr>
              <w:t>其他事宜</w:t>
            </w:r>
          </w:p>
        </w:tc>
        <w:tc>
          <w:tcPr>
            <w:tcW w:w="1834" w:type="dxa"/>
            <w:shd w:val="clear" w:color="auto" w:fill="ECECEC"/>
          </w:tcPr>
          <w:p w14:paraId="2D35178D">
            <w:pPr>
              <w:pStyle w:val="17"/>
              <w:ind w:left="335" w:right="324"/>
            </w:pPr>
            <w:r>
              <w:t>CHAR(</w:t>
            </w:r>
            <w:r>
              <w:rPr>
                <w:rFonts w:hint="eastAsia"/>
              </w:rPr>
              <w:t>自增</w:t>
            </w:r>
            <w:r>
              <w:t>)</w:t>
            </w:r>
          </w:p>
        </w:tc>
        <w:tc>
          <w:tcPr>
            <w:tcW w:w="1135" w:type="dxa"/>
            <w:shd w:val="clear" w:color="auto" w:fill="ECECEC"/>
          </w:tcPr>
          <w:p w14:paraId="68D53FA8">
            <w:pPr>
              <w:pStyle w:val="17"/>
              <w:ind w:left="7"/>
            </w:pPr>
            <w:r>
              <w:t>Y</w:t>
            </w:r>
          </w:p>
        </w:tc>
        <w:tc>
          <w:tcPr>
            <w:tcW w:w="1133" w:type="dxa"/>
            <w:shd w:val="clear" w:color="auto" w:fill="ECECEC"/>
          </w:tcPr>
          <w:p w14:paraId="57F7FC27">
            <w:pPr>
              <w:pStyle w:val="17"/>
              <w:spacing w:line="240" w:lineRule="auto"/>
              <w:jc w:val="left"/>
              <w:rPr>
                <w:rFonts w:ascii="Times New Roman"/>
              </w:rPr>
            </w:pPr>
          </w:p>
        </w:tc>
      </w:tr>
    </w:tbl>
    <w:p w14:paraId="62A2BD49">
      <w:pPr>
        <w:pStyle w:val="5"/>
        <w:spacing w:before="1"/>
        <w:rPr>
          <w:b/>
          <w:sz w:val="26"/>
        </w:rPr>
      </w:pPr>
    </w:p>
    <w:p w14:paraId="1844766F">
      <w:pPr>
        <w:spacing w:after="21"/>
        <w:ind w:left="1380"/>
        <w:rPr>
          <w:b/>
          <w:sz w:val="21"/>
        </w:rPr>
      </w:pPr>
    </w:p>
    <w:p w14:paraId="15803CCB">
      <w:pPr>
        <w:spacing w:after="21"/>
        <w:ind w:left="1380"/>
        <w:rPr>
          <w:b/>
          <w:sz w:val="21"/>
        </w:rPr>
      </w:pPr>
    </w:p>
    <w:p w14:paraId="73A9019F">
      <w:pPr>
        <w:spacing w:after="21"/>
        <w:ind w:left="1380"/>
        <w:rPr>
          <w:b/>
          <w:sz w:val="21"/>
        </w:rPr>
      </w:pPr>
    </w:p>
    <w:p w14:paraId="35B034B6">
      <w:pPr>
        <w:spacing w:after="21"/>
        <w:ind w:left="1380"/>
        <w:rPr>
          <w:b/>
          <w:sz w:val="21"/>
        </w:rPr>
      </w:pPr>
    </w:p>
    <w:p w14:paraId="43E2FF03">
      <w:pPr>
        <w:spacing w:after="21"/>
        <w:ind w:left="1380"/>
        <w:rPr>
          <w:b/>
          <w:sz w:val="21"/>
        </w:rPr>
      </w:pPr>
    </w:p>
    <w:p w14:paraId="765DE835">
      <w:pPr>
        <w:spacing w:after="21"/>
        <w:ind w:left="1380"/>
        <w:rPr>
          <w:b/>
          <w:sz w:val="21"/>
        </w:rPr>
      </w:pPr>
    </w:p>
    <w:p w14:paraId="0BA23C75">
      <w:pPr>
        <w:spacing w:after="21"/>
        <w:ind w:left="1380"/>
        <w:rPr>
          <w:b/>
          <w:sz w:val="21"/>
        </w:rPr>
      </w:pPr>
      <w:r>
        <w:rPr>
          <w:b/>
          <w:sz w:val="21"/>
        </w:rPr>
        <w:t>笔试信息表</w:t>
      </w:r>
    </w:p>
    <w:tbl>
      <w:tblPr>
        <w:tblStyle w:val="15"/>
        <w:tblW w:w="0" w:type="auto"/>
        <w:tblInd w:w="24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2"/>
        <w:gridCol w:w="1947"/>
        <w:gridCol w:w="1277"/>
        <w:gridCol w:w="992"/>
      </w:tblGrid>
      <w:tr w14:paraId="5DDE5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FAE3D4"/>
          </w:tcPr>
          <w:p w14:paraId="69F60A13">
            <w:pPr>
              <w:pStyle w:val="17"/>
              <w:ind w:left="368" w:right="359"/>
              <w:rPr>
                <w:b/>
              </w:rPr>
            </w:pPr>
            <w:r>
              <w:rPr>
                <w:b/>
              </w:rPr>
              <w:t>属性名</w:t>
            </w:r>
          </w:p>
        </w:tc>
        <w:tc>
          <w:tcPr>
            <w:tcW w:w="1947" w:type="dxa"/>
            <w:shd w:val="clear" w:color="auto" w:fill="FAE3D4"/>
          </w:tcPr>
          <w:p w14:paraId="1EED763D">
            <w:pPr>
              <w:pStyle w:val="17"/>
              <w:ind w:left="390" w:right="379"/>
              <w:rPr>
                <w:b/>
              </w:rPr>
            </w:pPr>
            <w:r>
              <w:rPr>
                <w:b/>
              </w:rPr>
              <w:t>数据类型</w:t>
            </w:r>
          </w:p>
        </w:tc>
        <w:tc>
          <w:tcPr>
            <w:tcW w:w="1277" w:type="dxa"/>
            <w:shd w:val="clear" w:color="auto" w:fill="FAE3D4"/>
          </w:tcPr>
          <w:p w14:paraId="16DDB4E4">
            <w:pPr>
              <w:pStyle w:val="17"/>
              <w:ind w:left="288" w:right="279"/>
              <w:rPr>
                <w:b/>
              </w:rPr>
            </w:pPr>
            <w:r>
              <w:rPr>
                <w:b/>
              </w:rPr>
              <w:t>允许空</w:t>
            </w:r>
          </w:p>
        </w:tc>
        <w:tc>
          <w:tcPr>
            <w:tcW w:w="992" w:type="dxa"/>
            <w:shd w:val="clear" w:color="auto" w:fill="FAE3D4"/>
          </w:tcPr>
          <w:p w14:paraId="5271412E">
            <w:pPr>
              <w:pStyle w:val="17"/>
              <w:ind w:left="256" w:right="246"/>
              <w:rPr>
                <w:b/>
              </w:rPr>
            </w:pPr>
            <w:r>
              <w:rPr>
                <w:b/>
              </w:rPr>
              <w:t>备注</w:t>
            </w:r>
          </w:p>
        </w:tc>
      </w:tr>
      <w:tr w14:paraId="23109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82" w:type="dxa"/>
            <w:shd w:val="clear" w:color="auto" w:fill="DEEAF6"/>
          </w:tcPr>
          <w:p w14:paraId="36C6FDC2">
            <w:pPr>
              <w:pStyle w:val="17"/>
              <w:spacing w:line="294" w:lineRule="exact"/>
              <w:ind w:left="368" w:right="359"/>
              <w:rPr>
                <w:b/>
              </w:rPr>
            </w:pPr>
            <w:r>
              <w:rPr>
                <w:rFonts w:hint="eastAsia"/>
                <w:b/>
              </w:rPr>
              <w:t>企业</w:t>
            </w:r>
            <w:r>
              <w:rPr>
                <w:b/>
              </w:rPr>
              <w:t>名称</w:t>
            </w:r>
          </w:p>
        </w:tc>
        <w:tc>
          <w:tcPr>
            <w:tcW w:w="1947" w:type="dxa"/>
            <w:shd w:val="clear" w:color="auto" w:fill="ECECEC"/>
          </w:tcPr>
          <w:p w14:paraId="0B01C416">
            <w:pPr>
              <w:pStyle w:val="17"/>
              <w:spacing w:line="294" w:lineRule="exact"/>
              <w:ind w:left="390" w:right="381"/>
            </w:pPr>
            <w:r>
              <w:t>CHAR(20)</w:t>
            </w:r>
          </w:p>
        </w:tc>
        <w:tc>
          <w:tcPr>
            <w:tcW w:w="1277" w:type="dxa"/>
            <w:shd w:val="clear" w:color="auto" w:fill="ECECEC"/>
          </w:tcPr>
          <w:p w14:paraId="5DCC33D7">
            <w:pPr>
              <w:pStyle w:val="17"/>
              <w:spacing w:line="294" w:lineRule="exact"/>
              <w:ind w:left="7"/>
            </w:pPr>
            <w:r>
              <w:t>N</w:t>
            </w:r>
          </w:p>
        </w:tc>
        <w:tc>
          <w:tcPr>
            <w:tcW w:w="992" w:type="dxa"/>
            <w:shd w:val="clear" w:color="auto" w:fill="ECECEC"/>
          </w:tcPr>
          <w:p w14:paraId="7DEDB39E">
            <w:pPr>
              <w:pStyle w:val="17"/>
              <w:spacing w:line="294" w:lineRule="exact"/>
              <w:ind w:left="256" w:right="246"/>
            </w:pPr>
            <w:r>
              <w:t>主码</w:t>
            </w:r>
          </w:p>
        </w:tc>
      </w:tr>
      <w:tr w14:paraId="08227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82" w:type="dxa"/>
            <w:shd w:val="clear" w:color="auto" w:fill="DEEAF6"/>
          </w:tcPr>
          <w:p w14:paraId="4FC58E1B">
            <w:pPr>
              <w:pStyle w:val="17"/>
              <w:ind w:left="368" w:right="359"/>
              <w:rPr>
                <w:b/>
              </w:rPr>
            </w:pPr>
            <w:r>
              <w:rPr>
                <w:rFonts w:hint="eastAsia"/>
                <w:b/>
              </w:rPr>
              <w:t>职业</w:t>
            </w:r>
            <w:r>
              <w:rPr>
                <w:b/>
              </w:rPr>
              <w:t>名称</w:t>
            </w:r>
          </w:p>
        </w:tc>
        <w:tc>
          <w:tcPr>
            <w:tcW w:w="1947" w:type="dxa"/>
            <w:shd w:val="clear" w:color="auto" w:fill="ECECEC"/>
          </w:tcPr>
          <w:p w14:paraId="68E99040">
            <w:pPr>
              <w:pStyle w:val="17"/>
              <w:ind w:left="390" w:right="381"/>
            </w:pPr>
            <w:r>
              <w:t>CHAR(20)</w:t>
            </w:r>
          </w:p>
        </w:tc>
        <w:tc>
          <w:tcPr>
            <w:tcW w:w="1277" w:type="dxa"/>
            <w:shd w:val="clear" w:color="auto" w:fill="ECECEC"/>
          </w:tcPr>
          <w:p w14:paraId="634FDD69">
            <w:pPr>
              <w:pStyle w:val="17"/>
              <w:ind w:left="7"/>
            </w:pPr>
            <w:r>
              <w:t>N</w:t>
            </w:r>
          </w:p>
        </w:tc>
        <w:tc>
          <w:tcPr>
            <w:tcW w:w="992" w:type="dxa"/>
            <w:shd w:val="clear" w:color="auto" w:fill="ECECEC"/>
          </w:tcPr>
          <w:p w14:paraId="09EDF025">
            <w:pPr>
              <w:pStyle w:val="17"/>
              <w:ind w:left="275"/>
              <w:jc w:val="left"/>
            </w:pPr>
            <w:r>
              <w:t>主码</w:t>
            </w:r>
          </w:p>
        </w:tc>
      </w:tr>
      <w:tr w14:paraId="2BB67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82" w:type="dxa"/>
            <w:shd w:val="clear" w:color="auto" w:fill="DEEAF6"/>
          </w:tcPr>
          <w:p w14:paraId="2E3965B2">
            <w:pPr>
              <w:pStyle w:val="17"/>
              <w:ind w:left="368" w:right="359"/>
              <w:rPr>
                <w:b/>
              </w:rPr>
            </w:pPr>
            <w:r>
              <w:rPr>
                <w:rFonts w:hint="eastAsia"/>
                <w:b/>
              </w:rPr>
              <w:t>笔试项目</w:t>
            </w:r>
          </w:p>
        </w:tc>
        <w:tc>
          <w:tcPr>
            <w:tcW w:w="1947" w:type="dxa"/>
            <w:shd w:val="clear" w:color="auto" w:fill="ECECEC"/>
          </w:tcPr>
          <w:p w14:paraId="6AFF34F4">
            <w:pPr>
              <w:pStyle w:val="17"/>
              <w:ind w:left="390" w:right="381"/>
            </w:pPr>
            <w:r>
              <w:t>CHAR(50)</w:t>
            </w:r>
          </w:p>
        </w:tc>
        <w:tc>
          <w:tcPr>
            <w:tcW w:w="1277" w:type="dxa"/>
            <w:shd w:val="clear" w:color="auto" w:fill="ECECEC"/>
          </w:tcPr>
          <w:p w14:paraId="5B9F65EE">
            <w:pPr>
              <w:pStyle w:val="17"/>
              <w:ind w:left="7"/>
            </w:pPr>
            <w:r>
              <w:t>N</w:t>
            </w:r>
          </w:p>
        </w:tc>
        <w:tc>
          <w:tcPr>
            <w:tcW w:w="992" w:type="dxa"/>
            <w:shd w:val="clear" w:color="auto" w:fill="ECECEC"/>
          </w:tcPr>
          <w:p w14:paraId="0D164DE1">
            <w:pPr>
              <w:pStyle w:val="17"/>
              <w:spacing w:line="240" w:lineRule="auto"/>
              <w:jc w:val="left"/>
              <w:rPr>
                <w:rFonts w:ascii="Times New Roman"/>
                <w:sz w:val="20"/>
              </w:rPr>
            </w:pPr>
          </w:p>
        </w:tc>
      </w:tr>
      <w:tr w14:paraId="3DE3F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82" w:type="dxa"/>
            <w:shd w:val="clear" w:color="auto" w:fill="DEEAF6"/>
          </w:tcPr>
          <w:p w14:paraId="1148EB79">
            <w:pPr>
              <w:pStyle w:val="17"/>
              <w:ind w:left="368" w:right="359"/>
              <w:rPr>
                <w:b/>
              </w:rPr>
            </w:pPr>
            <w:r>
              <w:rPr>
                <w:b/>
              </w:rPr>
              <w:t>要求</w:t>
            </w:r>
          </w:p>
        </w:tc>
        <w:tc>
          <w:tcPr>
            <w:tcW w:w="1947" w:type="dxa"/>
            <w:shd w:val="clear" w:color="auto" w:fill="ECECEC"/>
          </w:tcPr>
          <w:p w14:paraId="357E309D">
            <w:pPr>
              <w:pStyle w:val="17"/>
              <w:ind w:left="390" w:right="381"/>
            </w:pPr>
            <w:r>
              <w:t>CHAR(自增)</w:t>
            </w:r>
          </w:p>
        </w:tc>
        <w:tc>
          <w:tcPr>
            <w:tcW w:w="1277" w:type="dxa"/>
            <w:shd w:val="clear" w:color="auto" w:fill="ECECEC"/>
          </w:tcPr>
          <w:p w14:paraId="451BBE97">
            <w:pPr>
              <w:pStyle w:val="17"/>
              <w:ind w:left="10"/>
            </w:pPr>
            <w:r>
              <w:t>Y</w:t>
            </w:r>
          </w:p>
        </w:tc>
        <w:tc>
          <w:tcPr>
            <w:tcW w:w="992" w:type="dxa"/>
            <w:shd w:val="clear" w:color="auto" w:fill="ECECEC"/>
          </w:tcPr>
          <w:p w14:paraId="546B929A">
            <w:pPr>
              <w:pStyle w:val="17"/>
              <w:spacing w:line="240" w:lineRule="auto"/>
              <w:jc w:val="left"/>
              <w:rPr>
                <w:rFonts w:ascii="Times New Roman"/>
                <w:sz w:val="20"/>
              </w:rPr>
            </w:pPr>
          </w:p>
        </w:tc>
      </w:tr>
      <w:tr w14:paraId="4E05E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82" w:type="dxa"/>
            <w:shd w:val="clear" w:color="auto" w:fill="DEEAF6"/>
          </w:tcPr>
          <w:p w14:paraId="6ECADE7F">
            <w:pPr>
              <w:pStyle w:val="17"/>
              <w:spacing w:line="294" w:lineRule="exact"/>
              <w:ind w:left="368" w:right="359"/>
              <w:rPr>
                <w:b/>
              </w:rPr>
            </w:pPr>
            <w:r>
              <w:rPr>
                <w:b/>
              </w:rPr>
              <w:t>形式</w:t>
            </w:r>
          </w:p>
        </w:tc>
        <w:tc>
          <w:tcPr>
            <w:tcW w:w="1947" w:type="dxa"/>
            <w:shd w:val="clear" w:color="auto" w:fill="ECECEC"/>
          </w:tcPr>
          <w:p w14:paraId="77C6AF89">
            <w:pPr>
              <w:pStyle w:val="17"/>
              <w:spacing w:line="294" w:lineRule="exact"/>
              <w:ind w:left="390" w:right="381"/>
            </w:pPr>
            <w:r>
              <w:t>CHAR(50)</w:t>
            </w:r>
          </w:p>
        </w:tc>
        <w:tc>
          <w:tcPr>
            <w:tcW w:w="1277" w:type="dxa"/>
            <w:shd w:val="clear" w:color="auto" w:fill="ECECEC"/>
          </w:tcPr>
          <w:p w14:paraId="1C490F49">
            <w:pPr>
              <w:pStyle w:val="17"/>
              <w:spacing w:line="294" w:lineRule="exact"/>
              <w:ind w:left="10"/>
            </w:pPr>
            <w:r>
              <w:t>Y</w:t>
            </w:r>
          </w:p>
        </w:tc>
        <w:tc>
          <w:tcPr>
            <w:tcW w:w="992" w:type="dxa"/>
            <w:shd w:val="clear" w:color="auto" w:fill="ECECEC"/>
          </w:tcPr>
          <w:p w14:paraId="39DC2861">
            <w:pPr>
              <w:pStyle w:val="17"/>
              <w:spacing w:line="240" w:lineRule="auto"/>
              <w:jc w:val="left"/>
              <w:rPr>
                <w:rFonts w:ascii="Times New Roman"/>
                <w:sz w:val="20"/>
              </w:rPr>
            </w:pPr>
          </w:p>
        </w:tc>
      </w:tr>
      <w:tr w14:paraId="56499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82" w:type="dxa"/>
            <w:shd w:val="clear" w:color="auto" w:fill="DEEAF6"/>
          </w:tcPr>
          <w:p w14:paraId="53ADD4B9">
            <w:pPr>
              <w:pStyle w:val="17"/>
              <w:ind w:left="368" w:right="359"/>
              <w:rPr>
                <w:b/>
              </w:rPr>
            </w:pPr>
            <w:r>
              <w:rPr>
                <w:b/>
              </w:rPr>
              <w:t>权重</w:t>
            </w:r>
          </w:p>
        </w:tc>
        <w:tc>
          <w:tcPr>
            <w:tcW w:w="1947" w:type="dxa"/>
            <w:shd w:val="clear" w:color="auto" w:fill="ECECEC"/>
          </w:tcPr>
          <w:p w14:paraId="4EC6959F">
            <w:pPr>
              <w:pStyle w:val="17"/>
              <w:ind w:left="390" w:right="381"/>
            </w:pPr>
            <w:r>
              <w:t>CHAR(10)</w:t>
            </w:r>
          </w:p>
        </w:tc>
        <w:tc>
          <w:tcPr>
            <w:tcW w:w="1277" w:type="dxa"/>
            <w:shd w:val="clear" w:color="auto" w:fill="ECECEC"/>
          </w:tcPr>
          <w:p w14:paraId="3366DB7D">
            <w:pPr>
              <w:pStyle w:val="17"/>
              <w:ind w:left="10"/>
            </w:pPr>
            <w:r>
              <w:t>Y</w:t>
            </w:r>
          </w:p>
        </w:tc>
        <w:tc>
          <w:tcPr>
            <w:tcW w:w="992" w:type="dxa"/>
            <w:shd w:val="clear" w:color="auto" w:fill="ECECEC"/>
          </w:tcPr>
          <w:p w14:paraId="0BFF2560">
            <w:pPr>
              <w:pStyle w:val="17"/>
              <w:spacing w:line="240" w:lineRule="auto"/>
              <w:jc w:val="left"/>
              <w:rPr>
                <w:rFonts w:ascii="Times New Roman"/>
                <w:sz w:val="20"/>
              </w:rPr>
            </w:pPr>
          </w:p>
        </w:tc>
      </w:tr>
      <w:tr w14:paraId="30AE9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82" w:type="dxa"/>
            <w:shd w:val="clear" w:color="auto" w:fill="DEEAF6"/>
          </w:tcPr>
          <w:p w14:paraId="60CB777B">
            <w:pPr>
              <w:pStyle w:val="17"/>
              <w:ind w:left="368" w:right="359"/>
              <w:rPr>
                <w:b/>
              </w:rPr>
            </w:pPr>
            <w:r>
              <w:rPr>
                <w:b/>
              </w:rPr>
              <w:t>注意事项</w:t>
            </w:r>
          </w:p>
        </w:tc>
        <w:tc>
          <w:tcPr>
            <w:tcW w:w="1947" w:type="dxa"/>
            <w:shd w:val="clear" w:color="auto" w:fill="ECECEC"/>
          </w:tcPr>
          <w:p w14:paraId="78B3A3E3">
            <w:pPr>
              <w:pStyle w:val="17"/>
              <w:ind w:left="390" w:right="381"/>
            </w:pPr>
            <w:r>
              <w:t>CHAR(自增)</w:t>
            </w:r>
          </w:p>
        </w:tc>
        <w:tc>
          <w:tcPr>
            <w:tcW w:w="1277" w:type="dxa"/>
            <w:shd w:val="clear" w:color="auto" w:fill="ECECEC"/>
          </w:tcPr>
          <w:p w14:paraId="1EA3457C">
            <w:pPr>
              <w:pStyle w:val="17"/>
              <w:ind w:left="10"/>
            </w:pPr>
            <w:r>
              <w:t>Y</w:t>
            </w:r>
          </w:p>
        </w:tc>
        <w:tc>
          <w:tcPr>
            <w:tcW w:w="992" w:type="dxa"/>
            <w:shd w:val="clear" w:color="auto" w:fill="ECECEC"/>
          </w:tcPr>
          <w:p w14:paraId="78AD6FFF">
            <w:pPr>
              <w:pStyle w:val="17"/>
              <w:spacing w:line="240" w:lineRule="auto"/>
              <w:jc w:val="left"/>
              <w:rPr>
                <w:rFonts w:ascii="Times New Roman"/>
                <w:sz w:val="20"/>
              </w:rPr>
            </w:pPr>
          </w:p>
        </w:tc>
      </w:tr>
    </w:tbl>
    <w:p w14:paraId="3485DC6F">
      <w:pPr>
        <w:spacing w:before="23" w:after="20"/>
        <w:ind w:left="1380"/>
        <w:rPr>
          <w:b/>
          <w:sz w:val="21"/>
        </w:rPr>
      </w:pPr>
      <w:r>
        <w:br w:type="textWrapping"/>
      </w:r>
      <w:r>
        <w:rPr>
          <w:b/>
          <w:sz w:val="21"/>
        </w:rPr>
        <w:t>面试信息表</w:t>
      </w:r>
    </w:p>
    <w:tbl>
      <w:tblPr>
        <w:tblStyle w:val="15"/>
        <w:tblW w:w="0" w:type="auto"/>
        <w:tblInd w:w="24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2"/>
        <w:gridCol w:w="1947"/>
        <w:gridCol w:w="1277"/>
        <w:gridCol w:w="992"/>
      </w:tblGrid>
      <w:tr w14:paraId="7EF40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FAE3D4"/>
          </w:tcPr>
          <w:p w14:paraId="0E6667CB">
            <w:pPr>
              <w:pStyle w:val="17"/>
              <w:ind w:left="368" w:right="359"/>
              <w:rPr>
                <w:b/>
              </w:rPr>
            </w:pPr>
            <w:r>
              <w:rPr>
                <w:b/>
              </w:rPr>
              <w:t>属性名</w:t>
            </w:r>
          </w:p>
        </w:tc>
        <w:tc>
          <w:tcPr>
            <w:tcW w:w="1947" w:type="dxa"/>
            <w:shd w:val="clear" w:color="auto" w:fill="FAE3D4"/>
          </w:tcPr>
          <w:p w14:paraId="09A88594">
            <w:pPr>
              <w:pStyle w:val="17"/>
              <w:ind w:left="390" w:right="379"/>
              <w:rPr>
                <w:b/>
              </w:rPr>
            </w:pPr>
            <w:r>
              <w:rPr>
                <w:b/>
              </w:rPr>
              <w:t>数据类型</w:t>
            </w:r>
          </w:p>
        </w:tc>
        <w:tc>
          <w:tcPr>
            <w:tcW w:w="1277" w:type="dxa"/>
            <w:shd w:val="clear" w:color="auto" w:fill="FAE3D4"/>
          </w:tcPr>
          <w:p w14:paraId="21194666">
            <w:pPr>
              <w:pStyle w:val="17"/>
              <w:ind w:left="288" w:right="279"/>
              <w:rPr>
                <w:b/>
              </w:rPr>
            </w:pPr>
            <w:r>
              <w:rPr>
                <w:b/>
              </w:rPr>
              <w:t>允许空</w:t>
            </w:r>
          </w:p>
        </w:tc>
        <w:tc>
          <w:tcPr>
            <w:tcW w:w="992" w:type="dxa"/>
            <w:shd w:val="clear" w:color="auto" w:fill="FAE3D4"/>
          </w:tcPr>
          <w:p w14:paraId="61AE8368">
            <w:pPr>
              <w:pStyle w:val="17"/>
              <w:ind w:left="256" w:right="246"/>
              <w:rPr>
                <w:b/>
              </w:rPr>
            </w:pPr>
            <w:r>
              <w:rPr>
                <w:b/>
              </w:rPr>
              <w:t>备注</w:t>
            </w:r>
          </w:p>
        </w:tc>
      </w:tr>
      <w:tr w14:paraId="3590B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7335ED5A">
            <w:pPr>
              <w:pStyle w:val="17"/>
              <w:ind w:left="368" w:right="359"/>
              <w:rPr>
                <w:b/>
              </w:rPr>
            </w:pPr>
            <w:r>
              <w:rPr>
                <w:rFonts w:hint="eastAsia"/>
                <w:b/>
              </w:rPr>
              <w:t>企业</w:t>
            </w:r>
            <w:r>
              <w:rPr>
                <w:b/>
              </w:rPr>
              <w:t>名称</w:t>
            </w:r>
          </w:p>
        </w:tc>
        <w:tc>
          <w:tcPr>
            <w:tcW w:w="1947" w:type="dxa"/>
            <w:shd w:val="clear" w:color="auto" w:fill="ECECEC"/>
          </w:tcPr>
          <w:p w14:paraId="76DF93A6">
            <w:pPr>
              <w:pStyle w:val="17"/>
              <w:ind w:left="390" w:right="381"/>
            </w:pPr>
            <w:r>
              <w:t>CHAR(20)</w:t>
            </w:r>
          </w:p>
        </w:tc>
        <w:tc>
          <w:tcPr>
            <w:tcW w:w="1277" w:type="dxa"/>
            <w:shd w:val="clear" w:color="auto" w:fill="ECECEC"/>
          </w:tcPr>
          <w:p w14:paraId="7A302E2E">
            <w:pPr>
              <w:pStyle w:val="17"/>
              <w:ind w:left="7"/>
            </w:pPr>
            <w:r>
              <w:t>N</w:t>
            </w:r>
          </w:p>
        </w:tc>
        <w:tc>
          <w:tcPr>
            <w:tcW w:w="992" w:type="dxa"/>
            <w:shd w:val="clear" w:color="auto" w:fill="ECECEC"/>
          </w:tcPr>
          <w:p w14:paraId="256883B0">
            <w:pPr>
              <w:pStyle w:val="17"/>
              <w:ind w:left="256" w:right="246"/>
            </w:pPr>
            <w:r>
              <w:t>主码</w:t>
            </w:r>
          </w:p>
        </w:tc>
      </w:tr>
      <w:tr w14:paraId="01BFD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82" w:type="dxa"/>
            <w:shd w:val="clear" w:color="auto" w:fill="DEEAF6"/>
          </w:tcPr>
          <w:p w14:paraId="0CA9965E">
            <w:pPr>
              <w:pStyle w:val="17"/>
              <w:spacing w:line="294" w:lineRule="exact"/>
              <w:ind w:left="368" w:right="359"/>
              <w:rPr>
                <w:b/>
              </w:rPr>
            </w:pPr>
            <w:r>
              <w:rPr>
                <w:rFonts w:hint="eastAsia"/>
                <w:b/>
              </w:rPr>
              <w:t>职业</w:t>
            </w:r>
            <w:r>
              <w:rPr>
                <w:b/>
              </w:rPr>
              <w:t>名称</w:t>
            </w:r>
          </w:p>
        </w:tc>
        <w:tc>
          <w:tcPr>
            <w:tcW w:w="1947" w:type="dxa"/>
            <w:shd w:val="clear" w:color="auto" w:fill="ECECEC"/>
          </w:tcPr>
          <w:p w14:paraId="60FA5D34">
            <w:pPr>
              <w:pStyle w:val="17"/>
              <w:spacing w:line="294" w:lineRule="exact"/>
              <w:ind w:left="390" w:right="381"/>
            </w:pPr>
            <w:r>
              <w:t>CHAR(20)</w:t>
            </w:r>
          </w:p>
        </w:tc>
        <w:tc>
          <w:tcPr>
            <w:tcW w:w="1277" w:type="dxa"/>
            <w:shd w:val="clear" w:color="auto" w:fill="ECECEC"/>
          </w:tcPr>
          <w:p w14:paraId="7FD6718C">
            <w:pPr>
              <w:pStyle w:val="17"/>
              <w:spacing w:line="294" w:lineRule="exact"/>
              <w:ind w:left="7"/>
            </w:pPr>
            <w:r>
              <w:t>N</w:t>
            </w:r>
          </w:p>
        </w:tc>
        <w:tc>
          <w:tcPr>
            <w:tcW w:w="992" w:type="dxa"/>
            <w:shd w:val="clear" w:color="auto" w:fill="ECECEC"/>
          </w:tcPr>
          <w:p w14:paraId="60CF0A02">
            <w:pPr>
              <w:pStyle w:val="17"/>
              <w:spacing w:line="294" w:lineRule="exact"/>
              <w:ind w:left="256" w:right="246"/>
            </w:pPr>
            <w:r>
              <w:t>主码</w:t>
            </w:r>
          </w:p>
        </w:tc>
      </w:tr>
      <w:tr w14:paraId="4DDA9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386F5277">
            <w:pPr>
              <w:pStyle w:val="17"/>
              <w:ind w:left="368" w:right="359"/>
              <w:rPr>
                <w:b/>
              </w:rPr>
            </w:pPr>
            <w:r>
              <w:rPr>
                <w:rFonts w:hint="eastAsia"/>
                <w:b/>
              </w:rPr>
              <w:t>流程</w:t>
            </w:r>
          </w:p>
        </w:tc>
        <w:tc>
          <w:tcPr>
            <w:tcW w:w="1947" w:type="dxa"/>
            <w:shd w:val="clear" w:color="auto" w:fill="ECECEC"/>
          </w:tcPr>
          <w:p w14:paraId="21BB7314">
            <w:pPr>
              <w:pStyle w:val="17"/>
              <w:ind w:left="390" w:right="381"/>
            </w:pPr>
            <w:r>
              <w:t>CHAR(50)</w:t>
            </w:r>
          </w:p>
        </w:tc>
        <w:tc>
          <w:tcPr>
            <w:tcW w:w="1277" w:type="dxa"/>
            <w:shd w:val="clear" w:color="auto" w:fill="ECECEC"/>
          </w:tcPr>
          <w:p w14:paraId="2F3A9A90">
            <w:pPr>
              <w:pStyle w:val="17"/>
              <w:ind w:left="7"/>
            </w:pPr>
            <w:r>
              <w:t>N</w:t>
            </w:r>
          </w:p>
        </w:tc>
        <w:tc>
          <w:tcPr>
            <w:tcW w:w="992" w:type="dxa"/>
            <w:shd w:val="clear" w:color="auto" w:fill="ECECEC"/>
          </w:tcPr>
          <w:p w14:paraId="7648470C">
            <w:pPr>
              <w:pStyle w:val="17"/>
              <w:spacing w:line="240" w:lineRule="auto"/>
              <w:jc w:val="left"/>
              <w:rPr>
                <w:rFonts w:ascii="Times New Roman"/>
                <w:sz w:val="20"/>
              </w:rPr>
            </w:pPr>
          </w:p>
        </w:tc>
      </w:tr>
      <w:tr w14:paraId="05C35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882" w:type="dxa"/>
            <w:shd w:val="clear" w:color="auto" w:fill="DEEAF6"/>
          </w:tcPr>
          <w:p w14:paraId="55994532">
            <w:pPr>
              <w:pStyle w:val="17"/>
              <w:ind w:left="368" w:right="359"/>
              <w:rPr>
                <w:b/>
              </w:rPr>
            </w:pPr>
            <w:r>
              <w:rPr>
                <w:b/>
              </w:rPr>
              <w:t>要求</w:t>
            </w:r>
          </w:p>
        </w:tc>
        <w:tc>
          <w:tcPr>
            <w:tcW w:w="1947" w:type="dxa"/>
            <w:shd w:val="clear" w:color="auto" w:fill="ECECEC"/>
          </w:tcPr>
          <w:p w14:paraId="7400804E">
            <w:pPr>
              <w:pStyle w:val="17"/>
              <w:ind w:left="390" w:right="381"/>
            </w:pPr>
            <w:r>
              <w:t>CHAR(自增)</w:t>
            </w:r>
          </w:p>
        </w:tc>
        <w:tc>
          <w:tcPr>
            <w:tcW w:w="1277" w:type="dxa"/>
            <w:shd w:val="clear" w:color="auto" w:fill="ECECEC"/>
          </w:tcPr>
          <w:p w14:paraId="524714D0">
            <w:pPr>
              <w:pStyle w:val="17"/>
              <w:ind w:left="10"/>
            </w:pPr>
            <w:r>
              <w:t>Y</w:t>
            </w:r>
          </w:p>
        </w:tc>
        <w:tc>
          <w:tcPr>
            <w:tcW w:w="992" w:type="dxa"/>
            <w:shd w:val="clear" w:color="auto" w:fill="ECECEC"/>
          </w:tcPr>
          <w:p w14:paraId="0BF65FBC">
            <w:pPr>
              <w:pStyle w:val="17"/>
              <w:spacing w:line="240" w:lineRule="auto"/>
              <w:jc w:val="left"/>
              <w:rPr>
                <w:rFonts w:ascii="Times New Roman"/>
                <w:sz w:val="20"/>
              </w:rPr>
            </w:pPr>
          </w:p>
        </w:tc>
      </w:tr>
      <w:tr w14:paraId="6F2E9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33357D2A">
            <w:pPr>
              <w:pStyle w:val="17"/>
              <w:ind w:left="368" w:right="359"/>
              <w:rPr>
                <w:b/>
              </w:rPr>
            </w:pPr>
            <w:r>
              <w:rPr>
                <w:b/>
              </w:rPr>
              <w:t>形式</w:t>
            </w:r>
          </w:p>
        </w:tc>
        <w:tc>
          <w:tcPr>
            <w:tcW w:w="1947" w:type="dxa"/>
            <w:shd w:val="clear" w:color="auto" w:fill="ECECEC"/>
          </w:tcPr>
          <w:p w14:paraId="260F7F0A">
            <w:pPr>
              <w:pStyle w:val="17"/>
              <w:ind w:left="390" w:right="381"/>
            </w:pPr>
            <w:r>
              <w:t>CHAR(50)</w:t>
            </w:r>
          </w:p>
        </w:tc>
        <w:tc>
          <w:tcPr>
            <w:tcW w:w="1277" w:type="dxa"/>
            <w:shd w:val="clear" w:color="auto" w:fill="ECECEC"/>
          </w:tcPr>
          <w:p w14:paraId="3B8960C0">
            <w:pPr>
              <w:pStyle w:val="17"/>
              <w:ind w:left="10"/>
            </w:pPr>
            <w:r>
              <w:t>Y</w:t>
            </w:r>
          </w:p>
        </w:tc>
        <w:tc>
          <w:tcPr>
            <w:tcW w:w="992" w:type="dxa"/>
            <w:shd w:val="clear" w:color="auto" w:fill="ECECEC"/>
          </w:tcPr>
          <w:p w14:paraId="20516F7B">
            <w:pPr>
              <w:pStyle w:val="17"/>
              <w:spacing w:line="240" w:lineRule="auto"/>
              <w:jc w:val="left"/>
              <w:rPr>
                <w:rFonts w:ascii="Times New Roman"/>
                <w:sz w:val="20"/>
              </w:rPr>
            </w:pPr>
          </w:p>
        </w:tc>
      </w:tr>
      <w:tr w14:paraId="51116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688A46F0">
            <w:pPr>
              <w:pStyle w:val="17"/>
              <w:ind w:left="368" w:right="359"/>
              <w:rPr>
                <w:b/>
              </w:rPr>
            </w:pPr>
            <w:r>
              <w:rPr>
                <w:b/>
              </w:rPr>
              <w:t>权重</w:t>
            </w:r>
          </w:p>
        </w:tc>
        <w:tc>
          <w:tcPr>
            <w:tcW w:w="1947" w:type="dxa"/>
            <w:shd w:val="clear" w:color="auto" w:fill="ECECEC"/>
          </w:tcPr>
          <w:p w14:paraId="1BD0561B">
            <w:pPr>
              <w:pStyle w:val="17"/>
              <w:ind w:left="390" w:right="381"/>
            </w:pPr>
            <w:r>
              <w:t>CHAR(10)</w:t>
            </w:r>
          </w:p>
        </w:tc>
        <w:tc>
          <w:tcPr>
            <w:tcW w:w="1277" w:type="dxa"/>
            <w:shd w:val="clear" w:color="auto" w:fill="ECECEC"/>
          </w:tcPr>
          <w:p w14:paraId="22841962">
            <w:pPr>
              <w:pStyle w:val="17"/>
              <w:ind w:left="10"/>
            </w:pPr>
            <w:r>
              <w:t>Y</w:t>
            </w:r>
          </w:p>
        </w:tc>
        <w:tc>
          <w:tcPr>
            <w:tcW w:w="992" w:type="dxa"/>
            <w:shd w:val="clear" w:color="auto" w:fill="ECECEC"/>
          </w:tcPr>
          <w:p w14:paraId="40CE9AB2">
            <w:pPr>
              <w:pStyle w:val="17"/>
              <w:spacing w:line="240" w:lineRule="auto"/>
              <w:jc w:val="left"/>
              <w:rPr>
                <w:rFonts w:ascii="Times New Roman"/>
                <w:sz w:val="20"/>
              </w:rPr>
            </w:pPr>
          </w:p>
        </w:tc>
      </w:tr>
      <w:tr w14:paraId="3363C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882" w:type="dxa"/>
            <w:shd w:val="clear" w:color="auto" w:fill="DEEAF6"/>
          </w:tcPr>
          <w:p w14:paraId="2496B211">
            <w:pPr>
              <w:pStyle w:val="17"/>
              <w:spacing w:line="294" w:lineRule="exact"/>
              <w:ind w:left="368" w:right="359"/>
              <w:rPr>
                <w:b/>
              </w:rPr>
            </w:pPr>
            <w:r>
              <w:rPr>
                <w:b/>
              </w:rPr>
              <w:t>注意事项</w:t>
            </w:r>
          </w:p>
        </w:tc>
        <w:tc>
          <w:tcPr>
            <w:tcW w:w="1947" w:type="dxa"/>
            <w:shd w:val="clear" w:color="auto" w:fill="ECECEC"/>
          </w:tcPr>
          <w:p w14:paraId="4439F1AB">
            <w:pPr>
              <w:pStyle w:val="17"/>
              <w:spacing w:line="294" w:lineRule="exact"/>
              <w:ind w:left="390" w:right="381"/>
            </w:pPr>
            <w:r>
              <w:t>CHAR(自增)</w:t>
            </w:r>
          </w:p>
        </w:tc>
        <w:tc>
          <w:tcPr>
            <w:tcW w:w="1277" w:type="dxa"/>
            <w:shd w:val="clear" w:color="auto" w:fill="ECECEC"/>
          </w:tcPr>
          <w:p w14:paraId="7DF90F80">
            <w:pPr>
              <w:pStyle w:val="17"/>
              <w:spacing w:line="294" w:lineRule="exact"/>
              <w:ind w:left="10"/>
            </w:pPr>
            <w:r>
              <w:t>Y</w:t>
            </w:r>
          </w:p>
        </w:tc>
        <w:tc>
          <w:tcPr>
            <w:tcW w:w="992" w:type="dxa"/>
            <w:shd w:val="clear" w:color="auto" w:fill="ECECEC"/>
          </w:tcPr>
          <w:p w14:paraId="56D48E4B">
            <w:pPr>
              <w:pStyle w:val="17"/>
              <w:spacing w:line="240" w:lineRule="auto"/>
              <w:jc w:val="left"/>
              <w:rPr>
                <w:rFonts w:ascii="Times New Roman"/>
                <w:sz w:val="20"/>
              </w:rPr>
            </w:pPr>
          </w:p>
        </w:tc>
      </w:tr>
    </w:tbl>
    <w:p w14:paraId="16384586">
      <w:pPr>
        <w:pStyle w:val="5"/>
        <w:spacing w:before="1"/>
        <w:rPr>
          <w:b/>
          <w:sz w:val="26"/>
        </w:rPr>
      </w:pPr>
    </w:p>
    <w:p w14:paraId="07CFDF9A">
      <w:pPr>
        <w:spacing w:after="21"/>
        <w:ind w:left="1380"/>
        <w:rPr>
          <w:b/>
          <w:sz w:val="21"/>
        </w:rPr>
      </w:pPr>
      <w:r>
        <w:rPr>
          <w:rFonts w:hint="eastAsia"/>
          <w:b/>
          <w:sz w:val="21"/>
        </w:rPr>
        <w:t>工资及福利补助</w:t>
      </w:r>
      <w:r>
        <w:rPr>
          <w:b/>
          <w:sz w:val="21"/>
        </w:rPr>
        <w:t>表</w:t>
      </w:r>
    </w:p>
    <w:tbl>
      <w:tblPr>
        <w:tblStyle w:val="15"/>
        <w:tblpPr w:leftFromText="180" w:rightFromText="180" w:vertAnchor="text" w:tblpXSpec="center"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2"/>
        <w:gridCol w:w="1947"/>
        <w:gridCol w:w="1277"/>
        <w:gridCol w:w="992"/>
      </w:tblGrid>
      <w:tr w14:paraId="4FCBD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FAE3D4"/>
          </w:tcPr>
          <w:p w14:paraId="4CC1DA15">
            <w:pPr>
              <w:pStyle w:val="17"/>
              <w:ind w:left="368" w:right="359"/>
              <w:rPr>
                <w:b/>
              </w:rPr>
            </w:pPr>
            <w:r>
              <w:rPr>
                <w:b/>
              </w:rPr>
              <w:t>属性名</w:t>
            </w:r>
          </w:p>
        </w:tc>
        <w:tc>
          <w:tcPr>
            <w:tcW w:w="1947" w:type="dxa"/>
            <w:shd w:val="clear" w:color="auto" w:fill="FAE3D4"/>
          </w:tcPr>
          <w:p w14:paraId="43D827E1">
            <w:pPr>
              <w:pStyle w:val="17"/>
              <w:ind w:left="390" w:right="379"/>
              <w:rPr>
                <w:b/>
              </w:rPr>
            </w:pPr>
            <w:r>
              <w:rPr>
                <w:b/>
              </w:rPr>
              <w:t>数据类型</w:t>
            </w:r>
          </w:p>
        </w:tc>
        <w:tc>
          <w:tcPr>
            <w:tcW w:w="1277" w:type="dxa"/>
            <w:shd w:val="clear" w:color="auto" w:fill="FAE3D4"/>
          </w:tcPr>
          <w:p w14:paraId="567EAAD1">
            <w:pPr>
              <w:pStyle w:val="17"/>
              <w:ind w:left="288" w:right="279"/>
              <w:rPr>
                <w:b/>
              </w:rPr>
            </w:pPr>
            <w:r>
              <w:rPr>
                <w:b/>
              </w:rPr>
              <w:t>允许空</w:t>
            </w:r>
          </w:p>
        </w:tc>
        <w:tc>
          <w:tcPr>
            <w:tcW w:w="992" w:type="dxa"/>
            <w:shd w:val="clear" w:color="auto" w:fill="FAE3D4"/>
          </w:tcPr>
          <w:p w14:paraId="546C0A16">
            <w:pPr>
              <w:pStyle w:val="17"/>
              <w:ind w:left="256" w:right="246"/>
              <w:rPr>
                <w:b/>
              </w:rPr>
            </w:pPr>
            <w:r>
              <w:rPr>
                <w:b/>
              </w:rPr>
              <w:t>备注</w:t>
            </w:r>
          </w:p>
        </w:tc>
      </w:tr>
      <w:tr w14:paraId="0F043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5A504A6F">
            <w:pPr>
              <w:pStyle w:val="17"/>
              <w:ind w:left="368" w:right="359"/>
              <w:rPr>
                <w:b/>
              </w:rPr>
            </w:pPr>
            <w:r>
              <w:rPr>
                <w:rFonts w:hint="eastAsia"/>
                <w:b/>
              </w:rPr>
              <w:t>企业</w:t>
            </w:r>
            <w:r>
              <w:rPr>
                <w:b/>
              </w:rPr>
              <w:t>名称</w:t>
            </w:r>
          </w:p>
        </w:tc>
        <w:tc>
          <w:tcPr>
            <w:tcW w:w="1947" w:type="dxa"/>
            <w:shd w:val="clear" w:color="auto" w:fill="ECECEC"/>
          </w:tcPr>
          <w:p w14:paraId="55446D13">
            <w:pPr>
              <w:pStyle w:val="17"/>
              <w:ind w:left="390" w:right="381"/>
            </w:pPr>
            <w:r>
              <w:t>CHAR(20)</w:t>
            </w:r>
          </w:p>
        </w:tc>
        <w:tc>
          <w:tcPr>
            <w:tcW w:w="1277" w:type="dxa"/>
            <w:shd w:val="clear" w:color="auto" w:fill="ECECEC"/>
          </w:tcPr>
          <w:p w14:paraId="3D194932">
            <w:pPr>
              <w:pStyle w:val="17"/>
              <w:ind w:left="7"/>
            </w:pPr>
            <w:r>
              <w:t>N</w:t>
            </w:r>
          </w:p>
        </w:tc>
        <w:tc>
          <w:tcPr>
            <w:tcW w:w="992" w:type="dxa"/>
            <w:shd w:val="clear" w:color="auto" w:fill="ECECEC"/>
          </w:tcPr>
          <w:p w14:paraId="0E19CE19">
            <w:pPr>
              <w:pStyle w:val="17"/>
              <w:ind w:left="256" w:right="246"/>
            </w:pPr>
            <w:r>
              <w:t>主码</w:t>
            </w:r>
          </w:p>
        </w:tc>
      </w:tr>
      <w:tr w14:paraId="004E0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304F7F6B">
            <w:pPr>
              <w:pStyle w:val="17"/>
              <w:ind w:left="368" w:right="359"/>
              <w:rPr>
                <w:b/>
              </w:rPr>
            </w:pPr>
            <w:r>
              <w:rPr>
                <w:rFonts w:hint="eastAsia"/>
                <w:b/>
              </w:rPr>
              <w:t>职业</w:t>
            </w:r>
            <w:r>
              <w:rPr>
                <w:b/>
              </w:rPr>
              <w:t>名称</w:t>
            </w:r>
          </w:p>
        </w:tc>
        <w:tc>
          <w:tcPr>
            <w:tcW w:w="1947" w:type="dxa"/>
            <w:shd w:val="clear" w:color="auto" w:fill="ECECEC"/>
          </w:tcPr>
          <w:p w14:paraId="74D7FC44">
            <w:pPr>
              <w:pStyle w:val="17"/>
              <w:ind w:left="390" w:right="381"/>
            </w:pPr>
            <w:r>
              <w:t>CHAR(</w:t>
            </w:r>
            <w:r>
              <w:rPr>
                <w:rFonts w:hint="eastAsia"/>
              </w:rPr>
              <w:t>2</w:t>
            </w:r>
            <w:r>
              <w:t>0)</w:t>
            </w:r>
          </w:p>
        </w:tc>
        <w:tc>
          <w:tcPr>
            <w:tcW w:w="1277" w:type="dxa"/>
            <w:shd w:val="clear" w:color="auto" w:fill="ECECEC"/>
          </w:tcPr>
          <w:p w14:paraId="1CF5B916">
            <w:pPr>
              <w:pStyle w:val="17"/>
              <w:ind w:left="7"/>
            </w:pPr>
            <w:r>
              <w:t>N</w:t>
            </w:r>
          </w:p>
        </w:tc>
        <w:tc>
          <w:tcPr>
            <w:tcW w:w="992" w:type="dxa"/>
            <w:shd w:val="clear" w:color="auto" w:fill="ECECEC"/>
          </w:tcPr>
          <w:p w14:paraId="19CA488D">
            <w:pPr>
              <w:pStyle w:val="17"/>
              <w:ind w:left="256" w:right="246"/>
            </w:pPr>
            <w:r>
              <w:t>主码</w:t>
            </w:r>
          </w:p>
        </w:tc>
      </w:tr>
      <w:tr w14:paraId="6C143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4D9331CA">
            <w:pPr>
              <w:pStyle w:val="17"/>
              <w:ind w:left="368" w:right="359"/>
              <w:rPr>
                <w:b/>
              </w:rPr>
            </w:pPr>
            <w:r>
              <w:rPr>
                <w:rFonts w:hint="eastAsia"/>
                <w:b/>
              </w:rPr>
              <w:t>基础工资</w:t>
            </w:r>
          </w:p>
        </w:tc>
        <w:tc>
          <w:tcPr>
            <w:tcW w:w="1947" w:type="dxa"/>
            <w:shd w:val="clear" w:color="auto" w:fill="ECECEC"/>
          </w:tcPr>
          <w:p w14:paraId="22E9F84A">
            <w:pPr>
              <w:pStyle w:val="17"/>
              <w:ind w:left="390" w:right="380"/>
            </w:pPr>
            <w:r>
              <w:t>INT</w:t>
            </w:r>
          </w:p>
        </w:tc>
        <w:tc>
          <w:tcPr>
            <w:tcW w:w="1277" w:type="dxa"/>
            <w:shd w:val="clear" w:color="auto" w:fill="ECECEC"/>
          </w:tcPr>
          <w:p w14:paraId="04E6F1F3">
            <w:pPr>
              <w:pStyle w:val="17"/>
              <w:ind w:left="7"/>
            </w:pPr>
            <w:r>
              <w:t>N</w:t>
            </w:r>
          </w:p>
        </w:tc>
        <w:tc>
          <w:tcPr>
            <w:tcW w:w="992" w:type="dxa"/>
            <w:shd w:val="clear" w:color="auto" w:fill="ECECEC"/>
          </w:tcPr>
          <w:p w14:paraId="2ADC9A32">
            <w:pPr>
              <w:pStyle w:val="17"/>
              <w:spacing w:line="240" w:lineRule="auto"/>
              <w:jc w:val="left"/>
              <w:rPr>
                <w:rFonts w:ascii="Times New Roman"/>
                <w:sz w:val="20"/>
              </w:rPr>
            </w:pPr>
          </w:p>
        </w:tc>
      </w:tr>
      <w:tr w14:paraId="6777B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5F5CB192">
            <w:pPr>
              <w:pStyle w:val="17"/>
              <w:ind w:left="368" w:right="359"/>
              <w:rPr>
                <w:b/>
              </w:rPr>
            </w:pPr>
            <w:r>
              <w:rPr>
                <w:rFonts w:hint="eastAsia"/>
                <w:b/>
              </w:rPr>
              <w:t>五险一金</w:t>
            </w:r>
          </w:p>
        </w:tc>
        <w:tc>
          <w:tcPr>
            <w:tcW w:w="1947" w:type="dxa"/>
            <w:shd w:val="clear" w:color="auto" w:fill="ECECEC"/>
          </w:tcPr>
          <w:p w14:paraId="02151C90">
            <w:pPr>
              <w:pStyle w:val="17"/>
              <w:ind w:left="390" w:right="381"/>
            </w:pPr>
            <w:r>
              <w:t>CHAR(</w:t>
            </w:r>
            <w:r>
              <w:rPr>
                <w:rFonts w:hint="eastAsia"/>
              </w:rPr>
              <w:t>自增</w:t>
            </w:r>
            <w:r>
              <w:t>)</w:t>
            </w:r>
          </w:p>
        </w:tc>
        <w:tc>
          <w:tcPr>
            <w:tcW w:w="1277" w:type="dxa"/>
            <w:shd w:val="clear" w:color="auto" w:fill="ECECEC"/>
          </w:tcPr>
          <w:p w14:paraId="7EF570B6">
            <w:pPr>
              <w:pStyle w:val="17"/>
              <w:ind w:left="10"/>
            </w:pPr>
            <w:r>
              <w:t>Y</w:t>
            </w:r>
          </w:p>
        </w:tc>
        <w:tc>
          <w:tcPr>
            <w:tcW w:w="992" w:type="dxa"/>
            <w:shd w:val="clear" w:color="auto" w:fill="ECECEC"/>
          </w:tcPr>
          <w:p w14:paraId="28F2035C">
            <w:pPr>
              <w:pStyle w:val="17"/>
              <w:spacing w:line="240" w:lineRule="auto"/>
              <w:jc w:val="left"/>
              <w:rPr>
                <w:rFonts w:ascii="Times New Roman"/>
                <w:sz w:val="20"/>
              </w:rPr>
            </w:pPr>
          </w:p>
        </w:tc>
      </w:tr>
      <w:tr w14:paraId="7D33F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82" w:type="dxa"/>
            <w:shd w:val="clear" w:color="auto" w:fill="DEEAF6"/>
          </w:tcPr>
          <w:p w14:paraId="7725EE87">
            <w:pPr>
              <w:pStyle w:val="17"/>
              <w:spacing w:line="294" w:lineRule="exact"/>
              <w:ind w:left="368" w:right="359"/>
              <w:rPr>
                <w:b/>
              </w:rPr>
            </w:pPr>
            <w:r>
              <w:rPr>
                <w:rFonts w:hint="eastAsia"/>
                <w:b/>
              </w:rPr>
              <w:t>福利补贴</w:t>
            </w:r>
          </w:p>
        </w:tc>
        <w:tc>
          <w:tcPr>
            <w:tcW w:w="1947" w:type="dxa"/>
            <w:shd w:val="clear" w:color="auto" w:fill="ECECEC"/>
          </w:tcPr>
          <w:p w14:paraId="053C9AEC">
            <w:pPr>
              <w:pStyle w:val="17"/>
              <w:spacing w:line="294" w:lineRule="exact"/>
              <w:ind w:left="390" w:right="380"/>
            </w:pPr>
            <w:r>
              <w:t>CHAR(</w:t>
            </w:r>
            <w:r>
              <w:rPr>
                <w:rFonts w:hint="eastAsia"/>
              </w:rPr>
              <w:t>自增</w:t>
            </w:r>
            <w:r>
              <w:t>)</w:t>
            </w:r>
          </w:p>
        </w:tc>
        <w:tc>
          <w:tcPr>
            <w:tcW w:w="1277" w:type="dxa"/>
            <w:shd w:val="clear" w:color="auto" w:fill="ECECEC"/>
          </w:tcPr>
          <w:p w14:paraId="010FF62D">
            <w:pPr>
              <w:pStyle w:val="17"/>
              <w:spacing w:line="294" w:lineRule="exact"/>
              <w:ind w:left="10"/>
            </w:pPr>
            <w:r>
              <w:t>Y</w:t>
            </w:r>
          </w:p>
        </w:tc>
        <w:tc>
          <w:tcPr>
            <w:tcW w:w="992" w:type="dxa"/>
            <w:shd w:val="clear" w:color="auto" w:fill="ECECEC"/>
          </w:tcPr>
          <w:p w14:paraId="5C63D6CA">
            <w:pPr>
              <w:pStyle w:val="17"/>
              <w:spacing w:line="240" w:lineRule="auto"/>
              <w:jc w:val="left"/>
              <w:rPr>
                <w:rFonts w:ascii="Times New Roman"/>
                <w:sz w:val="20"/>
              </w:rPr>
            </w:pPr>
          </w:p>
        </w:tc>
      </w:tr>
      <w:tr w14:paraId="1703B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4DA303D6">
            <w:pPr>
              <w:pStyle w:val="17"/>
              <w:ind w:left="368" w:right="363"/>
              <w:rPr>
                <w:b/>
              </w:rPr>
            </w:pPr>
            <w:r>
              <w:rPr>
                <w:rFonts w:hint="eastAsia"/>
                <w:b/>
              </w:rPr>
              <w:t>发放时间</w:t>
            </w:r>
          </w:p>
        </w:tc>
        <w:tc>
          <w:tcPr>
            <w:tcW w:w="1947" w:type="dxa"/>
            <w:shd w:val="clear" w:color="auto" w:fill="ECECEC"/>
          </w:tcPr>
          <w:p w14:paraId="01D711DF">
            <w:pPr>
              <w:pStyle w:val="17"/>
              <w:ind w:left="390" w:right="381"/>
            </w:pPr>
            <w:r>
              <w:t>CHAR(</w:t>
            </w:r>
            <w:r>
              <w:rPr>
                <w:rFonts w:hint="eastAsia"/>
              </w:rPr>
              <w:t>自增</w:t>
            </w:r>
            <w:r>
              <w:t>)</w:t>
            </w:r>
          </w:p>
        </w:tc>
        <w:tc>
          <w:tcPr>
            <w:tcW w:w="1277" w:type="dxa"/>
            <w:shd w:val="clear" w:color="auto" w:fill="ECECEC"/>
          </w:tcPr>
          <w:p w14:paraId="32D5456B">
            <w:pPr>
              <w:pStyle w:val="17"/>
              <w:ind w:left="10"/>
            </w:pPr>
            <w:r>
              <w:t>Y</w:t>
            </w:r>
          </w:p>
        </w:tc>
        <w:tc>
          <w:tcPr>
            <w:tcW w:w="992" w:type="dxa"/>
            <w:shd w:val="clear" w:color="auto" w:fill="ECECEC"/>
          </w:tcPr>
          <w:p w14:paraId="3AD4F68F">
            <w:pPr>
              <w:pStyle w:val="17"/>
              <w:spacing w:line="240" w:lineRule="auto"/>
              <w:jc w:val="left"/>
              <w:rPr>
                <w:rFonts w:ascii="Times New Roman"/>
                <w:sz w:val="20"/>
              </w:rPr>
            </w:pPr>
          </w:p>
        </w:tc>
      </w:tr>
      <w:tr w14:paraId="2DE77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03A574EB">
            <w:pPr>
              <w:pStyle w:val="17"/>
              <w:ind w:left="368" w:right="359"/>
              <w:rPr>
                <w:b/>
              </w:rPr>
            </w:pPr>
            <w:r>
              <w:rPr>
                <w:b/>
              </w:rPr>
              <w:t>注意事项</w:t>
            </w:r>
          </w:p>
        </w:tc>
        <w:tc>
          <w:tcPr>
            <w:tcW w:w="1947" w:type="dxa"/>
            <w:shd w:val="clear" w:color="auto" w:fill="ECECEC"/>
          </w:tcPr>
          <w:p w14:paraId="7D83124A">
            <w:pPr>
              <w:pStyle w:val="17"/>
              <w:ind w:left="390" w:right="381"/>
            </w:pPr>
            <w:r>
              <w:t>CHAR(自增)</w:t>
            </w:r>
          </w:p>
        </w:tc>
        <w:tc>
          <w:tcPr>
            <w:tcW w:w="1277" w:type="dxa"/>
            <w:shd w:val="clear" w:color="auto" w:fill="ECECEC"/>
          </w:tcPr>
          <w:p w14:paraId="2861A68F">
            <w:pPr>
              <w:pStyle w:val="17"/>
              <w:spacing w:line="240" w:lineRule="auto"/>
              <w:rPr>
                <w:rFonts w:ascii="Times New Roman"/>
                <w:sz w:val="20"/>
              </w:rPr>
            </w:pPr>
            <w:r>
              <w:t>Y</w:t>
            </w:r>
          </w:p>
        </w:tc>
        <w:tc>
          <w:tcPr>
            <w:tcW w:w="992" w:type="dxa"/>
            <w:shd w:val="clear" w:color="auto" w:fill="ECECEC"/>
          </w:tcPr>
          <w:p w14:paraId="453F7139">
            <w:pPr>
              <w:pStyle w:val="17"/>
              <w:spacing w:line="240" w:lineRule="auto"/>
              <w:jc w:val="left"/>
              <w:rPr>
                <w:rFonts w:ascii="Times New Roman"/>
                <w:sz w:val="20"/>
              </w:rPr>
            </w:pPr>
          </w:p>
        </w:tc>
      </w:tr>
    </w:tbl>
    <w:p w14:paraId="23D36FD5">
      <w:pPr>
        <w:ind w:firstLine="440" w:firstLineChars="200"/>
      </w:pPr>
    </w:p>
    <w:p w14:paraId="01761599"/>
    <w:p w14:paraId="2A27528B"/>
    <w:p w14:paraId="41966EAC"/>
    <w:p w14:paraId="43208919"/>
    <w:p w14:paraId="523866B0"/>
    <w:p w14:paraId="58C84946"/>
    <w:p w14:paraId="16AFEC62"/>
    <w:p w14:paraId="760C18EE">
      <w:pPr>
        <w:ind w:firstLine="440" w:firstLineChars="200"/>
      </w:pPr>
    </w:p>
    <w:p w14:paraId="49255E8B">
      <w:pPr>
        <w:spacing w:after="21"/>
        <w:ind w:left="1380"/>
        <w:rPr>
          <w:b/>
          <w:sz w:val="21"/>
        </w:rPr>
      </w:pPr>
    </w:p>
    <w:p w14:paraId="39A8CC8B">
      <w:pPr>
        <w:spacing w:after="21"/>
        <w:ind w:left="1380"/>
        <w:rPr>
          <w:b/>
          <w:sz w:val="21"/>
        </w:rPr>
      </w:pPr>
      <w:r>
        <w:rPr>
          <w:rFonts w:hint="eastAsia"/>
          <w:b/>
          <w:sz w:val="21"/>
        </w:rPr>
        <w:t>就业经验</w:t>
      </w:r>
      <w:r>
        <w:rPr>
          <w:b/>
          <w:sz w:val="21"/>
        </w:rPr>
        <w:t>表</w:t>
      </w:r>
    </w:p>
    <w:tbl>
      <w:tblPr>
        <w:tblStyle w:val="15"/>
        <w:tblW w:w="0" w:type="auto"/>
        <w:tblInd w:w="24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2"/>
        <w:gridCol w:w="1947"/>
        <w:gridCol w:w="1277"/>
        <w:gridCol w:w="992"/>
      </w:tblGrid>
      <w:tr w14:paraId="79808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FAE3D4"/>
          </w:tcPr>
          <w:p w14:paraId="1BBBC65E">
            <w:pPr>
              <w:pStyle w:val="17"/>
              <w:ind w:left="368" w:right="359"/>
              <w:rPr>
                <w:b/>
              </w:rPr>
            </w:pPr>
            <w:r>
              <w:rPr>
                <w:b/>
              </w:rPr>
              <w:t>属性名</w:t>
            </w:r>
          </w:p>
        </w:tc>
        <w:tc>
          <w:tcPr>
            <w:tcW w:w="1947" w:type="dxa"/>
            <w:shd w:val="clear" w:color="auto" w:fill="FAE3D4"/>
          </w:tcPr>
          <w:p w14:paraId="0DB5BDC6">
            <w:pPr>
              <w:pStyle w:val="17"/>
              <w:ind w:left="390" w:right="379"/>
              <w:rPr>
                <w:b/>
              </w:rPr>
            </w:pPr>
            <w:r>
              <w:rPr>
                <w:b/>
              </w:rPr>
              <w:t>数据类型</w:t>
            </w:r>
          </w:p>
        </w:tc>
        <w:tc>
          <w:tcPr>
            <w:tcW w:w="1277" w:type="dxa"/>
            <w:shd w:val="clear" w:color="auto" w:fill="FAE3D4"/>
          </w:tcPr>
          <w:p w14:paraId="103DFC32">
            <w:pPr>
              <w:pStyle w:val="17"/>
              <w:ind w:left="288" w:right="279"/>
              <w:rPr>
                <w:b/>
              </w:rPr>
            </w:pPr>
            <w:r>
              <w:rPr>
                <w:b/>
              </w:rPr>
              <w:t>允许空</w:t>
            </w:r>
          </w:p>
        </w:tc>
        <w:tc>
          <w:tcPr>
            <w:tcW w:w="992" w:type="dxa"/>
            <w:shd w:val="clear" w:color="auto" w:fill="FAE3D4"/>
          </w:tcPr>
          <w:p w14:paraId="3500C489">
            <w:pPr>
              <w:pStyle w:val="17"/>
              <w:ind w:left="256" w:right="246"/>
              <w:rPr>
                <w:b/>
              </w:rPr>
            </w:pPr>
            <w:r>
              <w:rPr>
                <w:b/>
              </w:rPr>
              <w:t>备注</w:t>
            </w:r>
          </w:p>
        </w:tc>
      </w:tr>
      <w:tr w14:paraId="67F02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52159494">
            <w:pPr>
              <w:pStyle w:val="17"/>
              <w:ind w:left="368" w:right="359"/>
              <w:rPr>
                <w:b/>
              </w:rPr>
            </w:pPr>
            <w:r>
              <w:rPr>
                <w:rFonts w:hint="eastAsia"/>
                <w:b/>
              </w:rPr>
              <w:t>帖号</w:t>
            </w:r>
          </w:p>
        </w:tc>
        <w:tc>
          <w:tcPr>
            <w:tcW w:w="1947" w:type="dxa"/>
            <w:shd w:val="clear" w:color="auto" w:fill="ECECEC"/>
          </w:tcPr>
          <w:p w14:paraId="20F1E289">
            <w:pPr>
              <w:pStyle w:val="17"/>
              <w:ind w:left="390" w:right="381"/>
            </w:pPr>
            <w:r>
              <w:t>INT</w:t>
            </w:r>
          </w:p>
        </w:tc>
        <w:tc>
          <w:tcPr>
            <w:tcW w:w="1277" w:type="dxa"/>
            <w:shd w:val="clear" w:color="auto" w:fill="ECECEC"/>
          </w:tcPr>
          <w:p w14:paraId="7A8C6367">
            <w:pPr>
              <w:pStyle w:val="17"/>
              <w:ind w:left="7"/>
            </w:pPr>
            <w:r>
              <w:t>N</w:t>
            </w:r>
          </w:p>
        </w:tc>
        <w:tc>
          <w:tcPr>
            <w:tcW w:w="992" w:type="dxa"/>
            <w:shd w:val="clear" w:color="auto" w:fill="ECECEC"/>
          </w:tcPr>
          <w:p w14:paraId="76CE6B1D">
            <w:pPr>
              <w:pStyle w:val="17"/>
              <w:ind w:left="256" w:right="246"/>
            </w:pPr>
            <w:r>
              <w:t>主码</w:t>
            </w:r>
          </w:p>
        </w:tc>
      </w:tr>
      <w:tr w14:paraId="25DB6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03CB341A">
            <w:pPr>
              <w:pStyle w:val="17"/>
              <w:ind w:left="368" w:right="359"/>
              <w:rPr>
                <w:b/>
              </w:rPr>
            </w:pPr>
            <w:r>
              <w:rPr>
                <w:rFonts w:hint="eastAsia"/>
                <w:b/>
              </w:rPr>
              <w:t>笔试经验</w:t>
            </w:r>
          </w:p>
        </w:tc>
        <w:tc>
          <w:tcPr>
            <w:tcW w:w="1947" w:type="dxa"/>
            <w:shd w:val="clear" w:color="auto" w:fill="ECECEC"/>
          </w:tcPr>
          <w:p w14:paraId="259A8AA3">
            <w:pPr>
              <w:pStyle w:val="17"/>
              <w:ind w:left="390" w:right="381"/>
            </w:pPr>
            <w:r>
              <w:t>CHAR(</w:t>
            </w:r>
            <w:r>
              <w:rPr>
                <w:rFonts w:hint="eastAsia"/>
              </w:rPr>
              <w:t>自增</w:t>
            </w:r>
            <w:r>
              <w:t>)</w:t>
            </w:r>
          </w:p>
        </w:tc>
        <w:tc>
          <w:tcPr>
            <w:tcW w:w="1277" w:type="dxa"/>
            <w:shd w:val="clear" w:color="auto" w:fill="ECECEC"/>
          </w:tcPr>
          <w:p w14:paraId="34C543BE">
            <w:pPr>
              <w:pStyle w:val="17"/>
              <w:ind w:left="7"/>
            </w:pPr>
            <w:r>
              <w:t>Y</w:t>
            </w:r>
          </w:p>
        </w:tc>
        <w:tc>
          <w:tcPr>
            <w:tcW w:w="992" w:type="dxa"/>
            <w:shd w:val="clear" w:color="auto" w:fill="ECECEC"/>
          </w:tcPr>
          <w:p w14:paraId="0EC4902A">
            <w:pPr>
              <w:pStyle w:val="17"/>
              <w:ind w:left="256" w:right="246"/>
            </w:pPr>
          </w:p>
        </w:tc>
      </w:tr>
      <w:tr w14:paraId="48552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6C3133E5">
            <w:pPr>
              <w:pStyle w:val="17"/>
              <w:ind w:left="368" w:right="359"/>
              <w:rPr>
                <w:b/>
              </w:rPr>
            </w:pPr>
            <w:r>
              <w:rPr>
                <w:rFonts w:hint="eastAsia"/>
                <w:b/>
              </w:rPr>
              <w:t>面试经验</w:t>
            </w:r>
          </w:p>
        </w:tc>
        <w:tc>
          <w:tcPr>
            <w:tcW w:w="1947" w:type="dxa"/>
            <w:shd w:val="clear" w:color="auto" w:fill="ECECEC"/>
          </w:tcPr>
          <w:p w14:paraId="36A0BF5E">
            <w:pPr>
              <w:pStyle w:val="17"/>
              <w:ind w:left="390" w:right="380"/>
            </w:pPr>
            <w:r>
              <w:t>CHAR(</w:t>
            </w:r>
            <w:r>
              <w:rPr>
                <w:rFonts w:hint="eastAsia"/>
              </w:rPr>
              <w:t>自增</w:t>
            </w:r>
            <w:r>
              <w:t>)</w:t>
            </w:r>
          </w:p>
        </w:tc>
        <w:tc>
          <w:tcPr>
            <w:tcW w:w="1277" w:type="dxa"/>
            <w:shd w:val="clear" w:color="auto" w:fill="ECECEC"/>
          </w:tcPr>
          <w:p w14:paraId="4FDA57A2">
            <w:pPr>
              <w:pStyle w:val="17"/>
              <w:ind w:left="7"/>
            </w:pPr>
            <w:r>
              <w:t>Y</w:t>
            </w:r>
          </w:p>
        </w:tc>
        <w:tc>
          <w:tcPr>
            <w:tcW w:w="992" w:type="dxa"/>
            <w:shd w:val="clear" w:color="auto" w:fill="ECECEC"/>
          </w:tcPr>
          <w:p w14:paraId="0660BD91">
            <w:pPr>
              <w:pStyle w:val="17"/>
              <w:spacing w:line="240" w:lineRule="auto"/>
              <w:jc w:val="left"/>
              <w:rPr>
                <w:rFonts w:ascii="Times New Roman"/>
                <w:sz w:val="20"/>
              </w:rPr>
            </w:pPr>
          </w:p>
        </w:tc>
      </w:tr>
      <w:tr w14:paraId="77C0F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0548EF1E">
            <w:pPr>
              <w:pStyle w:val="17"/>
              <w:ind w:left="368" w:right="359"/>
              <w:rPr>
                <w:b/>
              </w:rPr>
            </w:pPr>
            <w:r>
              <w:rPr>
                <w:rFonts w:hint="eastAsia"/>
                <w:b/>
              </w:rPr>
              <w:t>材料准备</w:t>
            </w:r>
          </w:p>
        </w:tc>
        <w:tc>
          <w:tcPr>
            <w:tcW w:w="1947" w:type="dxa"/>
            <w:shd w:val="clear" w:color="auto" w:fill="ECECEC"/>
          </w:tcPr>
          <w:p w14:paraId="5A0A0320">
            <w:pPr>
              <w:pStyle w:val="17"/>
              <w:ind w:left="390" w:right="381"/>
            </w:pPr>
            <w:r>
              <w:t>CHAR(</w:t>
            </w:r>
            <w:r>
              <w:rPr>
                <w:rFonts w:hint="eastAsia"/>
              </w:rPr>
              <w:t>自增</w:t>
            </w:r>
            <w:r>
              <w:t>)</w:t>
            </w:r>
          </w:p>
        </w:tc>
        <w:tc>
          <w:tcPr>
            <w:tcW w:w="1277" w:type="dxa"/>
            <w:shd w:val="clear" w:color="auto" w:fill="ECECEC"/>
          </w:tcPr>
          <w:p w14:paraId="4D26C96D">
            <w:pPr>
              <w:pStyle w:val="17"/>
              <w:ind w:left="10"/>
            </w:pPr>
            <w:r>
              <w:t>Y</w:t>
            </w:r>
          </w:p>
        </w:tc>
        <w:tc>
          <w:tcPr>
            <w:tcW w:w="992" w:type="dxa"/>
            <w:shd w:val="clear" w:color="auto" w:fill="ECECEC"/>
          </w:tcPr>
          <w:p w14:paraId="640A3C87">
            <w:pPr>
              <w:pStyle w:val="17"/>
              <w:spacing w:line="240" w:lineRule="auto"/>
              <w:jc w:val="left"/>
              <w:rPr>
                <w:rFonts w:ascii="Times New Roman"/>
                <w:sz w:val="20"/>
              </w:rPr>
            </w:pPr>
          </w:p>
        </w:tc>
      </w:tr>
      <w:tr w14:paraId="29AA8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82" w:type="dxa"/>
            <w:shd w:val="clear" w:color="auto" w:fill="DEEAF6"/>
          </w:tcPr>
          <w:p w14:paraId="3FD31501">
            <w:pPr>
              <w:pStyle w:val="17"/>
              <w:spacing w:line="294" w:lineRule="exact"/>
              <w:ind w:left="368" w:right="359"/>
              <w:rPr>
                <w:b/>
              </w:rPr>
            </w:pPr>
            <w:r>
              <w:rPr>
                <w:rFonts w:hint="eastAsia"/>
                <w:b/>
              </w:rPr>
              <w:t>入职流程</w:t>
            </w:r>
          </w:p>
        </w:tc>
        <w:tc>
          <w:tcPr>
            <w:tcW w:w="1947" w:type="dxa"/>
            <w:shd w:val="clear" w:color="auto" w:fill="ECECEC"/>
          </w:tcPr>
          <w:p w14:paraId="1FD997C3">
            <w:pPr>
              <w:pStyle w:val="17"/>
              <w:spacing w:line="294" w:lineRule="exact"/>
              <w:ind w:left="390" w:right="380"/>
            </w:pPr>
            <w:r>
              <w:t>CHAR(</w:t>
            </w:r>
            <w:r>
              <w:rPr>
                <w:rFonts w:hint="eastAsia"/>
              </w:rPr>
              <w:t>自增</w:t>
            </w:r>
            <w:r>
              <w:t>)</w:t>
            </w:r>
          </w:p>
        </w:tc>
        <w:tc>
          <w:tcPr>
            <w:tcW w:w="1277" w:type="dxa"/>
            <w:shd w:val="clear" w:color="auto" w:fill="ECECEC"/>
          </w:tcPr>
          <w:p w14:paraId="799FE9DB">
            <w:pPr>
              <w:pStyle w:val="17"/>
              <w:spacing w:line="294" w:lineRule="exact"/>
              <w:ind w:left="10"/>
            </w:pPr>
            <w:r>
              <w:t>Y</w:t>
            </w:r>
          </w:p>
        </w:tc>
        <w:tc>
          <w:tcPr>
            <w:tcW w:w="992" w:type="dxa"/>
            <w:shd w:val="clear" w:color="auto" w:fill="ECECEC"/>
          </w:tcPr>
          <w:p w14:paraId="06DB647B">
            <w:pPr>
              <w:pStyle w:val="17"/>
              <w:spacing w:line="240" w:lineRule="auto"/>
              <w:jc w:val="left"/>
              <w:rPr>
                <w:rFonts w:ascii="Times New Roman"/>
                <w:sz w:val="20"/>
              </w:rPr>
            </w:pPr>
          </w:p>
        </w:tc>
      </w:tr>
      <w:tr w14:paraId="37AE2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0E35B588">
            <w:pPr>
              <w:pStyle w:val="17"/>
              <w:ind w:left="368" w:right="363"/>
              <w:rPr>
                <w:b/>
              </w:rPr>
            </w:pPr>
            <w:r>
              <w:rPr>
                <w:rFonts w:hint="eastAsia"/>
                <w:b/>
              </w:rPr>
              <w:t>工作福利</w:t>
            </w:r>
          </w:p>
        </w:tc>
        <w:tc>
          <w:tcPr>
            <w:tcW w:w="1947" w:type="dxa"/>
            <w:shd w:val="clear" w:color="auto" w:fill="ECECEC"/>
          </w:tcPr>
          <w:p w14:paraId="3D81DDD3">
            <w:pPr>
              <w:pStyle w:val="17"/>
              <w:ind w:left="390" w:right="381"/>
            </w:pPr>
            <w:r>
              <w:t>CHAR(</w:t>
            </w:r>
            <w:r>
              <w:rPr>
                <w:rFonts w:hint="eastAsia"/>
              </w:rPr>
              <w:t>自增</w:t>
            </w:r>
            <w:r>
              <w:t>)</w:t>
            </w:r>
          </w:p>
        </w:tc>
        <w:tc>
          <w:tcPr>
            <w:tcW w:w="1277" w:type="dxa"/>
            <w:shd w:val="clear" w:color="auto" w:fill="ECECEC"/>
          </w:tcPr>
          <w:p w14:paraId="3A27C311">
            <w:pPr>
              <w:pStyle w:val="17"/>
              <w:ind w:left="10"/>
            </w:pPr>
            <w:r>
              <w:t>Y</w:t>
            </w:r>
          </w:p>
        </w:tc>
        <w:tc>
          <w:tcPr>
            <w:tcW w:w="992" w:type="dxa"/>
            <w:shd w:val="clear" w:color="auto" w:fill="ECECEC"/>
          </w:tcPr>
          <w:p w14:paraId="22732DBB">
            <w:pPr>
              <w:pStyle w:val="17"/>
              <w:spacing w:line="240" w:lineRule="auto"/>
              <w:jc w:val="left"/>
              <w:rPr>
                <w:rFonts w:ascii="Times New Roman"/>
                <w:sz w:val="20"/>
              </w:rPr>
            </w:pPr>
          </w:p>
        </w:tc>
      </w:tr>
      <w:tr w14:paraId="79321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303B0752">
            <w:pPr>
              <w:pStyle w:val="17"/>
              <w:ind w:left="368" w:right="359"/>
              <w:rPr>
                <w:b/>
              </w:rPr>
            </w:pPr>
            <w:r>
              <w:rPr>
                <w:rFonts w:hint="eastAsia"/>
                <w:b/>
              </w:rPr>
              <w:t>个人感受</w:t>
            </w:r>
          </w:p>
        </w:tc>
        <w:tc>
          <w:tcPr>
            <w:tcW w:w="1947" w:type="dxa"/>
            <w:shd w:val="clear" w:color="auto" w:fill="ECECEC"/>
          </w:tcPr>
          <w:p w14:paraId="6394A350">
            <w:pPr>
              <w:pStyle w:val="17"/>
              <w:ind w:left="390" w:right="381"/>
            </w:pPr>
            <w:r>
              <w:t>CHAR(自增)</w:t>
            </w:r>
          </w:p>
        </w:tc>
        <w:tc>
          <w:tcPr>
            <w:tcW w:w="1277" w:type="dxa"/>
            <w:shd w:val="clear" w:color="auto" w:fill="ECECEC"/>
          </w:tcPr>
          <w:p w14:paraId="584A1BB0">
            <w:pPr>
              <w:pStyle w:val="17"/>
              <w:spacing w:line="240" w:lineRule="auto"/>
              <w:rPr>
                <w:rFonts w:ascii="Times New Roman"/>
                <w:sz w:val="20"/>
              </w:rPr>
            </w:pPr>
            <w:r>
              <w:t>Y</w:t>
            </w:r>
          </w:p>
        </w:tc>
        <w:tc>
          <w:tcPr>
            <w:tcW w:w="992" w:type="dxa"/>
            <w:shd w:val="clear" w:color="auto" w:fill="ECECEC"/>
          </w:tcPr>
          <w:p w14:paraId="2E1510CC">
            <w:pPr>
              <w:pStyle w:val="17"/>
              <w:spacing w:line="240" w:lineRule="auto"/>
              <w:jc w:val="left"/>
              <w:rPr>
                <w:rFonts w:ascii="Times New Roman"/>
                <w:sz w:val="20"/>
              </w:rPr>
            </w:pPr>
          </w:p>
        </w:tc>
      </w:tr>
      <w:tr w14:paraId="5811E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82" w:type="dxa"/>
            <w:shd w:val="clear" w:color="auto" w:fill="DEEAF6"/>
          </w:tcPr>
          <w:p w14:paraId="12BA9E6D">
            <w:pPr>
              <w:pStyle w:val="17"/>
              <w:ind w:left="368" w:right="359"/>
              <w:rPr>
                <w:b/>
              </w:rPr>
            </w:pPr>
            <w:r>
              <w:rPr>
                <w:rFonts w:hint="eastAsia"/>
                <w:b/>
              </w:rPr>
              <w:t>注意事项</w:t>
            </w:r>
          </w:p>
        </w:tc>
        <w:tc>
          <w:tcPr>
            <w:tcW w:w="1947" w:type="dxa"/>
            <w:shd w:val="clear" w:color="auto" w:fill="ECECEC"/>
          </w:tcPr>
          <w:p w14:paraId="1C5C652F">
            <w:pPr>
              <w:pStyle w:val="17"/>
              <w:ind w:left="390" w:right="381"/>
            </w:pPr>
            <w:r>
              <w:t>CHAR(自增)</w:t>
            </w:r>
          </w:p>
        </w:tc>
        <w:tc>
          <w:tcPr>
            <w:tcW w:w="1277" w:type="dxa"/>
            <w:shd w:val="clear" w:color="auto" w:fill="ECECEC"/>
          </w:tcPr>
          <w:p w14:paraId="1FA28EA6">
            <w:pPr>
              <w:pStyle w:val="17"/>
              <w:spacing w:line="240" w:lineRule="auto"/>
              <w:rPr>
                <w:rFonts w:ascii="Times New Roman"/>
                <w:sz w:val="20"/>
              </w:rPr>
            </w:pPr>
            <w:r>
              <w:t>Y</w:t>
            </w:r>
          </w:p>
        </w:tc>
        <w:tc>
          <w:tcPr>
            <w:tcW w:w="992" w:type="dxa"/>
            <w:shd w:val="clear" w:color="auto" w:fill="ECECEC"/>
          </w:tcPr>
          <w:p w14:paraId="3A47303A">
            <w:pPr>
              <w:pStyle w:val="17"/>
              <w:spacing w:line="240" w:lineRule="auto"/>
              <w:jc w:val="left"/>
              <w:rPr>
                <w:rFonts w:ascii="Times New Roman"/>
                <w:sz w:val="20"/>
              </w:rPr>
            </w:pPr>
          </w:p>
        </w:tc>
      </w:tr>
    </w:tbl>
    <w:p w14:paraId="091DCC74">
      <w:pPr>
        <w:ind w:firstLine="440" w:firstLineChars="200"/>
      </w:pPr>
      <w:r>
        <w:br w:type="textWrapping"/>
      </w:r>
    </w:p>
    <w:p w14:paraId="3FA1728F"/>
    <w:p w14:paraId="6166641A"/>
    <w:p w14:paraId="1B9713FC">
      <w:pPr>
        <w:jc w:val="center"/>
      </w:pPr>
    </w:p>
    <w:p w14:paraId="095FABDF">
      <w:pPr>
        <w:tabs>
          <w:tab w:val="center" w:pos="5495"/>
        </w:tabs>
        <w:sectPr>
          <w:pgSz w:w="11910" w:h="16840"/>
          <w:pgMar w:top="1380" w:right="500" w:bottom="920" w:left="420" w:header="0" w:footer="732" w:gutter="0"/>
          <w:cols w:space="720" w:num="1"/>
        </w:sectPr>
      </w:pPr>
      <w:r>
        <w:tab/>
      </w:r>
    </w:p>
    <w:p w14:paraId="2938B3F6">
      <w:pPr>
        <w:pStyle w:val="2"/>
        <w:spacing w:before="158"/>
      </w:pPr>
      <w:bookmarkStart w:id="28" w:name="_Toc153456684"/>
      <w:r>
        <w:t>五、讨论与分析</w:t>
      </w:r>
      <w:bookmarkEnd w:id="28"/>
    </w:p>
    <w:p w14:paraId="7F5CB7E9">
      <w:pPr>
        <w:pStyle w:val="5"/>
        <w:spacing w:before="1"/>
        <w:rPr>
          <w:b/>
          <w:sz w:val="39"/>
        </w:rPr>
      </w:pPr>
    </w:p>
    <w:p w14:paraId="230853CB">
      <w:pPr>
        <w:pStyle w:val="3"/>
        <w:numPr>
          <w:ilvl w:val="1"/>
          <w:numId w:val="12"/>
        </w:numPr>
        <w:tabs>
          <w:tab w:val="left" w:pos="1873"/>
        </w:tabs>
        <w:ind w:hanging="493"/>
      </w:pPr>
      <w:bookmarkStart w:id="29" w:name="_Toc153456685"/>
      <w:r>
        <w:t>设计体会与不足</w:t>
      </w:r>
      <w:bookmarkEnd w:id="29"/>
    </w:p>
    <w:p w14:paraId="7F6B885A">
      <w:pPr>
        <w:pStyle w:val="5"/>
        <w:spacing w:before="153"/>
        <w:ind w:left="1440" w:firstLine="432"/>
      </w:pPr>
      <w:r>
        <w:rPr>
          <w:rFonts w:hint="eastAsia"/>
        </w:rPr>
        <w:t>设计信息系统的过程中，我深感基础知识的不足成为了一个很大的挑战。一开始我对系统的选择和如何着手设计毫无头绪。然而，在一次理论课上，我突然认识到距离毕业并不遥远，就业指导老师的提醒让我意识到就业竞争的激烈程度。我了解到每年能够成功保研、成功考研的学生比例并不高，这意味着大部分学生都可能面临毕业后就业的压力。</w:t>
      </w:r>
    </w:p>
    <w:p w14:paraId="493FF421">
      <w:pPr>
        <w:pStyle w:val="5"/>
        <w:spacing w:before="153"/>
        <w:ind w:left="1440" w:firstLine="432"/>
      </w:pPr>
      <w:r>
        <w:rPr>
          <w:rFonts w:hint="eastAsia"/>
        </w:rPr>
        <w:t>在这背景下，我决定设计一个完善的企业就业信息系统，以帮助学生更好地定位自己，了解企业信息，应对激烈的就业竞争。我设想通过这个系统，企业可以上传人员需求、笔试面试流程、薪酬福利等信息，而毕业生则可以根据自己的专业和喜好查找合适的企业和职位。这样，双方都能在庞大的信息中找到合适的匹配，提高就业成功率。虽然我确定了系统的目标，但对于从未接触过相关事务的我来说，如何实现这个系统是一个巨大的挑战。通过学习理论课知识并观察老师给定的模板，我确定了设计实现信息系统的关键步骤，并将重点学习这一部分知识。在这个过程中，我不仅复习了理论课的知识，还在系统框架的基础上不断完善自身的设计。在理论学习中，很难意识到信息系统的复杂性，但在实际设计中，我深刻体会到了其复杂性。信息系统相当于各方汇聚的一个点，需要在统筹各方的前提下实现功能。作为设计者，必须从大局出发，不能盲目行动，也不能只追求系统功能的丰富性，而应该统筹兼顾。否则，最终可能只能推翻重来。在不断学习和尝试的过程中，我逐渐完成了本次的信息系统大作业。我深知设计的系统与现实存在较大的差距，很多细节不够严谨，很多功能只能在理论上实现。然而，这次设计让我对系统设计的思想有了更深刻的理解。我相信，在将来的工作和生活中，这次经历将给我带来很大的帮助。</w:t>
      </w:r>
    </w:p>
    <w:p w14:paraId="63F7A469">
      <w:pPr>
        <w:pStyle w:val="5"/>
        <w:spacing w:before="153"/>
        <w:ind w:left="1440" w:firstLine="432"/>
      </w:pPr>
      <w:r>
        <w:rPr>
          <w:rFonts w:hint="eastAsia"/>
        </w:rPr>
        <w:t>在课程学习过程中，老师通过亲身经历的例子向我们阐述了真正的系统设计应该如何。这使我们对课程有了更深刻的理解。我们在兴趣中探索，在实践中巩固，虽然离精通尚有距离，但在老师的引导下，我们已经入门，这对我们来说至关重要。最后，衷心感谢陈飞老师的辛勤教导，老师的指导使我受益匪浅！</w:t>
      </w:r>
    </w:p>
    <w:p w14:paraId="44D135BE">
      <w:pPr>
        <w:pStyle w:val="5"/>
        <w:spacing w:before="153"/>
        <w:ind w:left="1440" w:firstLine="432"/>
      </w:pPr>
    </w:p>
    <w:p w14:paraId="2E6B2D22">
      <w:pPr>
        <w:pStyle w:val="3"/>
        <w:numPr>
          <w:ilvl w:val="1"/>
          <w:numId w:val="12"/>
        </w:numPr>
        <w:tabs>
          <w:tab w:val="left" w:pos="1873"/>
        </w:tabs>
        <w:spacing w:before="1"/>
        <w:ind w:hanging="493"/>
        <w:jc w:val="both"/>
      </w:pPr>
      <w:bookmarkStart w:id="30" w:name="_Toc153456686"/>
      <w:r>
        <w:t>课程建议</w:t>
      </w:r>
      <w:bookmarkEnd w:id="30"/>
    </w:p>
    <w:p w14:paraId="6337FBD9">
      <w:pPr>
        <w:pStyle w:val="5"/>
        <w:spacing w:before="153"/>
        <w:ind w:left="1440" w:firstLine="432"/>
      </w:pPr>
      <w:r>
        <w:rPr>
          <w:rFonts w:hint="eastAsia"/>
        </w:rPr>
        <w:t>在学习《信息系统分析与设计》这门课程的过程中，作为一名计算机专业的学生，我深感自己在管理领域的知识相对欠缺。尽管我能理解老师在课堂上所举的例子，但在实际应用中却面临着一定的困难。然而，我也从中获得了很多受益匪浅的经验和启示。</w:t>
      </w:r>
    </w:p>
    <w:p w14:paraId="2EC2197E">
      <w:pPr>
        <w:pStyle w:val="5"/>
        <w:spacing w:before="153"/>
        <w:ind w:left="1440" w:firstLine="432"/>
      </w:pPr>
      <w:r>
        <w:rPr>
          <w:rFonts w:hint="eastAsia"/>
        </w:rPr>
        <w:t>对于大部分计算机专业的学生而言，管理类课程的理论体系相对较新，而实际应用时则需要融入到具体的技术实践中。这对我而言是一项挑战，但也是一个重要的学习机会。我意识到，将管理知识与计算机专业的技术结合起来，可以更好地理解和应用所学内容。并且管理类课程教授的案例和例子有助于我更全面地了解信息系统在实际组织中的运作方式。这对于将来在计算机领域工作的我来说，提供了跨学科的视野，使我能够更好地理解和协调与管理人员合作的需求。尽管我在实际应用方面遇到一些困难，但通过这门课程，我学到了如何将计算机专业的技术知识与管理理论相结合，提高了我在信息系统领域的综合素养。此外，关于</w:t>
      </w:r>
      <w:r>
        <w:rPr>
          <w:rFonts w:ascii="Segoe UI" w:hAnsi="Segoe UI" w:cs="Segoe UI"/>
          <w:color w:val="374151"/>
        </w:rPr>
        <w:t>关于大作业的问题</w:t>
      </w:r>
      <w:r>
        <w:rPr>
          <w:rFonts w:hint="eastAsia" w:ascii="Segoe UI" w:hAnsi="Segoe UI" w:cs="Segoe UI"/>
          <w:color w:val="374151"/>
        </w:rPr>
        <w:t>，</w:t>
      </w:r>
      <w:r>
        <w:rPr>
          <w:rFonts w:ascii="Segoe UI" w:hAnsi="Segoe UI" w:cs="Segoe UI"/>
          <w:color w:val="374151"/>
        </w:rPr>
        <w:t>在理论课程结束后，实际实现大作业对于大多数同学来说是一项相当具有挑战性的任务。</w:t>
      </w:r>
      <w:r>
        <w:rPr>
          <w:rFonts w:hint="eastAsia" w:ascii="Segoe UI" w:hAnsi="Segoe UI" w:cs="Segoe UI"/>
          <w:color w:val="374151"/>
        </w:rPr>
        <w:t>身边的大多数</w:t>
      </w:r>
      <w:r>
        <w:rPr>
          <w:rFonts w:ascii="Segoe UI" w:hAnsi="Segoe UI" w:cs="Segoe UI"/>
          <w:color w:val="374151"/>
        </w:rPr>
        <w:t>同学们</w:t>
      </w:r>
      <w:r>
        <w:rPr>
          <w:rFonts w:hint="eastAsia" w:ascii="Segoe UI" w:hAnsi="Segoe UI" w:cs="Segoe UI"/>
          <w:color w:val="374151"/>
        </w:rPr>
        <w:t>对于</w:t>
      </w:r>
      <w:r>
        <w:rPr>
          <w:rFonts w:ascii="Segoe UI" w:hAnsi="Segoe UI" w:cs="Segoe UI"/>
          <w:color w:val="374151"/>
        </w:rPr>
        <w:t>实现流程</w:t>
      </w:r>
      <w:r>
        <w:rPr>
          <w:rFonts w:hint="eastAsia" w:ascii="Segoe UI" w:hAnsi="Segoe UI" w:cs="Segoe UI"/>
          <w:color w:val="374151"/>
        </w:rPr>
        <w:t>思路还是不清晰，希望老师能重点在此方面进行指导</w:t>
      </w:r>
      <w:r>
        <w:rPr>
          <w:rFonts w:ascii="Segoe UI" w:hAnsi="Segoe UI" w:cs="Segoe UI"/>
          <w:color w:val="374151"/>
        </w:rPr>
        <w:t>，这样可以帮助同学们更好地规划和完成大作业。</w:t>
      </w:r>
    </w:p>
    <w:p w14:paraId="2CD8E4DB">
      <w:pPr>
        <w:pStyle w:val="5"/>
        <w:spacing w:before="153"/>
        <w:ind w:left="1440" w:firstLine="432"/>
      </w:pPr>
      <w:r>
        <w:rPr>
          <w:rFonts w:hint="eastAsia"/>
        </w:rPr>
        <w:t>以上建议</w:t>
      </w:r>
      <w:r>
        <w:rPr>
          <w:rFonts w:ascii="Segoe UI" w:hAnsi="Segoe UI" w:cs="Segoe UI"/>
          <w:color w:val="374151"/>
        </w:rPr>
        <w:t>仅仅是基于我个人学习体会的一些建议，并不全面准确。感谢老师的辛勤教导，希望老师能够在未来的教学中继续取得更大的成功。祝老师工作顺利，新年快乐，假期愉快！</w:t>
      </w:r>
    </w:p>
    <w:sectPr>
      <w:pgSz w:w="11910" w:h="16840"/>
      <w:pgMar w:top="1380" w:right="500" w:bottom="920" w:left="420" w:header="0" w:footer="73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7716951"/>
      <w:docPartObj>
        <w:docPartGallery w:val="AutoText"/>
      </w:docPartObj>
    </w:sdtPr>
    <w:sdtContent>
      <w:p w14:paraId="6DB6644F">
        <w:pPr>
          <w:pStyle w:val="7"/>
          <w:jc w:val="center"/>
        </w:pPr>
        <w:r>
          <w:fldChar w:fldCharType="begin"/>
        </w:r>
        <w:r>
          <w:instrText xml:space="preserve">PAGE   \* MERGEFORMAT</w:instrText>
        </w:r>
        <w:r>
          <w:fldChar w:fldCharType="separate"/>
        </w:r>
        <w:r>
          <w:rPr>
            <w:lang w:val="zh-CN"/>
          </w:rPr>
          <w:t>2</w:t>
        </w:r>
        <w:r>
          <w:fldChar w:fldCharType="end"/>
        </w:r>
      </w:p>
    </w:sdtContent>
  </w:sdt>
  <w:p w14:paraId="45C56659">
    <w:pPr>
      <w:pStyle w:val="5"/>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43E12">
    <w:pPr>
      <w:pStyle w:val="5"/>
      <w:spacing w:line="14" w:lineRule="auto"/>
      <w:rPr>
        <w:sz w:val="20"/>
      </w:rPr>
    </w:pPr>
    <w:r>
      <w:drawing>
        <wp:anchor distT="0" distB="0" distL="0" distR="0" simplePos="0" relativeHeight="251661312" behindDoc="1" locked="0" layoutInCell="1" allowOverlap="1">
          <wp:simplePos x="0" y="0"/>
          <wp:positionH relativeFrom="page">
            <wp:posOffset>1143000</wp:posOffset>
          </wp:positionH>
          <wp:positionV relativeFrom="page">
            <wp:posOffset>0</wp:posOffset>
          </wp:positionV>
          <wp:extent cx="5277485" cy="774065"/>
          <wp:effectExtent l="0" t="0" r="0" b="0"/>
          <wp:wrapNone/>
          <wp:docPr id="1512069423" name="图片 151206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69423" name="图片 1512069423"/>
                  <pic:cNvPicPr>
                    <a:picLocks noChangeAspect="1"/>
                  </pic:cNvPicPr>
                </pic:nvPicPr>
                <pic:blipFill>
                  <a:blip r:embed="rId1" cstate="print"/>
                  <a:stretch>
                    <a:fillRect/>
                  </a:stretch>
                </pic:blipFill>
                <pic:spPr>
                  <a:xfrm>
                    <a:off x="0" y="0"/>
                    <a:ext cx="5277485" cy="77406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64010C"/>
    <w:multiLevelType w:val="multilevel"/>
    <w:tmpl w:val="0564010C"/>
    <w:lvl w:ilvl="0" w:tentative="0">
      <w:start w:val="0"/>
      <w:numFmt w:val="bullet"/>
      <w:lvlText w:val=""/>
      <w:lvlJc w:val="left"/>
      <w:pPr>
        <w:ind w:left="1800" w:hanging="420"/>
      </w:pPr>
      <w:rPr>
        <w:rFonts w:hint="default" w:ascii="Wingdings" w:hAnsi="Wingdings" w:eastAsia="Wingdings" w:cs="Wingdings"/>
        <w:w w:val="164"/>
        <w:sz w:val="21"/>
        <w:szCs w:val="21"/>
        <w:lang w:val="en-US" w:eastAsia="zh-CN" w:bidi="ar-SA"/>
      </w:rPr>
    </w:lvl>
    <w:lvl w:ilvl="1" w:tentative="0">
      <w:start w:val="0"/>
      <w:numFmt w:val="bullet"/>
      <w:lvlText w:val="•"/>
      <w:lvlJc w:val="left"/>
      <w:pPr>
        <w:ind w:left="2718" w:hanging="420"/>
      </w:pPr>
      <w:rPr>
        <w:rFonts w:hint="default"/>
        <w:lang w:val="en-US" w:eastAsia="zh-CN" w:bidi="ar-SA"/>
      </w:rPr>
    </w:lvl>
    <w:lvl w:ilvl="2" w:tentative="0">
      <w:start w:val="0"/>
      <w:numFmt w:val="bullet"/>
      <w:lvlText w:val="•"/>
      <w:lvlJc w:val="left"/>
      <w:pPr>
        <w:ind w:left="3637" w:hanging="420"/>
      </w:pPr>
      <w:rPr>
        <w:rFonts w:hint="default"/>
        <w:lang w:val="en-US" w:eastAsia="zh-CN" w:bidi="ar-SA"/>
      </w:rPr>
    </w:lvl>
    <w:lvl w:ilvl="3" w:tentative="0">
      <w:start w:val="0"/>
      <w:numFmt w:val="bullet"/>
      <w:lvlText w:val="•"/>
      <w:lvlJc w:val="left"/>
      <w:pPr>
        <w:ind w:left="4555" w:hanging="420"/>
      </w:pPr>
      <w:rPr>
        <w:rFonts w:hint="default"/>
        <w:lang w:val="en-US" w:eastAsia="zh-CN" w:bidi="ar-SA"/>
      </w:rPr>
    </w:lvl>
    <w:lvl w:ilvl="4" w:tentative="0">
      <w:start w:val="0"/>
      <w:numFmt w:val="bullet"/>
      <w:lvlText w:val="•"/>
      <w:lvlJc w:val="left"/>
      <w:pPr>
        <w:ind w:left="5474" w:hanging="420"/>
      </w:pPr>
      <w:rPr>
        <w:rFonts w:hint="default"/>
        <w:lang w:val="en-US" w:eastAsia="zh-CN" w:bidi="ar-SA"/>
      </w:rPr>
    </w:lvl>
    <w:lvl w:ilvl="5" w:tentative="0">
      <w:start w:val="0"/>
      <w:numFmt w:val="bullet"/>
      <w:lvlText w:val="•"/>
      <w:lvlJc w:val="left"/>
      <w:pPr>
        <w:ind w:left="6393" w:hanging="420"/>
      </w:pPr>
      <w:rPr>
        <w:rFonts w:hint="default"/>
        <w:lang w:val="en-US" w:eastAsia="zh-CN" w:bidi="ar-SA"/>
      </w:rPr>
    </w:lvl>
    <w:lvl w:ilvl="6" w:tentative="0">
      <w:start w:val="0"/>
      <w:numFmt w:val="bullet"/>
      <w:lvlText w:val="•"/>
      <w:lvlJc w:val="left"/>
      <w:pPr>
        <w:ind w:left="7311" w:hanging="420"/>
      </w:pPr>
      <w:rPr>
        <w:rFonts w:hint="default"/>
        <w:lang w:val="en-US" w:eastAsia="zh-CN" w:bidi="ar-SA"/>
      </w:rPr>
    </w:lvl>
    <w:lvl w:ilvl="7" w:tentative="0">
      <w:start w:val="0"/>
      <w:numFmt w:val="bullet"/>
      <w:lvlText w:val="•"/>
      <w:lvlJc w:val="left"/>
      <w:pPr>
        <w:ind w:left="8230" w:hanging="420"/>
      </w:pPr>
      <w:rPr>
        <w:rFonts w:hint="default"/>
        <w:lang w:val="en-US" w:eastAsia="zh-CN" w:bidi="ar-SA"/>
      </w:rPr>
    </w:lvl>
    <w:lvl w:ilvl="8" w:tentative="0">
      <w:start w:val="0"/>
      <w:numFmt w:val="bullet"/>
      <w:lvlText w:val="•"/>
      <w:lvlJc w:val="left"/>
      <w:pPr>
        <w:ind w:left="9149" w:hanging="420"/>
      </w:pPr>
      <w:rPr>
        <w:rFonts w:hint="default"/>
        <w:lang w:val="en-US" w:eastAsia="zh-CN" w:bidi="ar-SA"/>
      </w:rPr>
    </w:lvl>
  </w:abstractNum>
  <w:abstractNum w:abstractNumId="1">
    <w:nsid w:val="072B388A"/>
    <w:multiLevelType w:val="multilevel"/>
    <w:tmpl w:val="072B388A"/>
    <w:lvl w:ilvl="0" w:tentative="0">
      <w:start w:val="1"/>
      <w:numFmt w:val="decimal"/>
      <w:lvlText w:val="(%1)"/>
      <w:lvlJc w:val="left"/>
      <w:pPr>
        <w:ind w:left="1730" w:hanging="351"/>
      </w:pPr>
      <w:rPr>
        <w:rFonts w:hint="default" w:ascii="Times New Roman" w:hAnsi="Times New Roman" w:eastAsia="Times New Roman" w:cs="Times New Roman"/>
        <w:spacing w:val="-1"/>
        <w:w w:val="100"/>
        <w:sz w:val="21"/>
        <w:szCs w:val="21"/>
        <w:lang w:val="en-US" w:eastAsia="zh-CN" w:bidi="ar-SA"/>
      </w:rPr>
    </w:lvl>
    <w:lvl w:ilvl="1" w:tentative="0">
      <w:start w:val="0"/>
      <w:numFmt w:val="bullet"/>
      <w:lvlText w:val="•"/>
      <w:lvlJc w:val="left"/>
      <w:pPr>
        <w:ind w:left="2664" w:hanging="351"/>
      </w:pPr>
      <w:rPr>
        <w:rFonts w:hint="default"/>
        <w:lang w:val="en-US" w:eastAsia="zh-CN" w:bidi="ar-SA"/>
      </w:rPr>
    </w:lvl>
    <w:lvl w:ilvl="2" w:tentative="0">
      <w:start w:val="0"/>
      <w:numFmt w:val="bullet"/>
      <w:lvlText w:val="•"/>
      <w:lvlJc w:val="left"/>
      <w:pPr>
        <w:ind w:left="3589" w:hanging="351"/>
      </w:pPr>
      <w:rPr>
        <w:rFonts w:hint="default"/>
        <w:lang w:val="en-US" w:eastAsia="zh-CN" w:bidi="ar-SA"/>
      </w:rPr>
    </w:lvl>
    <w:lvl w:ilvl="3" w:tentative="0">
      <w:start w:val="0"/>
      <w:numFmt w:val="bullet"/>
      <w:lvlText w:val="•"/>
      <w:lvlJc w:val="left"/>
      <w:pPr>
        <w:ind w:left="4513" w:hanging="351"/>
      </w:pPr>
      <w:rPr>
        <w:rFonts w:hint="default"/>
        <w:lang w:val="en-US" w:eastAsia="zh-CN" w:bidi="ar-SA"/>
      </w:rPr>
    </w:lvl>
    <w:lvl w:ilvl="4" w:tentative="0">
      <w:start w:val="0"/>
      <w:numFmt w:val="bullet"/>
      <w:lvlText w:val="•"/>
      <w:lvlJc w:val="left"/>
      <w:pPr>
        <w:ind w:left="5438" w:hanging="351"/>
      </w:pPr>
      <w:rPr>
        <w:rFonts w:hint="default"/>
        <w:lang w:val="en-US" w:eastAsia="zh-CN" w:bidi="ar-SA"/>
      </w:rPr>
    </w:lvl>
    <w:lvl w:ilvl="5" w:tentative="0">
      <w:start w:val="0"/>
      <w:numFmt w:val="bullet"/>
      <w:lvlText w:val="•"/>
      <w:lvlJc w:val="left"/>
      <w:pPr>
        <w:ind w:left="6363" w:hanging="351"/>
      </w:pPr>
      <w:rPr>
        <w:rFonts w:hint="default"/>
        <w:lang w:val="en-US" w:eastAsia="zh-CN" w:bidi="ar-SA"/>
      </w:rPr>
    </w:lvl>
    <w:lvl w:ilvl="6" w:tentative="0">
      <w:start w:val="0"/>
      <w:numFmt w:val="bullet"/>
      <w:lvlText w:val="•"/>
      <w:lvlJc w:val="left"/>
      <w:pPr>
        <w:ind w:left="7287" w:hanging="351"/>
      </w:pPr>
      <w:rPr>
        <w:rFonts w:hint="default"/>
        <w:lang w:val="en-US" w:eastAsia="zh-CN" w:bidi="ar-SA"/>
      </w:rPr>
    </w:lvl>
    <w:lvl w:ilvl="7" w:tentative="0">
      <w:start w:val="0"/>
      <w:numFmt w:val="bullet"/>
      <w:lvlText w:val="•"/>
      <w:lvlJc w:val="left"/>
      <w:pPr>
        <w:ind w:left="8212" w:hanging="351"/>
      </w:pPr>
      <w:rPr>
        <w:rFonts w:hint="default"/>
        <w:lang w:val="en-US" w:eastAsia="zh-CN" w:bidi="ar-SA"/>
      </w:rPr>
    </w:lvl>
    <w:lvl w:ilvl="8" w:tentative="0">
      <w:start w:val="0"/>
      <w:numFmt w:val="bullet"/>
      <w:lvlText w:val="•"/>
      <w:lvlJc w:val="left"/>
      <w:pPr>
        <w:ind w:left="9137" w:hanging="351"/>
      </w:pPr>
      <w:rPr>
        <w:rFonts w:hint="default"/>
        <w:lang w:val="en-US" w:eastAsia="zh-CN" w:bidi="ar-SA"/>
      </w:rPr>
    </w:lvl>
  </w:abstractNum>
  <w:abstractNum w:abstractNumId="2">
    <w:nsid w:val="177932E0"/>
    <w:multiLevelType w:val="multilevel"/>
    <w:tmpl w:val="177932E0"/>
    <w:lvl w:ilvl="0" w:tentative="0">
      <w:start w:val="1"/>
      <w:numFmt w:val="decimal"/>
      <w:lvlText w:val="（%1）"/>
      <w:lvlJc w:val="left"/>
      <w:pPr>
        <w:ind w:left="1906" w:hanging="529"/>
      </w:pPr>
      <w:rPr>
        <w:rFonts w:hint="default" w:ascii="宋体" w:hAnsi="宋体" w:eastAsia="宋体" w:cs="宋体"/>
        <w:spacing w:val="-3"/>
        <w:w w:val="100"/>
        <w:sz w:val="19"/>
        <w:szCs w:val="19"/>
        <w:lang w:val="en-US" w:eastAsia="zh-CN" w:bidi="ar-SA"/>
      </w:rPr>
    </w:lvl>
    <w:lvl w:ilvl="1" w:tentative="0">
      <w:start w:val="0"/>
      <w:numFmt w:val="bullet"/>
      <w:lvlText w:val="•"/>
      <w:lvlJc w:val="left"/>
      <w:pPr>
        <w:ind w:left="2808" w:hanging="529"/>
      </w:pPr>
      <w:rPr>
        <w:rFonts w:hint="default"/>
        <w:lang w:val="en-US" w:eastAsia="zh-CN" w:bidi="ar-SA"/>
      </w:rPr>
    </w:lvl>
    <w:lvl w:ilvl="2" w:tentative="0">
      <w:start w:val="0"/>
      <w:numFmt w:val="bullet"/>
      <w:lvlText w:val="•"/>
      <w:lvlJc w:val="left"/>
      <w:pPr>
        <w:ind w:left="3717" w:hanging="529"/>
      </w:pPr>
      <w:rPr>
        <w:rFonts w:hint="default"/>
        <w:lang w:val="en-US" w:eastAsia="zh-CN" w:bidi="ar-SA"/>
      </w:rPr>
    </w:lvl>
    <w:lvl w:ilvl="3" w:tentative="0">
      <w:start w:val="0"/>
      <w:numFmt w:val="bullet"/>
      <w:lvlText w:val="•"/>
      <w:lvlJc w:val="left"/>
      <w:pPr>
        <w:ind w:left="4625" w:hanging="529"/>
      </w:pPr>
      <w:rPr>
        <w:rFonts w:hint="default"/>
        <w:lang w:val="en-US" w:eastAsia="zh-CN" w:bidi="ar-SA"/>
      </w:rPr>
    </w:lvl>
    <w:lvl w:ilvl="4" w:tentative="0">
      <w:start w:val="0"/>
      <w:numFmt w:val="bullet"/>
      <w:lvlText w:val="•"/>
      <w:lvlJc w:val="left"/>
      <w:pPr>
        <w:ind w:left="5534" w:hanging="529"/>
      </w:pPr>
      <w:rPr>
        <w:rFonts w:hint="default"/>
        <w:lang w:val="en-US" w:eastAsia="zh-CN" w:bidi="ar-SA"/>
      </w:rPr>
    </w:lvl>
    <w:lvl w:ilvl="5" w:tentative="0">
      <w:start w:val="0"/>
      <w:numFmt w:val="bullet"/>
      <w:lvlText w:val="•"/>
      <w:lvlJc w:val="left"/>
      <w:pPr>
        <w:ind w:left="6443" w:hanging="529"/>
      </w:pPr>
      <w:rPr>
        <w:rFonts w:hint="default"/>
        <w:lang w:val="en-US" w:eastAsia="zh-CN" w:bidi="ar-SA"/>
      </w:rPr>
    </w:lvl>
    <w:lvl w:ilvl="6" w:tentative="0">
      <w:start w:val="0"/>
      <w:numFmt w:val="bullet"/>
      <w:lvlText w:val="•"/>
      <w:lvlJc w:val="left"/>
      <w:pPr>
        <w:ind w:left="7351" w:hanging="529"/>
      </w:pPr>
      <w:rPr>
        <w:rFonts w:hint="default"/>
        <w:lang w:val="en-US" w:eastAsia="zh-CN" w:bidi="ar-SA"/>
      </w:rPr>
    </w:lvl>
    <w:lvl w:ilvl="7" w:tentative="0">
      <w:start w:val="0"/>
      <w:numFmt w:val="bullet"/>
      <w:lvlText w:val="•"/>
      <w:lvlJc w:val="left"/>
      <w:pPr>
        <w:ind w:left="8260" w:hanging="529"/>
      </w:pPr>
      <w:rPr>
        <w:rFonts w:hint="default"/>
        <w:lang w:val="en-US" w:eastAsia="zh-CN" w:bidi="ar-SA"/>
      </w:rPr>
    </w:lvl>
    <w:lvl w:ilvl="8" w:tentative="0">
      <w:start w:val="0"/>
      <w:numFmt w:val="bullet"/>
      <w:lvlText w:val="•"/>
      <w:lvlJc w:val="left"/>
      <w:pPr>
        <w:ind w:left="9169" w:hanging="529"/>
      </w:pPr>
      <w:rPr>
        <w:rFonts w:hint="default"/>
        <w:lang w:val="en-US" w:eastAsia="zh-CN" w:bidi="ar-SA"/>
      </w:rPr>
    </w:lvl>
  </w:abstractNum>
  <w:abstractNum w:abstractNumId="3">
    <w:nsid w:val="2052184A"/>
    <w:multiLevelType w:val="multilevel"/>
    <w:tmpl w:val="2052184A"/>
    <w:lvl w:ilvl="0" w:tentative="0">
      <w:start w:val="1"/>
      <w:numFmt w:val="decimal"/>
      <w:lvlText w:val="（%1）"/>
      <w:lvlJc w:val="left"/>
      <w:pPr>
        <w:ind w:left="1909" w:hanging="529"/>
      </w:pPr>
      <w:rPr>
        <w:rFonts w:hint="default" w:ascii="宋体" w:hAnsi="宋体" w:eastAsia="宋体" w:cs="宋体"/>
        <w:spacing w:val="-3"/>
        <w:w w:val="100"/>
        <w:sz w:val="19"/>
        <w:szCs w:val="19"/>
        <w:lang w:val="en-US" w:eastAsia="zh-CN" w:bidi="ar-SA"/>
      </w:rPr>
    </w:lvl>
    <w:lvl w:ilvl="1" w:tentative="0">
      <w:start w:val="0"/>
      <w:numFmt w:val="bullet"/>
      <w:lvlText w:val="•"/>
      <w:lvlJc w:val="left"/>
      <w:pPr>
        <w:ind w:left="2808" w:hanging="529"/>
      </w:pPr>
      <w:rPr>
        <w:rFonts w:hint="default"/>
        <w:lang w:val="en-US" w:eastAsia="zh-CN" w:bidi="ar-SA"/>
      </w:rPr>
    </w:lvl>
    <w:lvl w:ilvl="2" w:tentative="0">
      <w:start w:val="0"/>
      <w:numFmt w:val="bullet"/>
      <w:lvlText w:val="•"/>
      <w:lvlJc w:val="left"/>
      <w:pPr>
        <w:ind w:left="3717" w:hanging="529"/>
      </w:pPr>
      <w:rPr>
        <w:rFonts w:hint="default"/>
        <w:lang w:val="en-US" w:eastAsia="zh-CN" w:bidi="ar-SA"/>
      </w:rPr>
    </w:lvl>
    <w:lvl w:ilvl="3" w:tentative="0">
      <w:start w:val="0"/>
      <w:numFmt w:val="bullet"/>
      <w:lvlText w:val="•"/>
      <w:lvlJc w:val="left"/>
      <w:pPr>
        <w:ind w:left="4625" w:hanging="529"/>
      </w:pPr>
      <w:rPr>
        <w:rFonts w:hint="default"/>
        <w:lang w:val="en-US" w:eastAsia="zh-CN" w:bidi="ar-SA"/>
      </w:rPr>
    </w:lvl>
    <w:lvl w:ilvl="4" w:tentative="0">
      <w:start w:val="0"/>
      <w:numFmt w:val="bullet"/>
      <w:lvlText w:val="•"/>
      <w:lvlJc w:val="left"/>
      <w:pPr>
        <w:ind w:left="5534" w:hanging="529"/>
      </w:pPr>
      <w:rPr>
        <w:rFonts w:hint="default"/>
        <w:lang w:val="en-US" w:eastAsia="zh-CN" w:bidi="ar-SA"/>
      </w:rPr>
    </w:lvl>
    <w:lvl w:ilvl="5" w:tentative="0">
      <w:start w:val="0"/>
      <w:numFmt w:val="bullet"/>
      <w:lvlText w:val="•"/>
      <w:lvlJc w:val="left"/>
      <w:pPr>
        <w:ind w:left="6443" w:hanging="529"/>
      </w:pPr>
      <w:rPr>
        <w:rFonts w:hint="default"/>
        <w:lang w:val="en-US" w:eastAsia="zh-CN" w:bidi="ar-SA"/>
      </w:rPr>
    </w:lvl>
    <w:lvl w:ilvl="6" w:tentative="0">
      <w:start w:val="0"/>
      <w:numFmt w:val="bullet"/>
      <w:lvlText w:val="•"/>
      <w:lvlJc w:val="left"/>
      <w:pPr>
        <w:ind w:left="7351" w:hanging="529"/>
      </w:pPr>
      <w:rPr>
        <w:rFonts w:hint="default"/>
        <w:lang w:val="en-US" w:eastAsia="zh-CN" w:bidi="ar-SA"/>
      </w:rPr>
    </w:lvl>
    <w:lvl w:ilvl="7" w:tentative="0">
      <w:start w:val="0"/>
      <w:numFmt w:val="bullet"/>
      <w:lvlText w:val="•"/>
      <w:lvlJc w:val="left"/>
      <w:pPr>
        <w:ind w:left="8260" w:hanging="529"/>
      </w:pPr>
      <w:rPr>
        <w:rFonts w:hint="default"/>
        <w:lang w:val="en-US" w:eastAsia="zh-CN" w:bidi="ar-SA"/>
      </w:rPr>
    </w:lvl>
    <w:lvl w:ilvl="8" w:tentative="0">
      <w:start w:val="0"/>
      <w:numFmt w:val="bullet"/>
      <w:lvlText w:val="•"/>
      <w:lvlJc w:val="left"/>
      <w:pPr>
        <w:ind w:left="9169" w:hanging="529"/>
      </w:pPr>
      <w:rPr>
        <w:rFonts w:hint="default"/>
        <w:lang w:val="en-US" w:eastAsia="zh-CN" w:bidi="ar-SA"/>
      </w:rPr>
    </w:lvl>
  </w:abstractNum>
  <w:abstractNum w:abstractNumId="4">
    <w:nsid w:val="2A0F4704"/>
    <w:multiLevelType w:val="multilevel"/>
    <w:tmpl w:val="2A0F4704"/>
    <w:lvl w:ilvl="0" w:tentative="0">
      <w:start w:val="1"/>
      <w:numFmt w:val="decimal"/>
      <w:lvlText w:val="（%1）"/>
      <w:lvlJc w:val="left"/>
      <w:pPr>
        <w:ind w:left="1440" w:hanging="529"/>
      </w:pPr>
      <w:rPr>
        <w:rFonts w:hint="default" w:ascii="宋体" w:hAnsi="宋体" w:eastAsia="宋体" w:cs="宋体"/>
        <w:b/>
        <w:bCs/>
        <w:spacing w:val="-3"/>
        <w:w w:val="100"/>
        <w:sz w:val="19"/>
        <w:szCs w:val="19"/>
        <w:lang w:val="en-US" w:eastAsia="zh-CN" w:bidi="ar-SA"/>
      </w:rPr>
    </w:lvl>
    <w:lvl w:ilvl="1" w:tentative="0">
      <w:start w:val="0"/>
      <w:numFmt w:val="bullet"/>
      <w:lvlText w:val="•"/>
      <w:lvlJc w:val="left"/>
      <w:pPr>
        <w:ind w:left="2400" w:hanging="529"/>
      </w:pPr>
      <w:rPr>
        <w:rFonts w:hint="default"/>
        <w:lang w:val="en-US" w:eastAsia="zh-CN" w:bidi="ar-SA"/>
      </w:rPr>
    </w:lvl>
    <w:lvl w:ilvl="2" w:tentative="0">
      <w:start w:val="0"/>
      <w:numFmt w:val="bullet"/>
      <w:lvlText w:val="•"/>
      <w:lvlJc w:val="left"/>
      <w:pPr>
        <w:ind w:left="3361" w:hanging="529"/>
      </w:pPr>
      <w:rPr>
        <w:rFonts w:hint="default"/>
        <w:lang w:val="en-US" w:eastAsia="zh-CN" w:bidi="ar-SA"/>
      </w:rPr>
    </w:lvl>
    <w:lvl w:ilvl="3" w:tentative="0">
      <w:start w:val="0"/>
      <w:numFmt w:val="bullet"/>
      <w:lvlText w:val="•"/>
      <w:lvlJc w:val="left"/>
      <w:pPr>
        <w:ind w:left="4321" w:hanging="529"/>
      </w:pPr>
      <w:rPr>
        <w:rFonts w:hint="default"/>
        <w:lang w:val="en-US" w:eastAsia="zh-CN" w:bidi="ar-SA"/>
      </w:rPr>
    </w:lvl>
    <w:lvl w:ilvl="4" w:tentative="0">
      <w:start w:val="0"/>
      <w:numFmt w:val="bullet"/>
      <w:lvlText w:val="•"/>
      <w:lvlJc w:val="left"/>
      <w:pPr>
        <w:ind w:left="5282" w:hanging="529"/>
      </w:pPr>
      <w:rPr>
        <w:rFonts w:hint="default"/>
        <w:lang w:val="en-US" w:eastAsia="zh-CN" w:bidi="ar-SA"/>
      </w:rPr>
    </w:lvl>
    <w:lvl w:ilvl="5" w:tentative="0">
      <w:start w:val="0"/>
      <w:numFmt w:val="bullet"/>
      <w:lvlText w:val="•"/>
      <w:lvlJc w:val="left"/>
      <w:pPr>
        <w:ind w:left="6243" w:hanging="529"/>
      </w:pPr>
      <w:rPr>
        <w:rFonts w:hint="default"/>
        <w:lang w:val="en-US" w:eastAsia="zh-CN" w:bidi="ar-SA"/>
      </w:rPr>
    </w:lvl>
    <w:lvl w:ilvl="6" w:tentative="0">
      <w:start w:val="0"/>
      <w:numFmt w:val="bullet"/>
      <w:lvlText w:val="•"/>
      <w:lvlJc w:val="left"/>
      <w:pPr>
        <w:ind w:left="7203" w:hanging="529"/>
      </w:pPr>
      <w:rPr>
        <w:rFonts w:hint="default"/>
        <w:lang w:val="en-US" w:eastAsia="zh-CN" w:bidi="ar-SA"/>
      </w:rPr>
    </w:lvl>
    <w:lvl w:ilvl="7" w:tentative="0">
      <w:start w:val="0"/>
      <w:numFmt w:val="bullet"/>
      <w:lvlText w:val="•"/>
      <w:lvlJc w:val="left"/>
      <w:pPr>
        <w:ind w:left="8164" w:hanging="529"/>
      </w:pPr>
      <w:rPr>
        <w:rFonts w:hint="default"/>
        <w:lang w:val="en-US" w:eastAsia="zh-CN" w:bidi="ar-SA"/>
      </w:rPr>
    </w:lvl>
    <w:lvl w:ilvl="8" w:tentative="0">
      <w:start w:val="0"/>
      <w:numFmt w:val="bullet"/>
      <w:lvlText w:val="•"/>
      <w:lvlJc w:val="left"/>
      <w:pPr>
        <w:ind w:left="9125" w:hanging="529"/>
      </w:pPr>
      <w:rPr>
        <w:rFonts w:hint="default"/>
        <w:lang w:val="en-US" w:eastAsia="zh-CN" w:bidi="ar-SA"/>
      </w:rPr>
    </w:lvl>
  </w:abstractNum>
  <w:abstractNum w:abstractNumId="5">
    <w:nsid w:val="2D9611B3"/>
    <w:multiLevelType w:val="multilevel"/>
    <w:tmpl w:val="2D9611B3"/>
    <w:lvl w:ilvl="0" w:tentative="0">
      <w:start w:val="1"/>
      <w:numFmt w:val="decimal"/>
      <w:lvlText w:val="%1"/>
      <w:lvlJc w:val="left"/>
      <w:pPr>
        <w:ind w:left="1872" w:hanging="492"/>
      </w:pPr>
      <w:rPr>
        <w:rFonts w:hint="default"/>
        <w:lang w:val="en-US" w:eastAsia="zh-CN" w:bidi="ar-SA"/>
      </w:rPr>
    </w:lvl>
    <w:lvl w:ilvl="1" w:tentative="0">
      <w:start w:val="1"/>
      <w:numFmt w:val="decimal"/>
      <w:lvlText w:val="%1.%2"/>
      <w:lvlJc w:val="left"/>
      <w:pPr>
        <w:ind w:left="1872" w:hanging="492"/>
      </w:pPr>
      <w:rPr>
        <w:rFonts w:hint="default" w:ascii="Times New Roman" w:hAnsi="Times New Roman" w:eastAsia="Times New Roman" w:cs="Times New Roman"/>
        <w:b/>
        <w:bCs/>
        <w:spacing w:val="0"/>
        <w:w w:val="100"/>
        <w:sz w:val="28"/>
        <w:szCs w:val="28"/>
        <w:lang w:val="en-US" w:eastAsia="zh-CN" w:bidi="ar-SA"/>
      </w:rPr>
    </w:lvl>
    <w:lvl w:ilvl="2" w:tentative="0">
      <w:start w:val="0"/>
      <w:numFmt w:val="bullet"/>
      <w:lvlText w:val="•"/>
      <w:lvlJc w:val="left"/>
      <w:pPr>
        <w:ind w:left="3701" w:hanging="492"/>
      </w:pPr>
      <w:rPr>
        <w:rFonts w:hint="default"/>
        <w:lang w:val="en-US" w:eastAsia="zh-CN" w:bidi="ar-SA"/>
      </w:rPr>
    </w:lvl>
    <w:lvl w:ilvl="3" w:tentative="0">
      <w:start w:val="0"/>
      <w:numFmt w:val="bullet"/>
      <w:lvlText w:val="•"/>
      <w:lvlJc w:val="left"/>
      <w:pPr>
        <w:ind w:left="4611" w:hanging="492"/>
      </w:pPr>
      <w:rPr>
        <w:rFonts w:hint="default"/>
        <w:lang w:val="en-US" w:eastAsia="zh-CN" w:bidi="ar-SA"/>
      </w:rPr>
    </w:lvl>
    <w:lvl w:ilvl="4" w:tentative="0">
      <w:start w:val="0"/>
      <w:numFmt w:val="bullet"/>
      <w:lvlText w:val="•"/>
      <w:lvlJc w:val="left"/>
      <w:pPr>
        <w:ind w:left="5522" w:hanging="492"/>
      </w:pPr>
      <w:rPr>
        <w:rFonts w:hint="default"/>
        <w:lang w:val="en-US" w:eastAsia="zh-CN" w:bidi="ar-SA"/>
      </w:rPr>
    </w:lvl>
    <w:lvl w:ilvl="5" w:tentative="0">
      <w:start w:val="0"/>
      <w:numFmt w:val="bullet"/>
      <w:lvlText w:val="•"/>
      <w:lvlJc w:val="left"/>
      <w:pPr>
        <w:ind w:left="6433" w:hanging="492"/>
      </w:pPr>
      <w:rPr>
        <w:rFonts w:hint="default"/>
        <w:lang w:val="en-US" w:eastAsia="zh-CN" w:bidi="ar-SA"/>
      </w:rPr>
    </w:lvl>
    <w:lvl w:ilvl="6" w:tentative="0">
      <w:start w:val="0"/>
      <w:numFmt w:val="bullet"/>
      <w:lvlText w:val="•"/>
      <w:lvlJc w:val="left"/>
      <w:pPr>
        <w:ind w:left="7343" w:hanging="492"/>
      </w:pPr>
      <w:rPr>
        <w:rFonts w:hint="default"/>
        <w:lang w:val="en-US" w:eastAsia="zh-CN" w:bidi="ar-SA"/>
      </w:rPr>
    </w:lvl>
    <w:lvl w:ilvl="7" w:tentative="0">
      <w:start w:val="0"/>
      <w:numFmt w:val="bullet"/>
      <w:lvlText w:val="•"/>
      <w:lvlJc w:val="left"/>
      <w:pPr>
        <w:ind w:left="8254" w:hanging="492"/>
      </w:pPr>
      <w:rPr>
        <w:rFonts w:hint="default"/>
        <w:lang w:val="en-US" w:eastAsia="zh-CN" w:bidi="ar-SA"/>
      </w:rPr>
    </w:lvl>
    <w:lvl w:ilvl="8" w:tentative="0">
      <w:start w:val="0"/>
      <w:numFmt w:val="bullet"/>
      <w:lvlText w:val="•"/>
      <w:lvlJc w:val="left"/>
      <w:pPr>
        <w:ind w:left="9165" w:hanging="492"/>
      </w:pPr>
      <w:rPr>
        <w:rFonts w:hint="default"/>
        <w:lang w:val="en-US" w:eastAsia="zh-CN" w:bidi="ar-SA"/>
      </w:rPr>
    </w:lvl>
  </w:abstractNum>
  <w:abstractNum w:abstractNumId="6">
    <w:nsid w:val="2E246630"/>
    <w:multiLevelType w:val="multilevel"/>
    <w:tmpl w:val="2E246630"/>
    <w:lvl w:ilvl="0" w:tentative="0">
      <w:start w:val="5"/>
      <w:numFmt w:val="decimal"/>
      <w:lvlText w:val="%1"/>
      <w:lvlJc w:val="left"/>
      <w:pPr>
        <w:ind w:left="1872" w:hanging="492"/>
      </w:pPr>
      <w:rPr>
        <w:rFonts w:hint="default"/>
        <w:lang w:val="en-US" w:eastAsia="zh-CN" w:bidi="ar-SA"/>
      </w:rPr>
    </w:lvl>
    <w:lvl w:ilvl="1" w:tentative="0">
      <w:start w:val="1"/>
      <w:numFmt w:val="decimal"/>
      <w:lvlText w:val="%1.%2"/>
      <w:lvlJc w:val="left"/>
      <w:pPr>
        <w:ind w:left="1872" w:hanging="492"/>
      </w:pPr>
      <w:rPr>
        <w:rFonts w:hint="default" w:ascii="Times New Roman" w:hAnsi="Times New Roman" w:eastAsia="Times New Roman" w:cs="Times New Roman"/>
        <w:b/>
        <w:bCs/>
        <w:spacing w:val="0"/>
        <w:w w:val="100"/>
        <w:sz w:val="28"/>
        <w:szCs w:val="28"/>
        <w:lang w:val="en-US" w:eastAsia="zh-CN" w:bidi="ar-SA"/>
      </w:rPr>
    </w:lvl>
    <w:lvl w:ilvl="2" w:tentative="0">
      <w:start w:val="0"/>
      <w:numFmt w:val="bullet"/>
      <w:lvlText w:val="•"/>
      <w:lvlJc w:val="left"/>
      <w:pPr>
        <w:ind w:left="3701" w:hanging="492"/>
      </w:pPr>
      <w:rPr>
        <w:rFonts w:hint="default"/>
        <w:lang w:val="en-US" w:eastAsia="zh-CN" w:bidi="ar-SA"/>
      </w:rPr>
    </w:lvl>
    <w:lvl w:ilvl="3" w:tentative="0">
      <w:start w:val="0"/>
      <w:numFmt w:val="bullet"/>
      <w:lvlText w:val="•"/>
      <w:lvlJc w:val="left"/>
      <w:pPr>
        <w:ind w:left="4611" w:hanging="492"/>
      </w:pPr>
      <w:rPr>
        <w:rFonts w:hint="default"/>
        <w:lang w:val="en-US" w:eastAsia="zh-CN" w:bidi="ar-SA"/>
      </w:rPr>
    </w:lvl>
    <w:lvl w:ilvl="4" w:tentative="0">
      <w:start w:val="0"/>
      <w:numFmt w:val="bullet"/>
      <w:lvlText w:val="•"/>
      <w:lvlJc w:val="left"/>
      <w:pPr>
        <w:ind w:left="5522" w:hanging="492"/>
      </w:pPr>
      <w:rPr>
        <w:rFonts w:hint="default"/>
        <w:lang w:val="en-US" w:eastAsia="zh-CN" w:bidi="ar-SA"/>
      </w:rPr>
    </w:lvl>
    <w:lvl w:ilvl="5" w:tentative="0">
      <w:start w:val="0"/>
      <w:numFmt w:val="bullet"/>
      <w:lvlText w:val="•"/>
      <w:lvlJc w:val="left"/>
      <w:pPr>
        <w:ind w:left="6433" w:hanging="492"/>
      </w:pPr>
      <w:rPr>
        <w:rFonts w:hint="default"/>
        <w:lang w:val="en-US" w:eastAsia="zh-CN" w:bidi="ar-SA"/>
      </w:rPr>
    </w:lvl>
    <w:lvl w:ilvl="6" w:tentative="0">
      <w:start w:val="0"/>
      <w:numFmt w:val="bullet"/>
      <w:lvlText w:val="•"/>
      <w:lvlJc w:val="left"/>
      <w:pPr>
        <w:ind w:left="7343" w:hanging="492"/>
      </w:pPr>
      <w:rPr>
        <w:rFonts w:hint="default"/>
        <w:lang w:val="en-US" w:eastAsia="zh-CN" w:bidi="ar-SA"/>
      </w:rPr>
    </w:lvl>
    <w:lvl w:ilvl="7" w:tentative="0">
      <w:start w:val="0"/>
      <w:numFmt w:val="bullet"/>
      <w:lvlText w:val="•"/>
      <w:lvlJc w:val="left"/>
      <w:pPr>
        <w:ind w:left="8254" w:hanging="492"/>
      </w:pPr>
      <w:rPr>
        <w:rFonts w:hint="default"/>
        <w:lang w:val="en-US" w:eastAsia="zh-CN" w:bidi="ar-SA"/>
      </w:rPr>
    </w:lvl>
    <w:lvl w:ilvl="8" w:tentative="0">
      <w:start w:val="0"/>
      <w:numFmt w:val="bullet"/>
      <w:lvlText w:val="•"/>
      <w:lvlJc w:val="left"/>
      <w:pPr>
        <w:ind w:left="9165" w:hanging="492"/>
      </w:pPr>
      <w:rPr>
        <w:rFonts w:hint="default"/>
        <w:lang w:val="en-US" w:eastAsia="zh-CN" w:bidi="ar-SA"/>
      </w:rPr>
    </w:lvl>
  </w:abstractNum>
  <w:abstractNum w:abstractNumId="7">
    <w:nsid w:val="44912DED"/>
    <w:multiLevelType w:val="multilevel"/>
    <w:tmpl w:val="44912DED"/>
    <w:lvl w:ilvl="0" w:tentative="0">
      <w:start w:val="4"/>
      <w:numFmt w:val="decimal"/>
      <w:lvlText w:val="%1"/>
      <w:lvlJc w:val="left"/>
      <w:pPr>
        <w:ind w:left="1872" w:hanging="492"/>
      </w:pPr>
      <w:rPr>
        <w:rFonts w:hint="default"/>
        <w:lang w:val="en-US" w:eastAsia="zh-CN" w:bidi="ar-SA"/>
      </w:rPr>
    </w:lvl>
    <w:lvl w:ilvl="1" w:tentative="0">
      <w:start w:val="1"/>
      <w:numFmt w:val="decimal"/>
      <w:lvlText w:val="%1.%2"/>
      <w:lvlJc w:val="left"/>
      <w:pPr>
        <w:ind w:left="1872" w:hanging="492"/>
      </w:pPr>
      <w:rPr>
        <w:rFonts w:hint="default" w:ascii="Times New Roman" w:hAnsi="Times New Roman" w:eastAsia="Times New Roman" w:cs="Times New Roman"/>
        <w:b/>
        <w:bCs/>
        <w:spacing w:val="0"/>
        <w:w w:val="100"/>
        <w:sz w:val="28"/>
        <w:szCs w:val="28"/>
        <w:lang w:val="en-US" w:eastAsia="zh-CN" w:bidi="ar-SA"/>
      </w:rPr>
    </w:lvl>
    <w:lvl w:ilvl="2" w:tentative="0">
      <w:start w:val="1"/>
      <w:numFmt w:val="decimal"/>
      <w:lvlText w:val="%1.%2.%3"/>
      <w:lvlJc w:val="left"/>
      <w:pPr>
        <w:ind w:left="1980" w:hanging="600"/>
      </w:pPr>
      <w:rPr>
        <w:rFonts w:hint="default" w:ascii="Times New Roman" w:hAnsi="Times New Roman" w:eastAsia="Times New Roman" w:cs="Times New Roman"/>
        <w:b/>
        <w:bCs/>
        <w:spacing w:val="-1"/>
        <w:w w:val="100"/>
        <w:sz w:val="24"/>
        <w:szCs w:val="24"/>
        <w:lang w:val="en-US" w:eastAsia="zh-CN" w:bidi="ar-SA"/>
      </w:rPr>
    </w:lvl>
    <w:lvl w:ilvl="3" w:tentative="0">
      <w:start w:val="0"/>
      <w:numFmt w:val="bullet"/>
      <w:lvlText w:val="•"/>
      <w:lvlJc w:val="left"/>
      <w:pPr>
        <w:ind w:left="3981" w:hanging="600"/>
      </w:pPr>
      <w:rPr>
        <w:rFonts w:hint="default"/>
        <w:lang w:val="en-US" w:eastAsia="zh-CN" w:bidi="ar-SA"/>
      </w:rPr>
    </w:lvl>
    <w:lvl w:ilvl="4" w:tentative="0">
      <w:start w:val="0"/>
      <w:numFmt w:val="bullet"/>
      <w:lvlText w:val="•"/>
      <w:lvlJc w:val="left"/>
      <w:pPr>
        <w:ind w:left="4982" w:hanging="600"/>
      </w:pPr>
      <w:rPr>
        <w:rFonts w:hint="default"/>
        <w:lang w:val="en-US" w:eastAsia="zh-CN" w:bidi="ar-SA"/>
      </w:rPr>
    </w:lvl>
    <w:lvl w:ilvl="5" w:tentative="0">
      <w:start w:val="0"/>
      <w:numFmt w:val="bullet"/>
      <w:lvlText w:val="•"/>
      <w:lvlJc w:val="left"/>
      <w:pPr>
        <w:ind w:left="5982" w:hanging="600"/>
      </w:pPr>
      <w:rPr>
        <w:rFonts w:hint="default"/>
        <w:lang w:val="en-US" w:eastAsia="zh-CN" w:bidi="ar-SA"/>
      </w:rPr>
    </w:lvl>
    <w:lvl w:ilvl="6" w:tentative="0">
      <w:start w:val="0"/>
      <w:numFmt w:val="bullet"/>
      <w:lvlText w:val="•"/>
      <w:lvlJc w:val="left"/>
      <w:pPr>
        <w:ind w:left="6983" w:hanging="600"/>
      </w:pPr>
      <w:rPr>
        <w:rFonts w:hint="default"/>
        <w:lang w:val="en-US" w:eastAsia="zh-CN" w:bidi="ar-SA"/>
      </w:rPr>
    </w:lvl>
    <w:lvl w:ilvl="7" w:tentative="0">
      <w:start w:val="0"/>
      <w:numFmt w:val="bullet"/>
      <w:lvlText w:val="•"/>
      <w:lvlJc w:val="left"/>
      <w:pPr>
        <w:ind w:left="7984" w:hanging="600"/>
      </w:pPr>
      <w:rPr>
        <w:rFonts w:hint="default"/>
        <w:lang w:val="en-US" w:eastAsia="zh-CN" w:bidi="ar-SA"/>
      </w:rPr>
    </w:lvl>
    <w:lvl w:ilvl="8" w:tentative="0">
      <w:start w:val="0"/>
      <w:numFmt w:val="bullet"/>
      <w:lvlText w:val="•"/>
      <w:lvlJc w:val="left"/>
      <w:pPr>
        <w:ind w:left="8984" w:hanging="600"/>
      </w:pPr>
      <w:rPr>
        <w:rFonts w:hint="default"/>
        <w:lang w:val="en-US" w:eastAsia="zh-CN" w:bidi="ar-SA"/>
      </w:rPr>
    </w:lvl>
  </w:abstractNum>
  <w:abstractNum w:abstractNumId="8">
    <w:nsid w:val="49BD2560"/>
    <w:multiLevelType w:val="multilevel"/>
    <w:tmpl w:val="49BD2560"/>
    <w:lvl w:ilvl="0" w:tentative="0">
      <w:start w:val="3"/>
      <w:numFmt w:val="decimal"/>
      <w:lvlText w:val="%1"/>
      <w:lvlJc w:val="left"/>
      <w:pPr>
        <w:ind w:left="1872" w:hanging="492"/>
      </w:pPr>
      <w:rPr>
        <w:rFonts w:hint="default"/>
        <w:lang w:val="en-US" w:eastAsia="zh-CN" w:bidi="ar-SA"/>
      </w:rPr>
    </w:lvl>
    <w:lvl w:ilvl="1" w:tentative="0">
      <w:start w:val="1"/>
      <w:numFmt w:val="decimal"/>
      <w:lvlText w:val="%1.%2"/>
      <w:lvlJc w:val="left"/>
      <w:pPr>
        <w:ind w:left="1872" w:hanging="492"/>
      </w:pPr>
      <w:rPr>
        <w:rFonts w:hint="default" w:ascii="Times New Roman" w:hAnsi="Times New Roman" w:eastAsia="Times New Roman" w:cs="Times New Roman"/>
        <w:b/>
        <w:bCs/>
        <w:spacing w:val="0"/>
        <w:w w:val="100"/>
        <w:sz w:val="28"/>
        <w:szCs w:val="28"/>
        <w:lang w:val="en-US" w:eastAsia="zh-CN" w:bidi="ar-SA"/>
      </w:rPr>
    </w:lvl>
    <w:lvl w:ilvl="2" w:tentative="0">
      <w:start w:val="1"/>
      <w:numFmt w:val="decimal"/>
      <w:lvlText w:val="%1.%2.%3"/>
      <w:lvlJc w:val="left"/>
      <w:pPr>
        <w:ind w:left="2160" w:hanging="540"/>
      </w:pPr>
      <w:rPr>
        <w:rFonts w:hint="default" w:ascii="Times New Roman" w:hAnsi="Times New Roman" w:eastAsia="Times New Roman" w:cs="Times New Roman"/>
        <w:b/>
        <w:bCs/>
        <w:w w:val="100"/>
        <w:sz w:val="24"/>
        <w:szCs w:val="24"/>
        <w:lang w:val="en-US" w:eastAsia="zh-CN" w:bidi="ar-SA"/>
      </w:rPr>
    </w:lvl>
    <w:lvl w:ilvl="3" w:tentative="0">
      <w:start w:val="0"/>
      <w:numFmt w:val="bullet"/>
      <w:lvlText w:val="•"/>
      <w:lvlJc w:val="left"/>
      <w:pPr>
        <w:ind w:left="3263" w:hanging="540"/>
      </w:pPr>
      <w:rPr>
        <w:rFonts w:hint="default"/>
        <w:lang w:val="en-US" w:eastAsia="zh-CN" w:bidi="ar-SA"/>
      </w:rPr>
    </w:lvl>
    <w:lvl w:ilvl="4" w:tentative="0">
      <w:start w:val="0"/>
      <w:numFmt w:val="bullet"/>
      <w:lvlText w:val="•"/>
      <w:lvlJc w:val="left"/>
      <w:pPr>
        <w:ind w:left="4366" w:hanging="540"/>
      </w:pPr>
      <w:rPr>
        <w:rFonts w:hint="default"/>
        <w:lang w:val="en-US" w:eastAsia="zh-CN" w:bidi="ar-SA"/>
      </w:rPr>
    </w:lvl>
    <w:lvl w:ilvl="5" w:tentative="0">
      <w:start w:val="0"/>
      <w:numFmt w:val="bullet"/>
      <w:lvlText w:val="•"/>
      <w:lvlJc w:val="left"/>
      <w:pPr>
        <w:ind w:left="5469" w:hanging="540"/>
      </w:pPr>
      <w:rPr>
        <w:rFonts w:hint="default"/>
        <w:lang w:val="en-US" w:eastAsia="zh-CN" w:bidi="ar-SA"/>
      </w:rPr>
    </w:lvl>
    <w:lvl w:ilvl="6" w:tentative="0">
      <w:start w:val="0"/>
      <w:numFmt w:val="bullet"/>
      <w:lvlText w:val="•"/>
      <w:lvlJc w:val="left"/>
      <w:pPr>
        <w:ind w:left="6573" w:hanging="540"/>
      </w:pPr>
      <w:rPr>
        <w:rFonts w:hint="default"/>
        <w:lang w:val="en-US" w:eastAsia="zh-CN" w:bidi="ar-SA"/>
      </w:rPr>
    </w:lvl>
    <w:lvl w:ilvl="7" w:tentative="0">
      <w:start w:val="0"/>
      <w:numFmt w:val="bullet"/>
      <w:lvlText w:val="•"/>
      <w:lvlJc w:val="left"/>
      <w:pPr>
        <w:ind w:left="7676" w:hanging="540"/>
      </w:pPr>
      <w:rPr>
        <w:rFonts w:hint="default"/>
        <w:lang w:val="en-US" w:eastAsia="zh-CN" w:bidi="ar-SA"/>
      </w:rPr>
    </w:lvl>
    <w:lvl w:ilvl="8" w:tentative="0">
      <w:start w:val="0"/>
      <w:numFmt w:val="bullet"/>
      <w:lvlText w:val="•"/>
      <w:lvlJc w:val="left"/>
      <w:pPr>
        <w:ind w:left="8779" w:hanging="540"/>
      </w:pPr>
      <w:rPr>
        <w:rFonts w:hint="default"/>
        <w:lang w:val="en-US" w:eastAsia="zh-CN" w:bidi="ar-SA"/>
      </w:rPr>
    </w:lvl>
  </w:abstractNum>
  <w:abstractNum w:abstractNumId="9">
    <w:nsid w:val="4D3D6093"/>
    <w:multiLevelType w:val="multilevel"/>
    <w:tmpl w:val="4D3D6093"/>
    <w:lvl w:ilvl="0" w:tentative="0">
      <w:start w:val="1"/>
      <w:numFmt w:val="decimal"/>
      <w:lvlText w:val="（%1）"/>
      <w:lvlJc w:val="left"/>
      <w:pPr>
        <w:ind w:left="1909" w:hanging="529"/>
      </w:pPr>
      <w:rPr>
        <w:rFonts w:hint="default" w:ascii="宋体" w:hAnsi="宋体" w:eastAsia="宋体" w:cs="宋体"/>
        <w:spacing w:val="-3"/>
        <w:w w:val="100"/>
        <w:sz w:val="19"/>
        <w:szCs w:val="19"/>
        <w:lang w:val="en-US" w:eastAsia="zh-CN" w:bidi="ar-SA"/>
      </w:rPr>
    </w:lvl>
    <w:lvl w:ilvl="1" w:tentative="0">
      <w:start w:val="0"/>
      <w:numFmt w:val="bullet"/>
      <w:lvlText w:val="•"/>
      <w:lvlJc w:val="left"/>
      <w:pPr>
        <w:ind w:left="2808" w:hanging="529"/>
      </w:pPr>
      <w:rPr>
        <w:rFonts w:hint="default"/>
        <w:lang w:val="en-US" w:eastAsia="zh-CN" w:bidi="ar-SA"/>
      </w:rPr>
    </w:lvl>
    <w:lvl w:ilvl="2" w:tentative="0">
      <w:start w:val="0"/>
      <w:numFmt w:val="bullet"/>
      <w:lvlText w:val="•"/>
      <w:lvlJc w:val="left"/>
      <w:pPr>
        <w:ind w:left="3717" w:hanging="529"/>
      </w:pPr>
      <w:rPr>
        <w:rFonts w:hint="default"/>
        <w:lang w:val="en-US" w:eastAsia="zh-CN" w:bidi="ar-SA"/>
      </w:rPr>
    </w:lvl>
    <w:lvl w:ilvl="3" w:tentative="0">
      <w:start w:val="0"/>
      <w:numFmt w:val="bullet"/>
      <w:lvlText w:val="•"/>
      <w:lvlJc w:val="left"/>
      <w:pPr>
        <w:ind w:left="4625" w:hanging="529"/>
      </w:pPr>
      <w:rPr>
        <w:rFonts w:hint="default"/>
        <w:lang w:val="en-US" w:eastAsia="zh-CN" w:bidi="ar-SA"/>
      </w:rPr>
    </w:lvl>
    <w:lvl w:ilvl="4" w:tentative="0">
      <w:start w:val="0"/>
      <w:numFmt w:val="bullet"/>
      <w:lvlText w:val="•"/>
      <w:lvlJc w:val="left"/>
      <w:pPr>
        <w:ind w:left="5534" w:hanging="529"/>
      </w:pPr>
      <w:rPr>
        <w:rFonts w:hint="default"/>
        <w:lang w:val="en-US" w:eastAsia="zh-CN" w:bidi="ar-SA"/>
      </w:rPr>
    </w:lvl>
    <w:lvl w:ilvl="5" w:tentative="0">
      <w:start w:val="0"/>
      <w:numFmt w:val="bullet"/>
      <w:lvlText w:val="•"/>
      <w:lvlJc w:val="left"/>
      <w:pPr>
        <w:ind w:left="6443" w:hanging="529"/>
      </w:pPr>
      <w:rPr>
        <w:rFonts w:hint="default"/>
        <w:lang w:val="en-US" w:eastAsia="zh-CN" w:bidi="ar-SA"/>
      </w:rPr>
    </w:lvl>
    <w:lvl w:ilvl="6" w:tentative="0">
      <w:start w:val="0"/>
      <w:numFmt w:val="bullet"/>
      <w:lvlText w:val="•"/>
      <w:lvlJc w:val="left"/>
      <w:pPr>
        <w:ind w:left="7351" w:hanging="529"/>
      </w:pPr>
      <w:rPr>
        <w:rFonts w:hint="default"/>
        <w:lang w:val="en-US" w:eastAsia="zh-CN" w:bidi="ar-SA"/>
      </w:rPr>
    </w:lvl>
    <w:lvl w:ilvl="7" w:tentative="0">
      <w:start w:val="0"/>
      <w:numFmt w:val="bullet"/>
      <w:lvlText w:val="•"/>
      <w:lvlJc w:val="left"/>
      <w:pPr>
        <w:ind w:left="8260" w:hanging="529"/>
      </w:pPr>
      <w:rPr>
        <w:rFonts w:hint="default"/>
        <w:lang w:val="en-US" w:eastAsia="zh-CN" w:bidi="ar-SA"/>
      </w:rPr>
    </w:lvl>
    <w:lvl w:ilvl="8" w:tentative="0">
      <w:start w:val="0"/>
      <w:numFmt w:val="bullet"/>
      <w:lvlText w:val="•"/>
      <w:lvlJc w:val="left"/>
      <w:pPr>
        <w:ind w:left="9169" w:hanging="529"/>
      </w:pPr>
      <w:rPr>
        <w:rFonts w:hint="default"/>
        <w:lang w:val="en-US" w:eastAsia="zh-CN" w:bidi="ar-SA"/>
      </w:rPr>
    </w:lvl>
  </w:abstractNum>
  <w:abstractNum w:abstractNumId="10">
    <w:nsid w:val="50102BE7"/>
    <w:multiLevelType w:val="multilevel"/>
    <w:tmpl w:val="50102BE7"/>
    <w:lvl w:ilvl="0" w:tentative="0">
      <w:start w:val="2"/>
      <w:numFmt w:val="decimal"/>
      <w:lvlText w:val="%1"/>
      <w:lvlJc w:val="left"/>
      <w:pPr>
        <w:ind w:left="1872" w:hanging="492"/>
      </w:pPr>
      <w:rPr>
        <w:rFonts w:hint="default"/>
        <w:lang w:val="en-US" w:eastAsia="zh-CN" w:bidi="ar-SA"/>
      </w:rPr>
    </w:lvl>
    <w:lvl w:ilvl="1" w:tentative="0">
      <w:start w:val="1"/>
      <w:numFmt w:val="decimal"/>
      <w:lvlText w:val="%1.%2"/>
      <w:lvlJc w:val="left"/>
      <w:pPr>
        <w:ind w:left="1872" w:hanging="492"/>
      </w:pPr>
      <w:rPr>
        <w:rFonts w:hint="default" w:ascii="Times New Roman" w:hAnsi="Times New Roman" w:eastAsia="Times New Roman" w:cs="Times New Roman"/>
        <w:b/>
        <w:bCs/>
        <w:spacing w:val="0"/>
        <w:w w:val="100"/>
        <w:sz w:val="28"/>
        <w:szCs w:val="28"/>
        <w:lang w:val="en-US" w:eastAsia="zh-CN" w:bidi="ar-SA"/>
      </w:rPr>
    </w:lvl>
    <w:lvl w:ilvl="2" w:tentative="0">
      <w:start w:val="0"/>
      <w:numFmt w:val="bullet"/>
      <w:lvlText w:val="•"/>
      <w:lvlJc w:val="left"/>
      <w:pPr>
        <w:ind w:left="3701" w:hanging="492"/>
      </w:pPr>
      <w:rPr>
        <w:rFonts w:hint="default"/>
        <w:lang w:val="en-US" w:eastAsia="zh-CN" w:bidi="ar-SA"/>
      </w:rPr>
    </w:lvl>
    <w:lvl w:ilvl="3" w:tentative="0">
      <w:start w:val="0"/>
      <w:numFmt w:val="bullet"/>
      <w:lvlText w:val="•"/>
      <w:lvlJc w:val="left"/>
      <w:pPr>
        <w:ind w:left="4611" w:hanging="492"/>
      </w:pPr>
      <w:rPr>
        <w:rFonts w:hint="default"/>
        <w:lang w:val="en-US" w:eastAsia="zh-CN" w:bidi="ar-SA"/>
      </w:rPr>
    </w:lvl>
    <w:lvl w:ilvl="4" w:tentative="0">
      <w:start w:val="0"/>
      <w:numFmt w:val="bullet"/>
      <w:lvlText w:val="•"/>
      <w:lvlJc w:val="left"/>
      <w:pPr>
        <w:ind w:left="5522" w:hanging="492"/>
      </w:pPr>
      <w:rPr>
        <w:rFonts w:hint="default"/>
        <w:lang w:val="en-US" w:eastAsia="zh-CN" w:bidi="ar-SA"/>
      </w:rPr>
    </w:lvl>
    <w:lvl w:ilvl="5" w:tentative="0">
      <w:start w:val="0"/>
      <w:numFmt w:val="bullet"/>
      <w:lvlText w:val="•"/>
      <w:lvlJc w:val="left"/>
      <w:pPr>
        <w:ind w:left="6433" w:hanging="492"/>
      </w:pPr>
      <w:rPr>
        <w:rFonts w:hint="default"/>
        <w:lang w:val="en-US" w:eastAsia="zh-CN" w:bidi="ar-SA"/>
      </w:rPr>
    </w:lvl>
    <w:lvl w:ilvl="6" w:tentative="0">
      <w:start w:val="0"/>
      <w:numFmt w:val="bullet"/>
      <w:lvlText w:val="•"/>
      <w:lvlJc w:val="left"/>
      <w:pPr>
        <w:ind w:left="7343" w:hanging="492"/>
      </w:pPr>
      <w:rPr>
        <w:rFonts w:hint="default"/>
        <w:lang w:val="en-US" w:eastAsia="zh-CN" w:bidi="ar-SA"/>
      </w:rPr>
    </w:lvl>
    <w:lvl w:ilvl="7" w:tentative="0">
      <w:start w:val="0"/>
      <w:numFmt w:val="bullet"/>
      <w:lvlText w:val="•"/>
      <w:lvlJc w:val="left"/>
      <w:pPr>
        <w:ind w:left="8254" w:hanging="492"/>
      </w:pPr>
      <w:rPr>
        <w:rFonts w:hint="default"/>
        <w:lang w:val="en-US" w:eastAsia="zh-CN" w:bidi="ar-SA"/>
      </w:rPr>
    </w:lvl>
    <w:lvl w:ilvl="8" w:tentative="0">
      <w:start w:val="0"/>
      <w:numFmt w:val="bullet"/>
      <w:lvlText w:val="•"/>
      <w:lvlJc w:val="left"/>
      <w:pPr>
        <w:ind w:left="9165" w:hanging="492"/>
      </w:pPr>
      <w:rPr>
        <w:rFonts w:hint="default"/>
        <w:lang w:val="en-US" w:eastAsia="zh-CN" w:bidi="ar-SA"/>
      </w:rPr>
    </w:lvl>
  </w:abstractNum>
  <w:abstractNum w:abstractNumId="11">
    <w:nsid w:val="6B7C3FA7"/>
    <w:multiLevelType w:val="multilevel"/>
    <w:tmpl w:val="6B7C3FA7"/>
    <w:lvl w:ilvl="0" w:tentative="0">
      <w:start w:val="1"/>
      <w:numFmt w:val="decimal"/>
      <w:lvlText w:val="（%1）"/>
      <w:lvlJc w:val="left"/>
      <w:pPr>
        <w:ind w:left="1909" w:hanging="529"/>
      </w:pPr>
      <w:rPr>
        <w:rFonts w:hint="default" w:ascii="宋体" w:hAnsi="宋体" w:eastAsia="宋体" w:cs="宋体"/>
        <w:spacing w:val="-3"/>
        <w:w w:val="100"/>
        <w:sz w:val="19"/>
        <w:szCs w:val="19"/>
        <w:lang w:val="en-US" w:eastAsia="zh-CN" w:bidi="ar-SA"/>
      </w:rPr>
    </w:lvl>
    <w:lvl w:ilvl="1" w:tentative="0">
      <w:start w:val="0"/>
      <w:numFmt w:val="bullet"/>
      <w:lvlText w:val="•"/>
      <w:lvlJc w:val="left"/>
      <w:pPr>
        <w:ind w:left="2808" w:hanging="529"/>
      </w:pPr>
      <w:rPr>
        <w:rFonts w:hint="default"/>
        <w:lang w:val="en-US" w:eastAsia="zh-CN" w:bidi="ar-SA"/>
      </w:rPr>
    </w:lvl>
    <w:lvl w:ilvl="2" w:tentative="0">
      <w:start w:val="0"/>
      <w:numFmt w:val="bullet"/>
      <w:lvlText w:val="•"/>
      <w:lvlJc w:val="left"/>
      <w:pPr>
        <w:ind w:left="3717" w:hanging="529"/>
      </w:pPr>
      <w:rPr>
        <w:rFonts w:hint="default"/>
        <w:lang w:val="en-US" w:eastAsia="zh-CN" w:bidi="ar-SA"/>
      </w:rPr>
    </w:lvl>
    <w:lvl w:ilvl="3" w:tentative="0">
      <w:start w:val="0"/>
      <w:numFmt w:val="bullet"/>
      <w:lvlText w:val="•"/>
      <w:lvlJc w:val="left"/>
      <w:pPr>
        <w:ind w:left="4625" w:hanging="529"/>
      </w:pPr>
      <w:rPr>
        <w:rFonts w:hint="default"/>
        <w:lang w:val="en-US" w:eastAsia="zh-CN" w:bidi="ar-SA"/>
      </w:rPr>
    </w:lvl>
    <w:lvl w:ilvl="4" w:tentative="0">
      <w:start w:val="0"/>
      <w:numFmt w:val="bullet"/>
      <w:lvlText w:val="•"/>
      <w:lvlJc w:val="left"/>
      <w:pPr>
        <w:ind w:left="5534" w:hanging="529"/>
      </w:pPr>
      <w:rPr>
        <w:rFonts w:hint="default"/>
        <w:lang w:val="en-US" w:eastAsia="zh-CN" w:bidi="ar-SA"/>
      </w:rPr>
    </w:lvl>
    <w:lvl w:ilvl="5" w:tentative="0">
      <w:start w:val="0"/>
      <w:numFmt w:val="bullet"/>
      <w:lvlText w:val="•"/>
      <w:lvlJc w:val="left"/>
      <w:pPr>
        <w:ind w:left="6443" w:hanging="529"/>
      </w:pPr>
      <w:rPr>
        <w:rFonts w:hint="default"/>
        <w:lang w:val="en-US" w:eastAsia="zh-CN" w:bidi="ar-SA"/>
      </w:rPr>
    </w:lvl>
    <w:lvl w:ilvl="6" w:tentative="0">
      <w:start w:val="0"/>
      <w:numFmt w:val="bullet"/>
      <w:lvlText w:val="•"/>
      <w:lvlJc w:val="left"/>
      <w:pPr>
        <w:ind w:left="7351" w:hanging="529"/>
      </w:pPr>
      <w:rPr>
        <w:rFonts w:hint="default"/>
        <w:lang w:val="en-US" w:eastAsia="zh-CN" w:bidi="ar-SA"/>
      </w:rPr>
    </w:lvl>
    <w:lvl w:ilvl="7" w:tentative="0">
      <w:start w:val="0"/>
      <w:numFmt w:val="bullet"/>
      <w:lvlText w:val="•"/>
      <w:lvlJc w:val="left"/>
      <w:pPr>
        <w:ind w:left="8260" w:hanging="529"/>
      </w:pPr>
      <w:rPr>
        <w:rFonts w:hint="default"/>
        <w:lang w:val="en-US" w:eastAsia="zh-CN" w:bidi="ar-SA"/>
      </w:rPr>
    </w:lvl>
    <w:lvl w:ilvl="8" w:tentative="0">
      <w:start w:val="0"/>
      <w:numFmt w:val="bullet"/>
      <w:lvlText w:val="•"/>
      <w:lvlJc w:val="left"/>
      <w:pPr>
        <w:ind w:left="9169" w:hanging="529"/>
      </w:pPr>
      <w:rPr>
        <w:rFonts w:hint="default"/>
        <w:lang w:val="en-US" w:eastAsia="zh-CN" w:bidi="ar-SA"/>
      </w:rPr>
    </w:lvl>
  </w:abstractNum>
  <w:num w:numId="1">
    <w:abstractNumId w:val="5"/>
  </w:num>
  <w:num w:numId="2">
    <w:abstractNumId w:val="0"/>
  </w:num>
  <w:num w:numId="3">
    <w:abstractNumId w:val="10"/>
  </w:num>
  <w:num w:numId="4">
    <w:abstractNumId w:val="1"/>
  </w:num>
  <w:num w:numId="5">
    <w:abstractNumId w:val="8"/>
  </w:num>
  <w:num w:numId="6">
    <w:abstractNumId w:val="4"/>
  </w:num>
  <w:num w:numId="7">
    <w:abstractNumId w:val="2"/>
  </w:num>
  <w:num w:numId="8">
    <w:abstractNumId w:val="3"/>
  </w:num>
  <w:num w:numId="9">
    <w:abstractNumId w:val="11"/>
  </w:num>
  <w:num w:numId="10">
    <w:abstractNumId w:val="9"/>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493"/>
    <w:rsid w:val="00057203"/>
    <w:rsid w:val="000B651B"/>
    <w:rsid w:val="000F6498"/>
    <w:rsid w:val="00167223"/>
    <w:rsid w:val="001775CF"/>
    <w:rsid w:val="001A4F2C"/>
    <w:rsid w:val="001C1A22"/>
    <w:rsid w:val="002038A8"/>
    <w:rsid w:val="002144CD"/>
    <w:rsid w:val="00252A64"/>
    <w:rsid w:val="00271C39"/>
    <w:rsid w:val="002B60C2"/>
    <w:rsid w:val="002C40E2"/>
    <w:rsid w:val="00370454"/>
    <w:rsid w:val="003C47DF"/>
    <w:rsid w:val="003C7B33"/>
    <w:rsid w:val="004131EF"/>
    <w:rsid w:val="00436E28"/>
    <w:rsid w:val="00453981"/>
    <w:rsid w:val="00500314"/>
    <w:rsid w:val="005656A4"/>
    <w:rsid w:val="005725E9"/>
    <w:rsid w:val="005E4CD4"/>
    <w:rsid w:val="006318F8"/>
    <w:rsid w:val="006426BE"/>
    <w:rsid w:val="00651C80"/>
    <w:rsid w:val="006600F6"/>
    <w:rsid w:val="006F1BDF"/>
    <w:rsid w:val="00737A0E"/>
    <w:rsid w:val="0074267F"/>
    <w:rsid w:val="007433C2"/>
    <w:rsid w:val="0075632E"/>
    <w:rsid w:val="007848CB"/>
    <w:rsid w:val="007B1656"/>
    <w:rsid w:val="007C7077"/>
    <w:rsid w:val="007D0A32"/>
    <w:rsid w:val="007F3B9B"/>
    <w:rsid w:val="008163CB"/>
    <w:rsid w:val="0089531F"/>
    <w:rsid w:val="008D2D3C"/>
    <w:rsid w:val="008E06D2"/>
    <w:rsid w:val="0090587D"/>
    <w:rsid w:val="00910B97"/>
    <w:rsid w:val="00955240"/>
    <w:rsid w:val="009571D2"/>
    <w:rsid w:val="0098604B"/>
    <w:rsid w:val="009B4830"/>
    <w:rsid w:val="009D78AD"/>
    <w:rsid w:val="00A83704"/>
    <w:rsid w:val="00AB0A05"/>
    <w:rsid w:val="00AE678B"/>
    <w:rsid w:val="00AF4B8F"/>
    <w:rsid w:val="00B63A52"/>
    <w:rsid w:val="00B701B7"/>
    <w:rsid w:val="00C275F8"/>
    <w:rsid w:val="00C339B0"/>
    <w:rsid w:val="00C46240"/>
    <w:rsid w:val="00C57B62"/>
    <w:rsid w:val="00CC0493"/>
    <w:rsid w:val="00D03FAC"/>
    <w:rsid w:val="00D33AD8"/>
    <w:rsid w:val="00E42443"/>
    <w:rsid w:val="00E44940"/>
    <w:rsid w:val="00E770F0"/>
    <w:rsid w:val="00EB478F"/>
    <w:rsid w:val="00EE2F9D"/>
    <w:rsid w:val="00EF0744"/>
    <w:rsid w:val="00FC7EFD"/>
    <w:rsid w:val="05EC445F"/>
    <w:rsid w:val="08E07CB0"/>
    <w:rsid w:val="09CB48C8"/>
    <w:rsid w:val="200563F1"/>
    <w:rsid w:val="466462B7"/>
    <w:rsid w:val="4D422183"/>
    <w:rsid w:val="76DC0816"/>
    <w:rsid w:val="7FEE1B73"/>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zh-CN" w:bidi="ar-SA"/>
    </w:rPr>
  </w:style>
  <w:style w:type="paragraph" w:styleId="2">
    <w:name w:val="heading 1"/>
    <w:basedOn w:val="1"/>
    <w:qFormat/>
    <w:uiPriority w:val="9"/>
    <w:pPr>
      <w:spacing w:before="55"/>
      <w:ind w:left="1380"/>
      <w:outlineLvl w:val="0"/>
    </w:pPr>
    <w:rPr>
      <w:b/>
      <w:bCs/>
      <w:sz w:val="32"/>
      <w:szCs w:val="32"/>
    </w:rPr>
  </w:style>
  <w:style w:type="paragraph" w:styleId="3">
    <w:name w:val="heading 2"/>
    <w:basedOn w:val="1"/>
    <w:unhideWhenUsed/>
    <w:qFormat/>
    <w:uiPriority w:val="9"/>
    <w:pPr>
      <w:ind w:left="1872" w:hanging="493"/>
      <w:outlineLvl w:val="1"/>
    </w:pPr>
    <w:rPr>
      <w:b/>
      <w:bCs/>
      <w:sz w:val="28"/>
      <w:szCs w:val="28"/>
    </w:rPr>
  </w:style>
  <w:style w:type="paragraph" w:styleId="4">
    <w:name w:val="heading 3"/>
    <w:basedOn w:val="1"/>
    <w:unhideWhenUsed/>
    <w:qFormat/>
    <w:uiPriority w:val="9"/>
    <w:pPr>
      <w:ind w:left="1980" w:hanging="601"/>
      <w:outlineLvl w:val="2"/>
    </w:pPr>
    <w:rPr>
      <w:b/>
      <w:bCs/>
      <w:sz w:val="24"/>
      <w:szCs w:val="24"/>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rPr>
      <w:sz w:val="21"/>
      <w:szCs w:val="21"/>
    </w:rPr>
  </w:style>
  <w:style w:type="paragraph" w:styleId="6">
    <w:name w:val="toc 3"/>
    <w:basedOn w:val="1"/>
    <w:unhideWhenUsed/>
    <w:uiPriority w:val="39"/>
    <w:pPr>
      <w:ind w:left="840" w:leftChars="400"/>
    </w:pPr>
  </w:style>
  <w:style w:type="paragraph" w:styleId="7">
    <w:name w:val="footer"/>
    <w:basedOn w:val="1"/>
    <w:link w:val="19"/>
    <w:unhideWhenUsed/>
    <w:uiPriority w:val="99"/>
    <w:pPr>
      <w:tabs>
        <w:tab w:val="center" w:pos="4153"/>
        <w:tab w:val="right" w:pos="8306"/>
      </w:tabs>
      <w:snapToGrid w:val="0"/>
    </w:pPr>
    <w:rPr>
      <w:sz w:val="18"/>
      <w:szCs w:val="18"/>
    </w:rPr>
  </w:style>
  <w:style w:type="paragraph" w:styleId="8">
    <w:name w:val="header"/>
    <w:basedOn w:val="1"/>
    <w:link w:val="18"/>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unhideWhenUsed/>
    <w:uiPriority w:val="39"/>
  </w:style>
  <w:style w:type="paragraph" w:styleId="10">
    <w:name w:val="toc 2"/>
    <w:basedOn w:val="1"/>
    <w:unhideWhenUsed/>
    <w:uiPriority w:val="39"/>
    <w:pPr>
      <w:ind w:left="420" w:leftChars="200"/>
    </w:pPr>
  </w:style>
  <w:style w:type="paragraph" w:styleId="11">
    <w:name w:val="Title"/>
    <w:basedOn w:val="1"/>
    <w:qFormat/>
    <w:uiPriority w:val="10"/>
    <w:pPr>
      <w:spacing w:before="27"/>
      <w:ind w:left="1990" w:right="1909"/>
      <w:jc w:val="center"/>
    </w:pPr>
    <w:rPr>
      <w:rFonts w:ascii="楷体" w:hAnsi="楷体" w:eastAsia="楷体" w:cs="楷体"/>
      <w:b/>
      <w:bCs/>
      <w:sz w:val="52"/>
      <w:szCs w:val="52"/>
    </w:rPr>
  </w:style>
  <w:style w:type="character" w:styleId="14">
    <w:name w:val="Hyperlink"/>
    <w:basedOn w:val="13"/>
    <w:unhideWhenUsed/>
    <w:uiPriority w:val="99"/>
    <w:rPr>
      <w:color w:val="0000FF" w:themeColor="hyperlink"/>
      <w:u w:val="single"/>
      <w14:textFill>
        <w14:solidFill>
          <w14:schemeClr w14:val="hlink"/>
        </w14:solidFill>
      </w14:textFill>
    </w:r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1909" w:hanging="530"/>
    </w:pPr>
  </w:style>
  <w:style w:type="paragraph" w:customStyle="1" w:styleId="17">
    <w:name w:val="Table Paragraph"/>
    <w:basedOn w:val="1"/>
    <w:qFormat/>
    <w:uiPriority w:val="1"/>
    <w:pPr>
      <w:spacing w:line="292" w:lineRule="exact"/>
      <w:jc w:val="center"/>
    </w:pPr>
    <w:rPr>
      <w:rFonts w:ascii="等线" w:hAnsi="等线" w:eastAsia="等线" w:cs="等线"/>
    </w:rPr>
  </w:style>
  <w:style w:type="character" w:customStyle="1" w:styleId="18">
    <w:name w:val="页眉 字符"/>
    <w:basedOn w:val="13"/>
    <w:link w:val="8"/>
    <w:uiPriority w:val="99"/>
    <w:rPr>
      <w:rFonts w:ascii="宋体" w:hAnsi="宋体" w:eastAsia="宋体" w:cs="宋体"/>
      <w:sz w:val="18"/>
      <w:szCs w:val="18"/>
      <w:lang w:eastAsia="zh-CN"/>
    </w:rPr>
  </w:style>
  <w:style w:type="character" w:customStyle="1" w:styleId="19">
    <w:name w:val="页脚 字符"/>
    <w:basedOn w:val="13"/>
    <w:link w:val="7"/>
    <w:qFormat/>
    <w:uiPriority w:val="99"/>
    <w:rPr>
      <w:rFonts w:ascii="宋体" w:hAnsi="宋体" w:eastAsia="宋体" w:cs="宋体"/>
      <w:sz w:val="18"/>
      <w:szCs w:val="18"/>
      <w:lang w:eastAsia="zh-CN"/>
    </w:rPr>
  </w:style>
  <w:style w:type="paragraph" w:customStyle="1" w:styleId="20">
    <w:name w:val="TOC Heading"/>
    <w:basedOn w:val="2"/>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308152-0120-44DE-8996-4B1655D44A1E}">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8559</Words>
  <Characters>9038</Characters>
  <Lines>87</Lines>
  <Paragraphs>24</Paragraphs>
  <TotalTime>1585</TotalTime>
  <ScaleCrop>false</ScaleCrop>
  <LinksUpToDate>false</LinksUpToDate>
  <CharactersWithSpaces>9645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2023-12-14T06:25:00Z</dcterms:created>
  <dc:creator>cbxg</dc:creator>
  <cp:lastModifiedBy>Hopehzl.</cp:lastModifiedBy>
  <dcterms:modified xsi:type="dcterms:W3CDTF">2024-12-24T01:19:51Z</dcterms:modified>
  <dc:title>信息系统</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2021-12-24T00:00:00Z</vt:filetime>
  </property>
  <property fmtid="{D5CDD505-2E9C-101B-9397-08002B2CF9AE}" pid="3" name="Creator">
    <vt:lpwstr>Microsoft® Word 2019</vt:lpwstr>
  </property>
  <property fmtid="{D5CDD505-2E9C-101B-9397-08002B2CF9AE}" pid="4" name="LastSaved">
    <vt:filetime>2022-12-14T00:00:00Z</vt:filetime>
  </property>
  <property fmtid="{D5CDD505-2E9C-101B-9397-08002B2CF9AE}" pid="5" name="KSOProductBuildVer">
    <vt:lpwstr>2052-12.1.0.19302</vt:lpwstr>
  </property>
  <property fmtid="{D5CDD505-2E9C-101B-9397-08002B2CF9AE}" pid="6" name="ICV">
    <vt:lpwstr>F1CF8380490C4A86B3645902615DB8E1_12</vt:lpwstr>
  </property>
</Properties>
</file>