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</w:rPr>
      </w:pPr>
      <w:r>
        <w:rPr>
          <w:rFonts w:hint="eastAsia"/>
        </w:rPr>
        <w:t>计算机组成原理实验报告</w:t>
      </w:r>
    </w:p>
    <w:tbl>
      <w:tblPr>
        <w:tblStyle w:val="7"/>
        <w:tblpPr w:leftFromText="180" w:rightFromText="180" w:vertAnchor="text" w:horzAnchor="margin" w:tblpY="23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840"/>
        <w:gridCol w:w="1420"/>
        <w:gridCol w:w="284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2024.5.9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基本运算器设计实验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2220222043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海子亮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专业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软件工程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b/>
              </w:rPr>
            </w:pPr>
          </w:p>
        </w:tc>
      </w:tr>
    </w:tbl>
    <w:p>
      <w:pPr>
        <w:pStyle w:val="12"/>
        <w:numPr>
          <w:numId w:val="0"/>
        </w:numPr>
        <w:ind w:leftChars="0"/>
        <w:rPr>
          <w:b/>
          <w:bCs/>
        </w:rPr>
      </w:pPr>
    </w:p>
    <w:p>
      <w:pPr>
        <w:pStyle w:val="12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实验目的</w:t>
      </w:r>
    </w:p>
    <w:p>
      <w:pPr>
        <w:pStyle w:val="12"/>
        <w:numPr>
          <w:ilvl w:val="0"/>
          <w:numId w:val="0"/>
        </w:numPr>
        <w:ind w:leftChars="0"/>
      </w:pPr>
    </w:p>
    <w:p>
      <w:pPr>
        <w:pStyle w:val="12"/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了解基本运算器（ALU）的组成原理</w:t>
      </w:r>
    </w:p>
    <w:p>
      <w:pPr>
        <w:pStyle w:val="12"/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掌握</w:t>
      </w:r>
      <w:r>
        <w:rPr>
          <w:rFonts w:hint="eastAsia"/>
          <w:lang w:val="en-US" w:eastAsia="zh-CN"/>
        </w:rPr>
        <w:t>基本</w:t>
      </w:r>
      <w:r>
        <w:rPr>
          <w:rFonts w:hint="default"/>
          <w:lang w:val="en-US" w:eastAsia="zh-CN"/>
        </w:rPr>
        <w:t>运算器</w:t>
      </w:r>
      <w:r>
        <w:rPr>
          <w:rFonts w:hint="eastAsia"/>
          <w:lang w:val="en-US" w:eastAsia="zh-CN"/>
        </w:rPr>
        <w:t>（ALU）</w:t>
      </w:r>
      <w:r>
        <w:rPr>
          <w:rFonts w:hint="default"/>
          <w:lang w:val="en-US" w:eastAsia="zh-CN"/>
        </w:rPr>
        <w:t>的工作原理</w:t>
      </w:r>
    </w:p>
    <w:p>
      <w:pPr>
        <w:pStyle w:val="12"/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完成ALU单元设计，可以实现2个8位二进制数据的算术运算和逻辑运算</w:t>
      </w:r>
    </w:p>
    <w:p>
      <w:pPr>
        <w:pStyle w:val="12"/>
        <w:numPr>
          <w:ilvl w:val="0"/>
          <w:numId w:val="0"/>
        </w:numPr>
        <w:ind w:leftChars="0"/>
      </w:pPr>
    </w:p>
    <w:p>
      <w:pPr>
        <w:pStyle w:val="12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实验环境</w:t>
      </w:r>
    </w:p>
    <w:p>
      <w:pPr>
        <w:pStyle w:val="12"/>
        <w:numPr>
          <w:ilvl w:val="0"/>
          <w:numId w:val="0"/>
        </w:numPr>
        <w:ind w:leftChars="0"/>
      </w:pP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Proteus 8 Professional</w:t>
      </w: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pStyle w:val="12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实验原理</w:t>
      </w: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实验中所</w:t>
      </w:r>
      <w:r>
        <w:rPr>
          <w:rFonts w:hint="eastAsia"/>
          <w:lang w:val="en-US" w:eastAsia="zh-CN"/>
        </w:rPr>
        <w:t>设计使用</w:t>
      </w:r>
      <w:r>
        <w:rPr>
          <w:rFonts w:hint="default"/>
          <w:lang w:val="en-US" w:eastAsia="zh-CN"/>
        </w:rPr>
        <w:t>的运算器数据通路如图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所示。其中运算器由两片74LS181以</w:t>
      </w:r>
      <w:r>
        <w:rPr>
          <w:rFonts w:hint="eastAsia"/>
          <w:lang w:val="en-US" w:eastAsia="zh-CN"/>
        </w:rPr>
        <w:t>串联</w:t>
      </w:r>
      <w:r>
        <w:rPr>
          <w:rFonts w:hint="default"/>
          <w:lang w:val="en-US" w:eastAsia="zh-CN"/>
        </w:rPr>
        <w:t>形成8位字长的ALU构成。运算器的两个数据输入端</w:t>
      </w:r>
      <w:r>
        <w:rPr>
          <w:rFonts w:hint="eastAsia"/>
          <w:lang w:val="en-US" w:eastAsia="zh-CN"/>
        </w:rPr>
        <w:t>由</w:t>
      </w:r>
      <w:r>
        <w:rPr>
          <w:rFonts w:hint="default"/>
          <w:lang w:val="en-US" w:eastAsia="zh-CN"/>
        </w:rPr>
        <w:t>锁存器74LS273锁存</w:t>
      </w:r>
      <w:r>
        <w:rPr>
          <w:rFonts w:hint="eastAsia"/>
          <w:lang w:val="en-US" w:eastAsia="zh-CN"/>
        </w:rPr>
        <w:t>（本次实验忽略）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并通过74LS245（使用DIPSWC_8控制）进行输入；</w:t>
      </w:r>
      <w:r>
        <w:rPr>
          <w:rFonts w:hint="default"/>
          <w:lang w:val="en-US" w:eastAsia="zh-CN"/>
        </w:rPr>
        <w:t>运算器的输出</w:t>
      </w:r>
      <w:r>
        <w:rPr>
          <w:rFonts w:hint="eastAsia"/>
          <w:lang w:val="en-US" w:eastAsia="zh-CN"/>
        </w:rPr>
        <w:t>结果通过两个七段数码管显示，并传输</w:t>
      </w:r>
      <w:r>
        <w:rPr>
          <w:rFonts w:hint="default"/>
          <w:lang w:val="en-US" w:eastAsia="zh-CN"/>
        </w:rPr>
        <w:t>到数据总线</w:t>
      </w:r>
      <w:r>
        <w:rPr>
          <w:rFonts w:hint="eastAsia"/>
          <w:lang w:val="en-US" w:eastAsia="zh-CN"/>
        </w:rPr>
        <w:t>（本次实验忽略）。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74LS181是主要进行算术和逻辑运算的电路，可以作为处理器进行运算的核心部件。它对两个4位操作数进行逻辑或算术运算等。</w:t>
      </w:r>
    </w:p>
    <w:p>
      <w:pPr>
        <w:pStyle w:val="12"/>
        <w:numPr>
          <w:ilvl w:val="0"/>
          <w:numId w:val="0"/>
        </w:numPr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99485" cy="2766060"/>
            <wp:effectExtent l="0" t="0" r="5715" b="2540"/>
            <wp:docPr id="2" name="图片 2" descr="1715258679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152586792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1、图一</w:t>
      </w: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1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12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实验内容</w:t>
      </w:r>
    </w:p>
    <w:p>
      <w:pPr>
        <w:pStyle w:val="12"/>
        <w:numPr>
          <w:ilvl w:val="0"/>
          <w:numId w:val="0"/>
        </w:numPr>
        <w:ind w:leftChars="0"/>
      </w:pP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在Proteus 8 Professional上完成对如图一所示的运算结构的电路（忽略通用寄存器组和数据总线），结果如图二所示：</w:t>
      </w:r>
    </w:p>
    <w:p>
      <w:pPr>
        <w:pStyle w:val="12"/>
        <w:numPr>
          <w:ilvl w:val="0"/>
          <w:numId w:val="0"/>
        </w:numPr>
        <w:ind w:lef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164840"/>
            <wp:effectExtent l="0" t="0" r="10795" b="10160"/>
            <wp:docPr id="4" name="图片 4" descr="1715259226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152592262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3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图二</w:t>
      </w:r>
    </w:p>
    <w:p>
      <w:pPr>
        <w:pStyle w:val="12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其中74LS181的功能表如图三所示：</w:t>
      </w:r>
    </w:p>
    <w:p>
      <w:pPr>
        <w:pStyle w:val="12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00475" cy="3535045"/>
            <wp:effectExtent l="0" t="0" r="9525" b="8255"/>
            <wp:docPr id="1" name="图片 1" descr="171543098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154309817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3、图三</w:t>
      </w:r>
    </w:p>
    <w:p>
      <w:pPr>
        <w:pStyle w:val="12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注：+ 是或，/是非，plus是加，xor是异或</w:t>
      </w:r>
    </w:p>
    <w:p>
      <w:pPr>
        <w:pStyle w:val="12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12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12"/>
        <w:numPr>
          <w:ilvl w:val="0"/>
          <w:numId w:val="1"/>
        </w:numPr>
        <w:ind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仿真过程</w:t>
      </w:r>
    </w:p>
    <w:p>
      <w:pPr>
        <w:pStyle w:val="12"/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、算术运算</w:t>
      </w:r>
    </w:p>
    <w:p>
      <w:pPr>
        <w:numPr>
          <w:ilvl w:val="0"/>
          <w:numId w:val="5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加</w:t>
      </w:r>
    </w:p>
    <w:p>
      <w:pPr>
        <w:numPr>
          <w:numId w:val="0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</w:p>
    <w:tbl>
      <w:tblPr>
        <w:tblW w:w="910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1022"/>
        <w:gridCol w:w="1022"/>
        <w:gridCol w:w="1022"/>
        <w:gridCol w:w="4725"/>
        <w:gridCol w:w="296"/>
      </w:tblGrid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S3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S2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S1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S0</w:t>
            </w:r>
          </w:p>
        </w:tc>
        <w:tc>
          <w:tcPr>
            <w:tcW w:w="0" w:type="auto"/>
            <w:gridSpan w:val="2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 = L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Arithmetic Operations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/Cn = H</w:t>
            </w: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single" w:color="DDDDDD" w:sz="4" w:space="0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 = A + B</w:t>
            </w: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nil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</w:tbl>
    <w:p>
      <w:pPr>
        <w:numPr>
          <w:numId w:val="0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numPr>
          <w:numId w:val="0"/>
        </w:numPr>
        <w:bidi w:val="0"/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其中A的输入为1010 1010，B的输入为0101 0101，结果为1111 1111，即为F F</w:t>
      </w:r>
    </w:p>
    <w:p>
      <w:pPr>
        <w:numPr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仿真截图如下图所示：</w:t>
      </w:r>
    </w:p>
    <w:p>
      <w:pPr>
        <w:numPr>
          <w:numId w:val="0"/>
        </w:num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3164840"/>
            <wp:effectExtent l="0" t="0" r="10795" b="10160"/>
            <wp:docPr id="3" name="图片 3" descr="171543326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54332631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减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</w:p>
    <w:tbl>
      <w:tblPr>
        <w:tblStyle w:val="6"/>
        <w:tblW w:w="910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1022"/>
        <w:gridCol w:w="1022"/>
        <w:gridCol w:w="1022"/>
        <w:gridCol w:w="4719"/>
        <w:gridCol w:w="302"/>
      </w:tblGrid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S3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S2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S1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S0</w:t>
            </w:r>
          </w:p>
        </w:tc>
        <w:tc>
          <w:tcPr>
            <w:tcW w:w="0" w:type="auto"/>
            <w:gridSpan w:val="2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M = L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Arithmetic Operations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/Cn = </w:t>
            </w:r>
            <w:r>
              <w:rPr>
                <w:rFonts w:hint="eastAsia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single" w:color="DDDDDD" w:sz="4" w:space="0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F = A </w:t>
            </w:r>
            <w:r>
              <w:rPr>
                <w:rFonts w:hint="eastAsia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- 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nil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</w:tbl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其中A的输入为1111 1111，B的输入为0101 0101，结果为1010 1010，即为A A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仿真截图如下图所示：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2405" cy="3164840"/>
            <wp:effectExtent l="0" t="0" r="10795" b="10160"/>
            <wp:docPr id="5" name="图片 5" descr="1715434057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154340572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、逻辑运算</w:t>
      </w:r>
    </w:p>
    <w:p>
      <w:pPr>
        <w:numPr>
          <w:ilvl w:val="0"/>
          <w:numId w:val="5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与</w:t>
      </w:r>
    </w:p>
    <w:tbl>
      <w:tblPr>
        <w:tblStyle w:val="6"/>
        <w:tblW w:w="910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1176"/>
        <w:gridCol w:w="1177"/>
        <w:gridCol w:w="1177"/>
        <w:gridCol w:w="4080"/>
        <w:gridCol w:w="323"/>
      </w:tblGrid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S3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S2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S1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S0</w:t>
            </w:r>
          </w:p>
        </w:tc>
        <w:tc>
          <w:tcPr>
            <w:tcW w:w="0" w:type="auto"/>
            <w:gridSpan w:val="2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shd w:val="clear" w:fill="EFF3F5"/>
              </w:rPr>
              <w:t>M = H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  <w:br w:type="textWrapping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shd w:val="clear" w:fill="EFF3F5"/>
              </w:rPr>
              <w:t>Logic Functions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single" w:color="DDDDDD" w:sz="4" w:space="0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F = A B</w:t>
            </w: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nil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</w:tbl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其中A的输入为1010 1010，B的输入为0101 0101，结果为0000 0000，即为0 0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仿真截图如下图所示：</w:t>
      </w:r>
    </w:p>
    <w:p>
      <w:pPr>
        <w:pStyle w:val="12"/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2405" cy="3164840"/>
            <wp:effectExtent l="0" t="0" r="10795" b="10160"/>
            <wp:docPr id="6" name="图片 6" descr="171543570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1543570108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异或</w:t>
      </w:r>
    </w:p>
    <w:tbl>
      <w:tblPr>
        <w:tblStyle w:val="6"/>
        <w:tblW w:w="910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1177"/>
        <w:gridCol w:w="1177"/>
        <w:gridCol w:w="1177"/>
        <w:gridCol w:w="4232"/>
        <w:gridCol w:w="170"/>
      </w:tblGrid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S3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S2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S1</w:t>
            </w:r>
          </w:p>
        </w:tc>
        <w:tc>
          <w:tcPr>
            <w:tcW w:w="0" w:type="auto"/>
            <w:vMerge w:val="restar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S0</w:t>
            </w:r>
          </w:p>
        </w:tc>
        <w:tc>
          <w:tcPr>
            <w:tcW w:w="0" w:type="auto"/>
            <w:gridSpan w:val="2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shd w:val="clear" w:fill="EFF3F5"/>
              </w:rPr>
              <w:t>M = H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  <w:br w:type="textWrapping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shd w:val="clear" w:fill="EFF3F5"/>
              </w:rPr>
              <w:t>Logic Functions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single" w:color="DDDDDD" w:sz="4" w:space="0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4"/>
                <w:szCs w:val="14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F = A</w:t>
            </w:r>
            <w:r>
              <w:rPr>
                <w:rFonts w:hint="eastAsia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 xor 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14"/>
                <w:szCs w:val="14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DDDDDD" w:sz="4" w:space="0"/>
              <w:left w:val="nil"/>
              <w:bottom w:val="nil"/>
              <w:right w:val="nil"/>
            </w:tcBorders>
            <w:shd w:val="clear" w:color="auto" w:fill="F7F7F7"/>
            <w:vAlign w:val="center"/>
          </w:tcPr>
          <w:p>
            <w:pPr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6"/>
                <w:szCs w:val="16"/>
              </w:rPr>
            </w:pPr>
          </w:p>
        </w:tc>
      </w:tr>
    </w:tbl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其中A的输入为1010 1010，B的输入为0101 0101，结果为1111 1111，即为F F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仿真截图如下图所示：</w:t>
      </w:r>
    </w:p>
    <w:p>
      <w:pPr>
        <w:pStyle w:val="12"/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2405" cy="3164840"/>
            <wp:effectExtent l="0" t="0" r="10795" b="10160"/>
            <wp:docPr id="7" name="图片 7" descr="171543584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154358412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pStyle w:val="12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心得体会</w:t>
      </w:r>
    </w:p>
    <w:p>
      <w:pPr>
        <w:pStyle w:val="12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首先，在实验过程中，我学会了如何根据所需的功能来选择合适的数字逻辑元件，并将它们按照设计要求进行连接。特别是，通过串联两片74LS181构成ALU，我能够实现多种算术逻辑运算，如加法、减法、逻辑与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逻辑异或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等。同时，我了解到锁存器和数据选择器的作用，以及如何使用它们来控制输入输出。</w:t>
      </w: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其次，对于实验结果的观察和分析也让我受益匪浅。通过连接七段数码管来显示ALU的输出结果，我能够直观地了解到每次运算的结果，并且可以及时发现可能存在的错误或异常。</w:t>
      </w:r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最后，在实验中遇到的挑战和问题也让我学到了很多。例如，在连接电路时需要注意信号线的正确连接和控制信号的时序，否则会影响到运算器的正常工作。另外，在调试过程中，我也学会了如何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分析电路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，以便及时发现和解决问题。</w:t>
      </w:r>
      <w:bookmarkStart w:id="0" w:name="_GoBack"/>
      <w:bookmarkEnd w:id="0"/>
    </w:p>
    <w:p>
      <w:pPr>
        <w:pStyle w:val="12"/>
        <w:numPr>
          <w:ilvl w:val="0"/>
          <w:numId w:val="0"/>
        </w:numPr>
        <w:ind w:leftChars="0"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综上所述，通过本次基本运算器设计实验，我不仅加深了对数字逻辑电路原理的理解，还提高了自己的动手能力和解决问题的能力。这对于我今后的学习和工作都将大有裨益。</w:t>
      </w:r>
    </w:p>
    <w:p>
      <w:pPr>
        <w:pStyle w:val="12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12"/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EB8B0"/>
    <w:multiLevelType w:val="singleLevel"/>
    <w:tmpl w:val="F39EB8B0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6516793"/>
    <w:multiLevelType w:val="singleLevel"/>
    <w:tmpl w:val="2651679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2847E0B6"/>
    <w:multiLevelType w:val="singleLevel"/>
    <w:tmpl w:val="2847E0B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EA02E27"/>
    <w:multiLevelType w:val="singleLevel"/>
    <w:tmpl w:val="3EA02E2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A372AAC"/>
    <w:multiLevelType w:val="multilevel"/>
    <w:tmpl w:val="5A372AA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YTJjOWY1MzVjYWYyNjc3ZTBlOGRjYzg1NTg0Y2UifQ=="/>
  </w:docVars>
  <w:rsids>
    <w:rsidRoot w:val="00843D83"/>
    <w:rsid w:val="001526F3"/>
    <w:rsid w:val="007E3385"/>
    <w:rsid w:val="00843D83"/>
    <w:rsid w:val="01646D96"/>
    <w:rsid w:val="01A06E9D"/>
    <w:rsid w:val="091A7700"/>
    <w:rsid w:val="0B5331D2"/>
    <w:rsid w:val="0E8333C1"/>
    <w:rsid w:val="102B2027"/>
    <w:rsid w:val="126B0E01"/>
    <w:rsid w:val="129D4FB0"/>
    <w:rsid w:val="16AA7EA9"/>
    <w:rsid w:val="1AF82254"/>
    <w:rsid w:val="1C9D69BB"/>
    <w:rsid w:val="1DDE75D6"/>
    <w:rsid w:val="248A7C3F"/>
    <w:rsid w:val="259D152E"/>
    <w:rsid w:val="275111D6"/>
    <w:rsid w:val="27894255"/>
    <w:rsid w:val="287F1449"/>
    <w:rsid w:val="29497024"/>
    <w:rsid w:val="2ACF4F9F"/>
    <w:rsid w:val="2D72442F"/>
    <w:rsid w:val="34BA2A22"/>
    <w:rsid w:val="3BCD02B3"/>
    <w:rsid w:val="3E4546F9"/>
    <w:rsid w:val="40420B44"/>
    <w:rsid w:val="42AB5438"/>
    <w:rsid w:val="48722FF0"/>
    <w:rsid w:val="496D4E83"/>
    <w:rsid w:val="49E62540"/>
    <w:rsid w:val="4A7002F9"/>
    <w:rsid w:val="4B1F6A39"/>
    <w:rsid w:val="4BFC37BB"/>
    <w:rsid w:val="4CFF7B51"/>
    <w:rsid w:val="567B7403"/>
    <w:rsid w:val="590271ED"/>
    <w:rsid w:val="5AF96577"/>
    <w:rsid w:val="5BB57758"/>
    <w:rsid w:val="5E007C1C"/>
    <w:rsid w:val="603904BF"/>
    <w:rsid w:val="60977B33"/>
    <w:rsid w:val="6773320D"/>
    <w:rsid w:val="69F148BD"/>
    <w:rsid w:val="6AAF1BC5"/>
    <w:rsid w:val="6D3817D8"/>
    <w:rsid w:val="6D877A12"/>
    <w:rsid w:val="70576AD2"/>
    <w:rsid w:val="74BB4445"/>
    <w:rsid w:val="79897A90"/>
    <w:rsid w:val="7A230AC3"/>
    <w:rsid w:val="7F45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autoRedefine/>
    <w:qFormat/>
    <w:uiPriority w:val="0"/>
    <w:rPr>
      <w:b/>
    </w:rPr>
  </w:style>
  <w:style w:type="character" w:styleId="10">
    <w:name w:val="Emphasis"/>
    <w:basedOn w:val="8"/>
    <w:autoRedefine/>
    <w:qFormat/>
    <w:uiPriority w:val="0"/>
    <w:rPr>
      <w:i/>
    </w:rPr>
  </w:style>
  <w:style w:type="character" w:customStyle="1" w:styleId="11">
    <w:name w:val="标题 2 字符"/>
    <w:link w:val="2"/>
    <w:autoRedefine/>
    <w:qFormat/>
    <w:uiPriority w:val="9"/>
    <w:rPr>
      <w:rFonts w:ascii="Arial" w:hAnsi="Arial" w:eastAsia="黑体"/>
      <w:b/>
      <w:sz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</Words>
  <Characters>75</Characters>
  <Lines>1</Lines>
  <Paragraphs>1</Paragraphs>
  <TotalTime>15</TotalTime>
  <ScaleCrop>false</ScaleCrop>
  <LinksUpToDate>false</LinksUpToDate>
  <CharactersWithSpaces>87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2024-05-09T02:52:00Z</dcterms:created>
  <dc:creator>YF202</dc:creator>
  <cp:lastModifiedBy>Hopehzl.</cp:lastModifiedBy>
  <dcterms:modified xsi:type="dcterms:W3CDTF">2024-05-11T14:31:41Z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298B5A52BDC34299AA2163191830B802_12</vt:lpwstr>
  </property>
</Properties>
</file>