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64F" w:rsidRPr="00F609CB" w:rsidRDefault="006A664F" w:rsidP="006A664F">
      <w:pPr>
        <w:jc w:val="center"/>
        <w:rPr>
          <w:rFonts w:ascii="仿宋_GB2312" w:eastAsia="仿宋_GB2312" w:hAnsi="华文细黑"/>
          <w:b/>
          <w:sz w:val="30"/>
          <w:szCs w:val="30"/>
        </w:rPr>
      </w:pPr>
      <w:r>
        <w:rPr>
          <w:rFonts w:ascii="仿宋_GB2312" w:eastAsia="仿宋_GB2312" w:hAnsi="华文细黑" w:hint="eastAsia"/>
          <w:b/>
          <w:sz w:val="30"/>
          <w:szCs w:val="30"/>
        </w:rPr>
        <w:t>轮岗期心得体会评分</w:t>
      </w:r>
      <w:r w:rsidRPr="00F609CB">
        <w:rPr>
          <w:rFonts w:ascii="仿宋_GB2312" w:eastAsia="仿宋_GB2312" w:hAnsi="华文细黑" w:hint="eastAsia"/>
          <w:b/>
          <w:sz w:val="30"/>
          <w:szCs w:val="30"/>
        </w:rPr>
        <w:t>表</w:t>
      </w:r>
    </w:p>
    <w:tbl>
      <w:tblPr>
        <w:tblStyle w:val="a5"/>
        <w:tblW w:w="0" w:type="auto"/>
        <w:tblLook w:val="04A0"/>
      </w:tblPr>
      <w:tblGrid>
        <w:gridCol w:w="1418"/>
        <w:gridCol w:w="1420"/>
        <w:gridCol w:w="1422"/>
        <w:gridCol w:w="1421"/>
        <w:gridCol w:w="1420"/>
        <w:gridCol w:w="1421"/>
      </w:tblGrid>
      <w:tr w:rsidR="006A664F" w:rsidRPr="00F609CB" w:rsidTr="00B84DE4">
        <w:tc>
          <w:tcPr>
            <w:tcW w:w="1418" w:type="dxa"/>
          </w:tcPr>
          <w:p w:rsidR="006A664F" w:rsidRPr="00F609CB" w:rsidRDefault="006A664F" w:rsidP="00403A9C">
            <w:pPr>
              <w:ind w:firstLineChars="50" w:firstLine="120"/>
              <w:rPr>
                <w:rFonts w:ascii="仿宋_GB2312" w:eastAsia="仿宋_GB2312"/>
                <w:sz w:val="24"/>
                <w:szCs w:val="24"/>
              </w:rPr>
            </w:pPr>
            <w:r>
              <w:rPr>
                <w:rFonts w:ascii="仿宋_GB2312" w:eastAsia="仿宋_GB2312" w:hint="eastAsia"/>
                <w:sz w:val="24"/>
                <w:szCs w:val="24"/>
              </w:rPr>
              <w:t>所在单位</w:t>
            </w:r>
          </w:p>
        </w:tc>
        <w:tc>
          <w:tcPr>
            <w:tcW w:w="7104" w:type="dxa"/>
            <w:gridSpan w:val="5"/>
          </w:tcPr>
          <w:p w:rsidR="006A664F" w:rsidRPr="00F609CB" w:rsidRDefault="00703B8E" w:rsidP="00403A9C">
            <w:pPr>
              <w:ind w:firstLineChars="50" w:firstLine="120"/>
              <w:rPr>
                <w:rFonts w:ascii="仿宋_GB2312" w:eastAsia="仿宋_GB2312"/>
                <w:sz w:val="24"/>
                <w:szCs w:val="24"/>
              </w:rPr>
            </w:pPr>
            <w:r>
              <w:rPr>
                <w:rFonts w:ascii="仿宋_GB2312" w:eastAsia="仿宋_GB2312" w:hint="eastAsia"/>
                <w:sz w:val="24"/>
                <w:szCs w:val="24"/>
              </w:rPr>
              <w:t xml:space="preserve"> 中国移动通信集团浙江有限公司三门分公司</w:t>
            </w:r>
          </w:p>
        </w:tc>
      </w:tr>
      <w:tr w:rsidR="006A664F" w:rsidRPr="00F609CB" w:rsidTr="00B84DE4">
        <w:tc>
          <w:tcPr>
            <w:tcW w:w="1418" w:type="dxa"/>
          </w:tcPr>
          <w:p w:rsidR="006A664F" w:rsidRPr="00F609CB" w:rsidRDefault="006A664F" w:rsidP="00403A9C">
            <w:pPr>
              <w:jc w:val="center"/>
              <w:rPr>
                <w:rFonts w:ascii="仿宋_GB2312" w:eastAsia="仿宋_GB2312"/>
                <w:sz w:val="24"/>
                <w:szCs w:val="24"/>
              </w:rPr>
            </w:pPr>
            <w:r w:rsidRPr="00F609CB">
              <w:rPr>
                <w:rFonts w:ascii="仿宋_GB2312" w:eastAsia="仿宋_GB2312" w:hint="eastAsia"/>
                <w:sz w:val="24"/>
                <w:szCs w:val="24"/>
              </w:rPr>
              <w:t>姓</w:t>
            </w:r>
            <w:r>
              <w:rPr>
                <w:rFonts w:ascii="仿宋_GB2312" w:eastAsia="仿宋_GB2312" w:hint="eastAsia"/>
                <w:sz w:val="24"/>
                <w:szCs w:val="24"/>
              </w:rPr>
              <w:t xml:space="preserve">    </w:t>
            </w:r>
            <w:r w:rsidRPr="00F609CB">
              <w:rPr>
                <w:rFonts w:ascii="仿宋_GB2312" w:eastAsia="仿宋_GB2312" w:hint="eastAsia"/>
                <w:sz w:val="24"/>
                <w:szCs w:val="24"/>
              </w:rPr>
              <w:t>名</w:t>
            </w:r>
          </w:p>
        </w:tc>
        <w:tc>
          <w:tcPr>
            <w:tcW w:w="1420" w:type="dxa"/>
          </w:tcPr>
          <w:p w:rsidR="006A664F" w:rsidRPr="00F609CB" w:rsidRDefault="00560456" w:rsidP="00403A9C">
            <w:pPr>
              <w:jc w:val="center"/>
              <w:rPr>
                <w:rFonts w:ascii="仿宋_GB2312" w:eastAsia="仿宋_GB2312"/>
                <w:sz w:val="24"/>
                <w:szCs w:val="24"/>
              </w:rPr>
            </w:pPr>
            <w:proofErr w:type="gramStart"/>
            <w:r>
              <w:rPr>
                <w:rFonts w:ascii="仿宋_GB2312" w:eastAsia="仿宋_GB2312"/>
                <w:sz w:val="24"/>
                <w:szCs w:val="24"/>
              </w:rPr>
              <w:t>许斯杰</w:t>
            </w:r>
            <w:proofErr w:type="gramEnd"/>
          </w:p>
        </w:tc>
        <w:tc>
          <w:tcPr>
            <w:tcW w:w="1422" w:type="dxa"/>
          </w:tcPr>
          <w:p w:rsidR="006A664F" w:rsidRPr="00F609CB" w:rsidRDefault="006A664F" w:rsidP="00403A9C">
            <w:pPr>
              <w:jc w:val="center"/>
              <w:rPr>
                <w:rFonts w:ascii="仿宋_GB2312" w:eastAsia="仿宋_GB2312"/>
                <w:sz w:val="24"/>
                <w:szCs w:val="24"/>
              </w:rPr>
            </w:pPr>
            <w:r w:rsidRPr="00F609CB">
              <w:rPr>
                <w:rFonts w:ascii="仿宋_GB2312" w:eastAsia="仿宋_GB2312" w:hint="eastAsia"/>
                <w:sz w:val="24"/>
                <w:szCs w:val="24"/>
              </w:rPr>
              <w:t>性</w:t>
            </w:r>
            <w:r>
              <w:rPr>
                <w:rFonts w:ascii="仿宋_GB2312" w:eastAsia="仿宋_GB2312" w:hint="eastAsia"/>
                <w:sz w:val="24"/>
                <w:szCs w:val="24"/>
              </w:rPr>
              <w:t xml:space="preserve">    </w:t>
            </w:r>
            <w:r w:rsidRPr="00F609CB">
              <w:rPr>
                <w:rFonts w:ascii="仿宋_GB2312" w:eastAsia="仿宋_GB2312" w:hint="eastAsia"/>
                <w:sz w:val="24"/>
                <w:szCs w:val="24"/>
              </w:rPr>
              <w:t>别</w:t>
            </w:r>
          </w:p>
        </w:tc>
        <w:tc>
          <w:tcPr>
            <w:tcW w:w="1421" w:type="dxa"/>
          </w:tcPr>
          <w:p w:rsidR="006A664F" w:rsidRPr="00F609CB" w:rsidRDefault="00560456" w:rsidP="00403A9C">
            <w:pPr>
              <w:jc w:val="center"/>
              <w:rPr>
                <w:rFonts w:ascii="仿宋_GB2312" w:eastAsia="仿宋_GB2312"/>
                <w:sz w:val="24"/>
                <w:szCs w:val="24"/>
              </w:rPr>
            </w:pPr>
            <w:r>
              <w:rPr>
                <w:rFonts w:ascii="仿宋_GB2312" w:eastAsia="仿宋_GB2312" w:hint="eastAsia"/>
                <w:sz w:val="24"/>
                <w:szCs w:val="24"/>
              </w:rPr>
              <w:t>男</w:t>
            </w:r>
          </w:p>
        </w:tc>
        <w:tc>
          <w:tcPr>
            <w:tcW w:w="1420" w:type="dxa"/>
          </w:tcPr>
          <w:p w:rsidR="006A664F" w:rsidRPr="00F609CB" w:rsidRDefault="006A664F" w:rsidP="00403A9C">
            <w:pPr>
              <w:jc w:val="center"/>
              <w:rPr>
                <w:rFonts w:ascii="仿宋_GB2312" w:eastAsia="仿宋_GB2312"/>
                <w:sz w:val="24"/>
                <w:szCs w:val="24"/>
              </w:rPr>
            </w:pPr>
            <w:r w:rsidRPr="00F609CB">
              <w:rPr>
                <w:rFonts w:ascii="仿宋_GB2312" w:eastAsia="仿宋_GB2312" w:hint="eastAsia"/>
                <w:sz w:val="24"/>
                <w:szCs w:val="24"/>
              </w:rPr>
              <w:t>年</w:t>
            </w:r>
            <w:r>
              <w:rPr>
                <w:rFonts w:ascii="仿宋_GB2312" w:eastAsia="仿宋_GB2312" w:hint="eastAsia"/>
                <w:sz w:val="24"/>
                <w:szCs w:val="24"/>
              </w:rPr>
              <w:t xml:space="preserve">    </w:t>
            </w:r>
            <w:r w:rsidRPr="00F609CB">
              <w:rPr>
                <w:rFonts w:ascii="仿宋_GB2312" w:eastAsia="仿宋_GB2312" w:hint="eastAsia"/>
                <w:sz w:val="24"/>
                <w:szCs w:val="24"/>
              </w:rPr>
              <w:t>龄</w:t>
            </w:r>
          </w:p>
        </w:tc>
        <w:tc>
          <w:tcPr>
            <w:tcW w:w="1421" w:type="dxa"/>
          </w:tcPr>
          <w:p w:rsidR="006A664F" w:rsidRPr="00F609CB" w:rsidRDefault="00703B8E" w:rsidP="00403A9C">
            <w:pPr>
              <w:rPr>
                <w:rFonts w:ascii="仿宋_GB2312" w:eastAsia="仿宋_GB2312"/>
                <w:sz w:val="24"/>
                <w:szCs w:val="24"/>
              </w:rPr>
            </w:pPr>
            <w:r>
              <w:rPr>
                <w:rFonts w:ascii="仿宋_GB2312" w:eastAsia="仿宋_GB2312" w:hint="eastAsia"/>
                <w:sz w:val="24"/>
                <w:szCs w:val="24"/>
              </w:rPr>
              <w:t>22</w:t>
            </w:r>
          </w:p>
        </w:tc>
      </w:tr>
      <w:tr w:rsidR="006A664F" w:rsidRPr="00F609CB" w:rsidTr="00B84DE4">
        <w:tc>
          <w:tcPr>
            <w:tcW w:w="1418" w:type="dxa"/>
          </w:tcPr>
          <w:p w:rsidR="006A664F" w:rsidRPr="00F609CB" w:rsidRDefault="006A664F" w:rsidP="00403A9C">
            <w:pPr>
              <w:jc w:val="center"/>
              <w:rPr>
                <w:rFonts w:ascii="仿宋_GB2312" w:eastAsia="仿宋_GB2312"/>
                <w:sz w:val="24"/>
                <w:szCs w:val="24"/>
              </w:rPr>
            </w:pPr>
            <w:r w:rsidRPr="00F609CB">
              <w:rPr>
                <w:rFonts w:ascii="仿宋_GB2312" w:eastAsia="仿宋_GB2312" w:hint="eastAsia"/>
                <w:sz w:val="24"/>
                <w:szCs w:val="24"/>
              </w:rPr>
              <w:t>学</w:t>
            </w:r>
            <w:r>
              <w:rPr>
                <w:rFonts w:ascii="仿宋_GB2312" w:eastAsia="仿宋_GB2312" w:hint="eastAsia"/>
                <w:sz w:val="24"/>
                <w:szCs w:val="24"/>
              </w:rPr>
              <w:t xml:space="preserve">    </w:t>
            </w:r>
            <w:r w:rsidRPr="00F609CB">
              <w:rPr>
                <w:rFonts w:ascii="仿宋_GB2312" w:eastAsia="仿宋_GB2312" w:hint="eastAsia"/>
                <w:sz w:val="24"/>
                <w:szCs w:val="24"/>
              </w:rPr>
              <w:t>历</w:t>
            </w:r>
          </w:p>
        </w:tc>
        <w:tc>
          <w:tcPr>
            <w:tcW w:w="1420" w:type="dxa"/>
          </w:tcPr>
          <w:p w:rsidR="006A664F" w:rsidRPr="00F609CB" w:rsidRDefault="00703B8E" w:rsidP="00403A9C">
            <w:pPr>
              <w:jc w:val="center"/>
              <w:rPr>
                <w:rFonts w:ascii="仿宋_GB2312" w:eastAsia="仿宋_GB2312"/>
                <w:sz w:val="24"/>
                <w:szCs w:val="24"/>
              </w:rPr>
            </w:pPr>
            <w:r>
              <w:rPr>
                <w:rFonts w:ascii="仿宋_GB2312" w:eastAsia="仿宋_GB2312" w:hint="eastAsia"/>
                <w:sz w:val="24"/>
                <w:szCs w:val="24"/>
              </w:rPr>
              <w:t>本科</w:t>
            </w:r>
          </w:p>
        </w:tc>
        <w:tc>
          <w:tcPr>
            <w:tcW w:w="1422" w:type="dxa"/>
          </w:tcPr>
          <w:p w:rsidR="006A664F" w:rsidRPr="00F609CB" w:rsidRDefault="006A664F" w:rsidP="00403A9C">
            <w:pPr>
              <w:jc w:val="center"/>
              <w:rPr>
                <w:rFonts w:ascii="仿宋_GB2312" w:eastAsia="仿宋_GB2312"/>
                <w:sz w:val="24"/>
                <w:szCs w:val="24"/>
              </w:rPr>
            </w:pPr>
            <w:r w:rsidRPr="00F609CB">
              <w:rPr>
                <w:rFonts w:ascii="仿宋_GB2312" w:eastAsia="仿宋_GB2312" w:hint="eastAsia"/>
                <w:sz w:val="24"/>
                <w:szCs w:val="24"/>
              </w:rPr>
              <w:t>用工性质</w:t>
            </w:r>
          </w:p>
        </w:tc>
        <w:tc>
          <w:tcPr>
            <w:tcW w:w="1421" w:type="dxa"/>
          </w:tcPr>
          <w:p w:rsidR="006A664F" w:rsidRPr="00F609CB" w:rsidRDefault="00A40F98" w:rsidP="00403A9C">
            <w:pPr>
              <w:jc w:val="center"/>
              <w:rPr>
                <w:rFonts w:ascii="仿宋_GB2312" w:eastAsia="仿宋_GB2312"/>
                <w:sz w:val="24"/>
                <w:szCs w:val="24"/>
              </w:rPr>
            </w:pPr>
            <w:r>
              <w:rPr>
                <w:rFonts w:ascii="仿宋_GB2312" w:eastAsia="仿宋_GB2312" w:hint="eastAsia"/>
                <w:sz w:val="24"/>
                <w:szCs w:val="24"/>
              </w:rPr>
              <w:t>合同工</w:t>
            </w:r>
          </w:p>
        </w:tc>
        <w:tc>
          <w:tcPr>
            <w:tcW w:w="1420" w:type="dxa"/>
          </w:tcPr>
          <w:p w:rsidR="006A664F" w:rsidRPr="00F609CB" w:rsidRDefault="00B84DE4" w:rsidP="00403A9C">
            <w:pPr>
              <w:jc w:val="center"/>
              <w:rPr>
                <w:rFonts w:ascii="仿宋_GB2312" w:eastAsia="仿宋_GB2312"/>
                <w:sz w:val="24"/>
                <w:szCs w:val="24"/>
              </w:rPr>
            </w:pPr>
            <w:r>
              <w:rPr>
                <w:rFonts w:ascii="仿宋_GB2312" w:eastAsia="仿宋_GB2312" w:hint="eastAsia"/>
                <w:sz w:val="24"/>
                <w:szCs w:val="24"/>
              </w:rPr>
              <w:t>轮岗时间</w:t>
            </w:r>
          </w:p>
        </w:tc>
        <w:tc>
          <w:tcPr>
            <w:tcW w:w="1421" w:type="dxa"/>
          </w:tcPr>
          <w:p w:rsidR="006A664F" w:rsidRPr="00F609CB" w:rsidRDefault="00703B8E" w:rsidP="00403A9C">
            <w:pPr>
              <w:rPr>
                <w:rFonts w:ascii="仿宋_GB2312" w:eastAsia="仿宋_GB2312"/>
                <w:sz w:val="24"/>
                <w:szCs w:val="24"/>
              </w:rPr>
            </w:pPr>
            <w:r>
              <w:rPr>
                <w:rFonts w:ascii="仿宋_GB2312" w:eastAsia="仿宋_GB2312" w:hint="eastAsia"/>
                <w:sz w:val="24"/>
                <w:szCs w:val="24"/>
              </w:rPr>
              <w:t>3个月</w:t>
            </w:r>
          </w:p>
        </w:tc>
      </w:tr>
      <w:tr w:rsidR="006A664F" w:rsidRPr="00F609CB" w:rsidTr="00B84DE4">
        <w:trPr>
          <w:trHeight w:val="7185"/>
        </w:trPr>
        <w:tc>
          <w:tcPr>
            <w:tcW w:w="1418" w:type="dxa"/>
          </w:tcPr>
          <w:p w:rsidR="006A664F" w:rsidRDefault="006A664F" w:rsidP="00403A9C">
            <w:pPr>
              <w:jc w:val="center"/>
              <w:rPr>
                <w:rFonts w:ascii="仿宋_GB2312" w:eastAsia="仿宋_GB2312"/>
                <w:sz w:val="24"/>
                <w:szCs w:val="24"/>
              </w:rPr>
            </w:pPr>
          </w:p>
          <w:p w:rsidR="006A664F" w:rsidRDefault="006A664F" w:rsidP="00403A9C">
            <w:pPr>
              <w:jc w:val="center"/>
              <w:rPr>
                <w:rFonts w:ascii="仿宋_GB2312" w:eastAsia="仿宋_GB2312"/>
                <w:sz w:val="24"/>
                <w:szCs w:val="24"/>
              </w:rPr>
            </w:pPr>
          </w:p>
          <w:p w:rsidR="00D00A3D" w:rsidRDefault="00D00A3D" w:rsidP="00403A9C">
            <w:pPr>
              <w:jc w:val="center"/>
              <w:rPr>
                <w:rFonts w:ascii="仿宋_GB2312" w:eastAsia="仿宋_GB2312"/>
                <w:sz w:val="24"/>
                <w:szCs w:val="24"/>
              </w:rPr>
            </w:pPr>
          </w:p>
          <w:p w:rsidR="00D00A3D" w:rsidRDefault="00D00A3D" w:rsidP="00403A9C">
            <w:pPr>
              <w:jc w:val="center"/>
              <w:rPr>
                <w:rFonts w:ascii="仿宋_GB2312" w:eastAsia="仿宋_GB2312"/>
                <w:sz w:val="24"/>
                <w:szCs w:val="24"/>
              </w:rPr>
            </w:pPr>
          </w:p>
          <w:p w:rsidR="00D00A3D" w:rsidRDefault="00D00A3D" w:rsidP="00403A9C">
            <w:pPr>
              <w:jc w:val="center"/>
              <w:rPr>
                <w:rFonts w:ascii="仿宋_GB2312" w:eastAsia="仿宋_GB2312"/>
                <w:sz w:val="24"/>
                <w:szCs w:val="24"/>
              </w:rPr>
            </w:pPr>
          </w:p>
          <w:p w:rsidR="00D00A3D" w:rsidRDefault="00D00A3D" w:rsidP="00403A9C">
            <w:pPr>
              <w:jc w:val="center"/>
              <w:rPr>
                <w:rFonts w:ascii="仿宋_GB2312" w:eastAsia="仿宋_GB2312"/>
                <w:sz w:val="24"/>
                <w:szCs w:val="24"/>
              </w:rPr>
            </w:pPr>
          </w:p>
          <w:p w:rsidR="00D00A3D" w:rsidRDefault="00D00A3D" w:rsidP="00403A9C">
            <w:pPr>
              <w:jc w:val="center"/>
              <w:rPr>
                <w:rFonts w:ascii="仿宋_GB2312" w:eastAsia="仿宋_GB2312"/>
                <w:sz w:val="24"/>
                <w:szCs w:val="24"/>
              </w:rPr>
            </w:pPr>
          </w:p>
          <w:p w:rsidR="00D00A3D" w:rsidRDefault="00D00A3D" w:rsidP="00403A9C">
            <w:pPr>
              <w:jc w:val="center"/>
              <w:rPr>
                <w:rFonts w:ascii="仿宋_GB2312" w:eastAsia="仿宋_GB2312"/>
                <w:sz w:val="24"/>
                <w:szCs w:val="24"/>
              </w:rPr>
            </w:pPr>
          </w:p>
          <w:p w:rsidR="006A664F" w:rsidRDefault="006A664F" w:rsidP="00403A9C">
            <w:pPr>
              <w:jc w:val="center"/>
              <w:rPr>
                <w:rFonts w:ascii="仿宋_GB2312" w:eastAsia="仿宋_GB2312"/>
                <w:sz w:val="24"/>
                <w:szCs w:val="24"/>
              </w:rPr>
            </w:pPr>
          </w:p>
          <w:p w:rsidR="006A664F" w:rsidRDefault="006A664F" w:rsidP="00403A9C">
            <w:pPr>
              <w:jc w:val="center"/>
              <w:rPr>
                <w:rFonts w:ascii="仿宋_GB2312" w:eastAsia="仿宋_GB2312"/>
                <w:sz w:val="24"/>
                <w:szCs w:val="24"/>
              </w:rPr>
            </w:pPr>
          </w:p>
          <w:p w:rsidR="006A664F" w:rsidRDefault="00B84DE4" w:rsidP="00403A9C">
            <w:pPr>
              <w:jc w:val="center"/>
              <w:rPr>
                <w:rFonts w:ascii="仿宋_GB2312" w:eastAsia="仿宋_GB2312"/>
                <w:sz w:val="24"/>
                <w:szCs w:val="24"/>
              </w:rPr>
            </w:pPr>
            <w:r>
              <w:rPr>
                <w:rFonts w:ascii="仿宋_GB2312" w:eastAsia="仿宋_GB2312" w:hint="eastAsia"/>
                <w:sz w:val="24"/>
                <w:szCs w:val="24"/>
              </w:rPr>
              <w:t>心得体会</w:t>
            </w:r>
          </w:p>
        </w:tc>
        <w:tc>
          <w:tcPr>
            <w:tcW w:w="7104" w:type="dxa"/>
            <w:gridSpan w:val="5"/>
          </w:tcPr>
          <w:p w:rsidR="001A572C" w:rsidRDefault="001302C3" w:rsidP="006112A6">
            <w:pPr>
              <w:ind w:firstLine="480"/>
              <w:rPr>
                <w:rFonts w:ascii="仿宋_GB2312" w:eastAsia="仿宋_GB2312"/>
                <w:sz w:val="24"/>
                <w:szCs w:val="24"/>
              </w:rPr>
            </w:pPr>
            <w:r>
              <w:rPr>
                <w:rFonts w:ascii="仿宋_GB2312" w:eastAsia="仿宋_GB2312" w:hint="eastAsia"/>
                <w:sz w:val="24"/>
                <w:szCs w:val="24"/>
              </w:rPr>
              <w:t>根据单位安排，我于8月2号开始了轮岗。如今已经十一月，为期3个月的轮岗期已经</w:t>
            </w:r>
            <w:r w:rsidR="00233E42">
              <w:rPr>
                <w:rFonts w:ascii="仿宋_GB2312" w:eastAsia="仿宋_GB2312" w:hint="eastAsia"/>
                <w:sz w:val="24"/>
                <w:szCs w:val="24"/>
              </w:rPr>
              <w:t>结束</w:t>
            </w:r>
            <w:r>
              <w:rPr>
                <w:rFonts w:ascii="仿宋_GB2312" w:eastAsia="仿宋_GB2312" w:hint="eastAsia"/>
                <w:sz w:val="24"/>
                <w:szCs w:val="24"/>
              </w:rPr>
              <w:t>，在</w:t>
            </w:r>
            <w:r w:rsidR="001C0A5C">
              <w:rPr>
                <w:rFonts w:ascii="仿宋_GB2312" w:eastAsia="仿宋_GB2312" w:hint="eastAsia"/>
                <w:sz w:val="24"/>
                <w:szCs w:val="24"/>
              </w:rPr>
              <w:t>这个三个月</w:t>
            </w:r>
            <w:r w:rsidR="00233E42">
              <w:rPr>
                <w:rFonts w:ascii="仿宋_GB2312" w:eastAsia="仿宋_GB2312" w:hint="eastAsia"/>
                <w:sz w:val="24"/>
                <w:szCs w:val="24"/>
              </w:rPr>
              <w:t>里</w:t>
            </w:r>
            <w:r w:rsidR="001C0A5C">
              <w:rPr>
                <w:rFonts w:ascii="仿宋_GB2312" w:eastAsia="仿宋_GB2312" w:hint="eastAsia"/>
                <w:sz w:val="24"/>
                <w:szCs w:val="24"/>
              </w:rPr>
              <w:t>，我分别</w:t>
            </w:r>
            <w:r w:rsidR="00233E42">
              <w:rPr>
                <w:rFonts w:ascii="仿宋_GB2312" w:eastAsia="仿宋_GB2312" w:hint="eastAsia"/>
                <w:sz w:val="24"/>
                <w:szCs w:val="24"/>
              </w:rPr>
              <w:t>去了</w:t>
            </w:r>
            <w:r w:rsidR="001C0A5C">
              <w:rPr>
                <w:rFonts w:ascii="仿宋_GB2312" w:eastAsia="仿宋_GB2312" w:hint="eastAsia"/>
                <w:sz w:val="24"/>
                <w:szCs w:val="24"/>
              </w:rPr>
              <w:t>市场部、政企部和网络部</w:t>
            </w:r>
            <w:r w:rsidR="00233E42">
              <w:rPr>
                <w:rFonts w:ascii="仿宋_GB2312" w:eastAsia="仿宋_GB2312" w:hint="eastAsia"/>
                <w:sz w:val="24"/>
                <w:szCs w:val="24"/>
              </w:rPr>
              <w:t>三个部门，每个部门都呆了差不多一个月的时间。轮岗期间，我在各位领导和同事的关心和帮助下，</w:t>
            </w:r>
            <w:r w:rsidR="00487028">
              <w:rPr>
                <w:rFonts w:ascii="仿宋_GB2312" w:eastAsia="仿宋_GB2312" w:hint="eastAsia"/>
                <w:sz w:val="24"/>
                <w:szCs w:val="24"/>
              </w:rPr>
              <w:t>勤奋学习，扎实工作，对每个部门的工作有了一定的了解。当然市公司和省公司的培训也让我受益匪浅。</w:t>
            </w:r>
            <w:r w:rsidR="001445BD">
              <w:rPr>
                <w:rFonts w:ascii="仿宋_GB2312" w:eastAsia="仿宋_GB2312" w:hint="eastAsia"/>
                <w:sz w:val="24"/>
                <w:szCs w:val="24"/>
              </w:rPr>
              <w:t>现在根据自己的轮岗情况，谈一下自己的心得体会。</w:t>
            </w:r>
          </w:p>
          <w:p w:rsidR="005424B8" w:rsidRDefault="00035AB5" w:rsidP="006112A6">
            <w:pPr>
              <w:ind w:firstLine="480"/>
              <w:rPr>
                <w:rFonts w:ascii="仿宋_GB2312" w:eastAsia="仿宋_GB2312" w:hint="eastAsia"/>
                <w:sz w:val="24"/>
                <w:szCs w:val="24"/>
              </w:rPr>
            </w:pPr>
            <w:r>
              <w:rPr>
                <w:rFonts w:ascii="仿宋_GB2312" w:eastAsia="仿宋_GB2312"/>
                <w:sz w:val="24"/>
                <w:szCs w:val="24"/>
              </w:rPr>
              <w:t>首先是在市场部的</w:t>
            </w:r>
            <w:r w:rsidR="00D00706">
              <w:rPr>
                <w:rFonts w:ascii="仿宋_GB2312" w:eastAsia="仿宋_GB2312" w:hint="eastAsia"/>
                <w:sz w:val="24"/>
                <w:szCs w:val="24"/>
              </w:rPr>
              <w:t>轮岗</w:t>
            </w:r>
            <w:r w:rsidR="002748A9">
              <w:rPr>
                <w:rFonts w:ascii="仿宋_GB2312" w:eastAsia="仿宋_GB2312" w:hint="eastAsia"/>
                <w:sz w:val="24"/>
                <w:szCs w:val="24"/>
              </w:rPr>
              <w:t>，</w:t>
            </w:r>
            <w:r w:rsidR="00D00706">
              <w:rPr>
                <w:rFonts w:ascii="仿宋_GB2312" w:eastAsia="仿宋_GB2312" w:hint="eastAsia"/>
                <w:sz w:val="24"/>
                <w:szCs w:val="24"/>
              </w:rPr>
              <w:t>这一个月基本上是在营业厅度过的，主要从事的工作是流动</w:t>
            </w:r>
            <w:r w:rsidR="005424B8">
              <w:rPr>
                <w:rFonts w:ascii="仿宋_GB2312" w:eastAsia="仿宋_GB2312" w:hint="eastAsia"/>
                <w:sz w:val="24"/>
                <w:szCs w:val="24"/>
              </w:rPr>
              <w:t>客户经理</w:t>
            </w:r>
            <w:r w:rsidR="00D00706">
              <w:rPr>
                <w:rFonts w:ascii="仿宋_GB2312" w:eastAsia="仿宋_GB2312" w:hint="eastAsia"/>
                <w:sz w:val="24"/>
                <w:szCs w:val="24"/>
              </w:rPr>
              <w:t>，有的时候也会在前台学习前辈办理业务。</w:t>
            </w:r>
            <w:r w:rsidR="00C13B59">
              <w:rPr>
                <w:rFonts w:ascii="仿宋_GB2312" w:eastAsia="仿宋_GB2312" w:hint="eastAsia"/>
                <w:sz w:val="24"/>
                <w:szCs w:val="24"/>
              </w:rPr>
              <w:t>营业厅的工作虽然算是移动中比较基层</w:t>
            </w:r>
            <w:r w:rsidR="005424B8">
              <w:rPr>
                <w:rFonts w:ascii="仿宋_GB2312" w:eastAsia="仿宋_GB2312" w:hint="eastAsia"/>
                <w:sz w:val="24"/>
                <w:szCs w:val="24"/>
              </w:rPr>
              <w:t>的</w:t>
            </w:r>
            <w:r w:rsidR="00C13B59">
              <w:rPr>
                <w:rFonts w:ascii="仿宋_GB2312" w:eastAsia="仿宋_GB2312" w:hint="eastAsia"/>
                <w:sz w:val="24"/>
                <w:szCs w:val="24"/>
              </w:rPr>
              <w:t>，</w:t>
            </w:r>
            <w:r w:rsidR="005424B8">
              <w:rPr>
                <w:rFonts w:ascii="仿宋_GB2312" w:eastAsia="仿宋_GB2312" w:hint="eastAsia"/>
                <w:sz w:val="24"/>
                <w:szCs w:val="24"/>
              </w:rPr>
              <w:t>但是这里接触到的都是我们的衣食父母</w:t>
            </w:r>
            <w:r w:rsidR="005424B8">
              <w:rPr>
                <w:rFonts w:ascii="仿宋_GB2312" w:eastAsia="仿宋_GB2312"/>
                <w:sz w:val="24"/>
                <w:szCs w:val="24"/>
              </w:rPr>
              <w:t>—</w:t>
            </w:r>
            <w:r w:rsidR="005424B8">
              <w:rPr>
                <w:rFonts w:ascii="仿宋_GB2312" w:eastAsia="仿宋_GB2312" w:hint="eastAsia"/>
                <w:sz w:val="24"/>
                <w:szCs w:val="24"/>
              </w:rPr>
              <w:t>客户，这使得我能够提前学习到怎么和各式各样的客户接触，去了解他们的需求，然后寻找解决的方案。同时在这里我还能了解到各种业务的内容和相关业务的办理流程，比如飞享套餐和宽带电视业务。</w:t>
            </w:r>
          </w:p>
          <w:p w:rsidR="005424B8" w:rsidRDefault="0040754C" w:rsidP="006112A6">
            <w:pPr>
              <w:ind w:firstLine="480"/>
              <w:rPr>
                <w:rFonts w:ascii="仿宋_GB2312" w:eastAsia="仿宋_GB2312" w:hint="eastAsia"/>
                <w:sz w:val="24"/>
                <w:szCs w:val="24"/>
              </w:rPr>
            </w:pPr>
            <w:r>
              <w:rPr>
                <w:rFonts w:ascii="仿宋_GB2312" w:eastAsia="仿宋_GB2312" w:hint="eastAsia"/>
                <w:sz w:val="24"/>
                <w:szCs w:val="24"/>
              </w:rPr>
              <w:t>紧接着我去了政企部，一开始是跟着项目经理学习，在这里我主要了解针对集团客户的一些项目的内容，比如</w:t>
            </w:r>
            <w:proofErr w:type="gramStart"/>
            <w:r>
              <w:rPr>
                <w:rFonts w:ascii="仿宋_GB2312" w:eastAsia="仿宋_GB2312" w:hint="eastAsia"/>
                <w:sz w:val="24"/>
                <w:szCs w:val="24"/>
              </w:rPr>
              <w:t>城乡天</w:t>
            </w:r>
            <w:proofErr w:type="gramEnd"/>
            <w:r>
              <w:rPr>
                <w:rFonts w:ascii="仿宋_GB2312" w:eastAsia="仿宋_GB2312" w:hint="eastAsia"/>
                <w:sz w:val="24"/>
                <w:szCs w:val="24"/>
              </w:rPr>
              <w:t>眼和阳光厨房。</w:t>
            </w:r>
            <w:r w:rsidR="00504BB7">
              <w:rPr>
                <w:rFonts w:ascii="仿宋_GB2312" w:eastAsia="仿宋_GB2312" w:hint="eastAsia"/>
                <w:sz w:val="24"/>
                <w:szCs w:val="24"/>
              </w:rPr>
              <w:t>然后又在营销管理专员工作了一段时间，这个岗位的主要工作是取数、提交客户经理相关的一些业务申请，在这个岗位上我更能了解到政企部相关的一些业务的进展和相关流程。</w:t>
            </w:r>
          </w:p>
          <w:p w:rsidR="00504BB7" w:rsidRDefault="00504BB7" w:rsidP="006112A6">
            <w:pPr>
              <w:ind w:firstLine="480"/>
              <w:rPr>
                <w:rFonts w:ascii="仿宋_GB2312" w:eastAsia="仿宋_GB2312" w:hint="eastAsia"/>
                <w:sz w:val="24"/>
                <w:szCs w:val="24"/>
              </w:rPr>
            </w:pPr>
            <w:r>
              <w:rPr>
                <w:rFonts w:ascii="仿宋_GB2312" w:eastAsia="仿宋_GB2312" w:hint="eastAsia"/>
                <w:sz w:val="24"/>
                <w:szCs w:val="24"/>
              </w:rPr>
              <w:t>最后我去了网络部工作，网络</w:t>
            </w:r>
            <w:proofErr w:type="gramStart"/>
            <w:r>
              <w:rPr>
                <w:rFonts w:ascii="仿宋_GB2312" w:eastAsia="仿宋_GB2312" w:hint="eastAsia"/>
                <w:sz w:val="24"/>
                <w:szCs w:val="24"/>
              </w:rPr>
              <w:t>部不同</w:t>
            </w:r>
            <w:proofErr w:type="gramEnd"/>
            <w:r>
              <w:rPr>
                <w:rFonts w:ascii="仿宋_GB2312" w:eastAsia="仿宋_GB2312" w:hint="eastAsia"/>
                <w:sz w:val="24"/>
                <w:szCs w:val="24"/>
              </w:rPr>
              <w:t>于政企部和市场部，和客户的接触相对较少，工作的内容也更多的偏向于通信技术而不是客户。在这里我实习的岗位是资产管理，这个岗位更多的接触到的是与通信相关的设备，这样能和培训所学到的理论知识相互印证，从而</w:t>
            </w:r>
            <w:r w:rsidR="005E51F8">
              <w:rPr>
                <w:rFonts w:ascii="仿宋_GB2312" w:eastAsia="仿宋_GB2312" w:hint="eastAsia"/>
                <w:sz w:val="24"/>
                <w:szCs w:val="24"/>
              </w:rPr>
              <w:t>更为扎实掌握这些基础理论。</w:t>
            </w:r>
          </w:p>
          <w:p w:rsidR="00A40F98" w:rsidRPr="00A40F98" w:rsidRDefault="006112A6" w:rsidP="00CE1FBE">
            <w:pPr>
              <w:ind w:firstLineChars="200" w:firstLine="480"/>
              <w:rPr>
                <w:rFonts w:ascii="仿宋_GB2312" w:eastAsia="仿宋_GB2312"/>
                <w:sz w:val="24"/>
                <w:szCs w:val="24"/>
              </w:rPr>
            </w:pPr>
            <w:r w:rsidRPr="00B81FF8">
              <w:rPr>
                <w:rFonts w:ascii="仿宋_GB2312" w:eastAsia="仿宋_GB2312" w:hint="eastAsia"/>
                <w:sz w:val="24"/>
                <w:szCs w:val="24"/>
              </w:rPr>
              <w:t>在这段时间</w:t>
            </w:r>
            <w:r w:rsidR="00A07707">
              <w:rPr>
                <w:rFonts w:ascii="仿宋_GB2312" w:eastAsia="仿宋_GB2312" w:hint="eastAsia"/>
                <w:sz w:val="24"/>
                <w:szCs w:val="24"/>
              </w:rPr>
              <w:t>的轮岗实习，使我更为直观地了解到移动公司各部门的运作流程和所负责的业务，同时也认识到了自己在工作中的不足。</w:t>
            </w:r>
            <w:r>
              <w:rPr>
                <w:rFonts w:ascii="仿宋_GB2312" w:eastAsia="仿宋_GB2312" w:hint="eastAsia"/>
                <w:sz w:val="24"/>
                <w:szCs w:val="24"/>
              </w:rPr>
              <w:t>首先，</w:t>
            </w:r>
            <w:r w:rsidR="00CE1FBE">
              <w:rPr>
                <w:rFonts w:ascii="仿宋_GB2312" w:eastAsia="仿宋_GB2312" w:hint="eastAsia"/>
                <w:sz w:val="24"/>
                <w:szCs w:val="24"/>
              </w:rPr>
              <w:t>工作有的时候不够谨慎小心，这点在资产回收时体现的比较多，粗心可能会白白浪费自己和其他同事的时间</w:t>
            </w:r>
            <w:r w:rsidRPr="00B81FF8">
              <w:rPr>
                <w:rFonts w:ascii="仿宋_GB2312" w:eastAsia="仿宋_GB2312" w:hint="eastAsia"/>
                <w:sz w:val="24"/>
                <w:szCs w:val="24"/>
              </w:rPr>
              <w:t>。</w:t>
            </w:r>
            <w:r>
              <w:rPr>
                <w:rFonts w:ascii="仿宋_GB2312" w:eastAsia="仿宋_GB2312" w:hint="eastAsia"/>
                <w:sz w:val="24"/>
                <w:szCs w:val="24"/>
              </w:rPr>
              <w:t>其</w:t>
            </w:r>
            <w:r w:rsidR="00CE1FBE">
              <w:rPr>
                <w:rFonts w:ascii="仿宋_GB2312" w:eastAsia="仿宋_GB2312" w:hint="eastAsia"/>
                <w:sz w:val="24"/>
                <w:szCs w:val="24"/>
              </w:rPr>
              <w:t>次，与人交际的能力还有待提升，这可能与大学的学习状态有关</w:t>
            </w:r>
            <w:r w:rsidRPr="00B81FF8">
              <w:rPr>
                <w:rFonts w:ascii="仿宋_GB2312" w:eastAsia="仿宋_GB2312" w:hint="eastAsia"/>
                <w:sz w:val="24"/>
                <w:szCs w:val="24"/>
              </w:rPr>
              <w:t>，</w:t>
            </w:r>
            <w:r w:rsidR="00CE1FBE">
              <w:rPr>
                <w:rFonts w:ascii="仿宋_GB2312" w:eastAsia="仿宋_GB2312" w:hint="eastAsia"/>
                <w:sz w:val="24"/>
                <w:szCs w:val="24"/>
              </w:rPr>
              <w:t>大学里基本都是自己埋头写代码</w:t>
            </w:r>
            <w:r w:rsidRPr="00B81FF8">
              <w:rPr>
                <w:rFonts w:ascii="仿宋_GB2312" w:eastAsia="仿宋_GB2312" w:hint="eastAsia"/>
                <w:sz w:val="24"/>
                <w:szCs w:val="24"/>
              </w:rPr>
              <w:t>。</w:t>
            </w:r>
            <w:r w:rsidR="00CE1FBE">
              <w:rPr>
                <w:rFonts w:ascii="仿宋_GB2312" w:eastAsia="仿宋_GB2312" w:hint="eastAsia"/>
                <w:sz w:val="24"/>
                <w:szCs w:val="24"/>
              </w:rPr>
              <w:t>这些不足都是有待改进的，但我相信在以后的工作生涯中，这些不足可以逐步改善和克服的。在最后还是要感谢各部门领导和同事对我实习期间的指点和帮助。</w:t>
            </w:r>
          </w:p>
        </w:tc>
      </w:tr>
      <w:tr w:rsidR="006A664F" w:rsidRPr="00F609CB" w:rsidTr="00B84DE4">
        <w:trPr>
          <w:trHeight w:val="2690"/>
        </w:trPr>
        <w:tc>
          <w:tcPr>
            <w:tcW w:w="1418" w:type="dxa"/>
          </w:tcPr>
          <w:p w:rsidR="006A664F" w:rsidRDefault="006A664F" w:rsidP="00403A9C">
            <w:pPr>
              <w:jc w:val="center"/>
              <w:rPr>
                <w:rFonts w:ascii="仿宋_GB2312" w:eastAsia="仿宋_GB2312"/>
                <w:sz w:val="24"/>
                <w:szCs w:val="24"/>
              </w:rPr>
            </w:pPr>
          </w:p>
          <w:p w:rsidR="006A664F" w:rsidRDefault="006A664F" w:rsidP="00403A9C">
            <w:pPr>
              <w:jc w:val="center"/>
              <w:rPr>
                <w:rFonts w:ascii="仿宋_GB2312" w:eastAsia="仿宋_GB2312"/>
                <w:sz w:val="24"/>
                <w:szCs w:val="24"/>
              </w:rPr>
            </w:pPr>
          </w:p>
          <w:p w:rsidR="006A664F" w:rsidRDefault="006A664F" w:rsidP="00403A9C">
            <w:pPr>
              <w:jc w:val="center"/>
              <w:rPr>
                <w:rFonts w:ascii="仿宋_GB2312" w:eastAsia="仿宋_GB2312"/>
                <w:sz w:val="24"/>
                <w:szCs w:val="24"/>
              </w:rPr>
            </w:pPr>
          </w:p>
          <w:p w:rsidR="006A664F" w:rsidRDefault="006A664F" w:rsidP="00403A9C">
            <w:pPr>
              <w:jc w:val="center"/>
              <w:rPr>
                <w:rFonts w:ascii="仿宋_GB2312" w:eastAsia="仿宋_GB2312"/>
                <w:sz w:val="24"/>
                <w:szCs w:val="24"/>
              </w:rPr>
            </w:pPr>
            <w:r>
              <w:rPr>
                <w:rFonts w:ascii="仿宋_GB2312" w:eastAsia="仿宋_GB2312" w:hint="eastAsia"/>
                <w:sz w:val="24"/>
                <w:szCs w:val="24"/>
              </w:rPr>
              <w:t>所在单位</w:t>
            </w:r>
          </w:p>
          <w:p w:rsidR="00B84DE4" w:rsidRDefault="006A664F" w:rsidP="00B84DE4">
            <w:pPr>
              <w:jc w:val="center"/>
              <w:rPr>
                <w:rFonts w:ascii="仿宋_GB2312" w:eastAsia="仿宋_GB2312"/>
                <w:sz w:val="24"/>
                <w:szCs w:val="24"/>
              </w:rPr>
            </w:pPr>
            <w:r>
              <w:rPr>
                <w:rFonts w:ascii="仿宋_GB2312" w:eastAsia="仿宋_GB2312" w:hint="eastAsia"/>
                <w:sz w:val="24"/>
                <w:szCs w:val="24"/>
              </w:rPr>
              <w:t>评价、</w:t>
            </w:r>
          </w:p>
          <w:p w:rsidR="006A664F" w:rsidRDefault="00B84DE4" w:rsidP="00B84DE4">
            <w:pPr>
              <w:jc w:val="center"/>
              <w:rPr>
                <w:rFonts w:ascii="仿宋_GB2312" w:eastAsia="仿宋_GB2312"/>
                <w:sz w:val="24"/>
                <w:szCs w:val="24"/>
              </w:rPr>
            </w:pPr>
            <w:r>
              <w:rPr>
                <w:rFonts w:ascii="仿宋_GB2312" w:eastAsia="仿宋_GB2312" w:hint="eastAsia"/>
                <w:sz w:val="24"/>
                <w:szCs w:val="24"/>
              </w:rPr>
              <w:t>评分（100分计）</w:t>
            </w:r>
          </w:p>
        </w:tc>
        <w:tc>
          <w:tcPr>
            <w:tcW w:w="7104" w:type="dxa"/>
            <w:gridSpan w:val="5"/>
          </w:tcPr>
          <w:p w:rsidR="006A664F" w:rsidRDefault="006A664F" w:rsidP="00403A9C">
            <w:pPr>
              <w:rPr>
                <w:rFonts w:ascii="仿宋_GB2312" w:eastAsia="仿宋_GB2312"/>
                <w:sz w:val="24"/>
                <w:szCs w:val="24"/>
              </w:rPr>
            </w:pPr>
            <w:r>
              <w:rPr>
                <w:rFonts w:ascii="仿宋_GB2312" w:eastAsia="仿宋_GB2312" w:hint="eastAsia"/>
                <w:sz w:val="24"/>
                <w:szCs w:val="24"/>
              </w:rPr>
              <w:t>评价:</w:t>
            </w:r>
          </w:p>
          <w:p w:rsidR="006A664F" w:rsidRDefault="00B81FF8" w:rsidP="00403A9C">
            <w:pPr>
              <w:rPr>
                <w:rFonts w:ascii="仿宋_GB2312" w:eastAsia="仿宋_GB2312"/>
                <w:sz w:val="24"/>
                <w:szCs w:val="24"/>
              </w:rPr>
            </w:pPr>
            <w:r>
              <w:rPr>
                <w:rFonts w:ascii="仿宋_GB2312" w:eastAsia="仿宋_GB2312" w:hint="eastAsia"/>
                <w:sz w:val="24"/>
                <w:szCs w:val="24"/>
              </w:rPr>
              <w:t xml:space="preserve">    </w:t>
            </w:r>
            <w:r w:rsidR="0058136F">
              <w:rPr>
                <w:rFonts w:ascii="仿宋_GB2312" w:eastAsia="仿宋_GB2312" w:hint="eastAsia"/>
                <w:sz w:val="24"/>
                <w:szCs w:val="24"/>
              </w:rPr>
              <w:t>轮岗期间</w:t>
            </w:r>
            <w:r w:rsidR="001F453A">
              <w:rPr>
                <w:rFonts w:ascii="仿宋_GB2312" w:eastAsia="仿宋_GB2312" w:hint="eastAsia"/>
                <w:sz w:val="24"/>
                <w:szCs w:val="24"/>
              </w:rPr>
              <w:t>学习认真，态度谦逊，能较快融入团体，布置的任务也能顺利完成。期间表现良好。</w:t>
            </w:r>
          </w:p>
          <w:p w:rsidR="0058136F" w:rsidRPr="001F453A" w:rsidRDefault="0058136F" w:rsidP="00403A9C">
            <w:pPr>
              <w:rPr>
                <w:rFonts w:ascii="仿宋_GB2312" w:eastAsia="仿宋_GB2312"/>
                <w:sz w:val="24"/>
                <w:szCs w:val="24"/>
              </w:rPr>
            </w:pPr>
          </w:p>
          <w:p w:rsidR="006A664F" w:rsidRDefault="006A664F" w:rsidP="00403A9C">
            <w:pPr>
              <w:rPr>
                <w:rFonts w:ascii="仿宋_GB2312" w:eastAsia="仿宋_GB2312"/>
                <w:sz w:val="24"/>
                <w:szCs w:val="24"/>
              </w:rPr>
            </w:pPr>
          </w:p>
          <w:p w:rsidR="006A664F" w:rsidRDefault="006A664F" w:rsidP="00403A9C">
            <w:pPr>
              <w:rPr>
                <w:rFonts w:ascii="仿宋_GB2312" w:eastAsia="仿宋_GB2312"/>
                <w:sz w:val="24"/>
                <w:szCs w:val="24"/>
              </w:rPr>
            </w:pPr>
          </w:p>
          <w:p w:rsidR="006A664F" w:rsidRDefault="006A664F" w:rsidP="00403A9C">
            <w:pPr>
              <w:rPr>
                <w:rFonts w:ascii="仿宋_GB2312" w:eastAsia="仿宋_GB2312"/>
                <w:sz w:val="24"/>
                <w:szCs w:val="24"/>
              </w:rPr>
            </w:pPr>
          </w:p>
          <w:p w:rsidR="006A664F" w:rsidRDefault="006A664F" w:rsidP="00403A9C">
            <w:pPr>
              <w:rPr>
                <w:rFonts w:ascii="仿宋_GB2312" w:eastAsia="仿宋_GB2312"/>
                <w:sz w:val="24"/>
                <w:szCs w:val="24"/>
              </w:rPr>
            </w:pPr>
          </w:p>
          <w:p w:rsidR="006A664F" w:rsidRDefault="00B84DE4" w:rsidP="00403A9C">
            <w:pPr>
              <w:rPr>
                <w:rFonts w:ascii="仿宋_GB2312" w:eastAsia="仿宋_GB2312"/>
                <w:sz w:val="24"/>
                <w:szCs w:val="24"/>
              </w:rPr>
            </w:pPr>
            <w:r>
              <w:rPr>
                <w:rFonts w:ascii="仿宋_GB2312" w:eastAsia="仿宋_GB2312" w:hint="eastAsia"/>
                <w:sz w:val="24"/>
                <w:szCs w:val="24"/>
              </w:rPr>
              <w:t>评分</w:t>
            </w:r>
            <w:r w:rsidR="006A664F">
              <w:rPr>
                <w:rFonts w:ascii="仿宋_GB2312" w:eastAsia="仿宋_GB2312" w:hint="eastAsia"/>
                <w:sz w:val="24"/>
                <w:szCs w:val="24"/>
              </w:rPr>
              <w:t>：</w:t>
            </w:r>
            <w:r w:rsidR="001F453A">
              <w:rPr>
                <w:rFonts w:ascii="仿宋_GB2312" w:eastAsia="仿宋_GB2312" w:hint="eastAsia"/>
                <w:sz w:val="24"/>
                <w:szCs w:val="24"/>
              </w:rPr>
              <w:t xml:space="preserve">    </w:t>
            </w:r>
            <w:r w:rsidR="006A664F">
              <w:rPr>
                <w:rFonts w:ascii="仿宋_GB2312" w:eastAsia="仿宋_GB2312" w:hint="eastAsia"/>
                <w:sz w:val="24"/>
                <w:szCs w:val="24"/>
              </w:rPr>
              <w:t xml:space="preserve">              </w:t>
            </w:r>
            <w:r>
              <w:rPr>
                <w:rFonts w:ascii="仿宋_GB2312" w:eastAsia="仿宋_GB2312" w:hint="eastAsia"/>
                <w:sz w:val="24"/>
                <w:szCs w:val="24"/>
              </w:rPr>
              <w:t xml:space="preserve">         </w:t>
            </w:r>
            <w:r w:rsidR="006A664F">
              <w:rPr>
                <w:rFonts w:ascii="仿宋_GB2312" w:eastAsia="仿宋_GB2312" w:hint="eastAsia"/>
                <w:sz w:val="24"/>
                <w:szCs w:val="24"/>
              </w:rPr>
              <w:t>签名：</w:t>
            </w:r>
          </w:p>
        </w:tc>
      </w:tr>
      <w:tr w:rsidR="006A664F" w:rsidRPr="00F609CB" w:rsidTr="00B84DE4">
        <w:trPr>
          <w:trHeight w:val="778"/>
        </w:trPr>
        <w:tc>
          <w:tcPr>
            <w:tcW w:w="1418" w:type="dxa"/>
          </w:tcPr>
          <w:p w:rsidR="006A664F" w:rsidRDefault="00DB7F90" w:rsidP="00403A9C">
            <w:pPr>
              <w:jc w:val="center"/>
              <w:rPr>
                <w:rFonts w:ascii="仿宋_GB2312" w:eastAsia="仿宋_GB2312"/>
                <w:sz w:val="24"/>
                <w:szCs w:val="24"/>
              </w:rPr>
            </w:pPr>
            <w:r>
              <w:rPr>
                <w:rFonts w:ascii="仿宋_GB2312" w:eastAsia="仿宋_GB2312" w:hint="eastAsia"/>
                <w:sz w:val="24"/>
                <w:szCs w:val="24"/>
              </w:rPr>
              <w:t>人力资源部核定</w:t>
            </w:r>
          </w:p>
        </w:tc>
        <w:tc>
          <w:tcPr>
            <w:tcW w:w="7104" w:type="dxa"/>
            <w:gridSpan w:val="5"/>
          </w:tcPr>
          <w:p w:rsidR="00B84DE4" w:rsidRDefault="00B84DE4" w:rsidP="00B84DE4">
            <w:pPr>
              <w:rPr>
                <w:rFonts w:ascii="仿宋_GB2312" w:eastAsia="仿宋_GB2312"/>
                <w:sz w:val="24"/>
                <w:szCs w:val="24"/>
              </w:rPr>
            </w:pPr>
          </w:p>
          <w:p w:rsidR="006A664F" w:rsidRDefault="00DB7F90" w:rsidP="00B84DE4">
            <w:pPr>
              <w:rPr>
                <w:rFonts w:ascii="仿宋_GB2312" w:eastAsia="仿宋_GB2312"/>
                <w:sz w:val="24"/>
                <w:szCs w:val="24"/>
              </w:rPr>
            </w:pPr>
            <w:r>
              <w:rPr>
                <w:rFonts w:ascii="仿宋_GB2312" w:eastAsia="仿宋_GB2312" w:hint="eastAsia"/>
                <w:sz w:val="24"/>
                <w:szCs w:val="24"/>
              </w:rPr>
              <w:t>核定分数</w:t>
            </w:r>
            <w:r w:rsidR="006A664F">
              <w:rPr>
                <w:rFonts w:ascii="仿宋_GB2312" w:eastAsia="仿宋_GB2312" w:hint="eastAsia"/>
                <w:sz w:val="24"/>
                <w:szCs w:val="24"/>
              </w:rPr>
              <w:t xml:space="preserve">：                  </w:t>
            </w:r>
            <w:r w:rsidR="00B84DE4">
              <w:rPr>
                <w:rFonts w:ascii="仿宋_GB2312" w:eastAsia="仿宋_GB2312" w:hint="eastAsia"/>
                <w:sz w:val="24"/>
                <w:szCs w:val="24"/>
              </w:rPr>
              <w:t xml:space="preserve">         </w:t>
            </w:r>
            <w:r w:rsidR="006A664F">
              <w:rPr>
                <w:rFonts w:ascii="仿宋_GB2312" w:eastAsia="仿宋_GB2312" w:hint="eastAsia"/>
                <w:sz w:val="24"/>
                <w:szCs w:val="24"/>
              </w:rPr>
              <w:t>签名：</w:t>
            </w:r>
          </w:p>
        </w:tc>
      </w:tr>
    </w:tbl>
    <w:p w:rsidR="0031353B" w:rsidRDefault="0031353B" w:rsidP="00D00A3D">
      <w:pPr>
        <w:rPr>
          <w:rFonts w:ascii="仿宋_GB2312" w:eastAsia="仿宋_GB2312"/>
        </w:rPr>
      </w:pPr>
    </w:p>
    <w:p w:rsidR="006A664F" w:rsidRPr="00F609CB" w:rsidRDefault="006A664F" w:rsidP="00D00A3D">
      <w:pPr>
        <w:rPr>
          <w:rFonts w:ascii="仿宋_GB2312" w:eastAsia="仿宋_GB2312"/>
        </w:rPr>
      </w:pPr>
      <w:r>
        <w:rPr>
          <w:rFonts w:ascii="仿宋_GB2312" w:eastAsia="仿宋_GB2312" w:hint="eastAsia"/>
        </w:rPr>
        <w:t>备注：</w:t>
      </w:r>
      <w:r w:rsidR="00D00A3D">
        <w:rPr>
          <w:rFonts w:ascii="仿宋_GB2312" w:eastAsia="仿宋_GB2312" w:hint="eastAsia"/>
        </w:rPr>
        <w:t>新员工轮岗期满后填写心得体会，要求从各个轮岗岗位学习情况</w:t>
      </w:r>
      <w:r w:rsidR="0031353B">
        <w:rPr>
          <w:rFonts w:ascii="仿宋_GB2312" w:eastAsia="仿宋_GB2312" w:hint="eastAsia"/>
        </w:rPr>
        <w:t>和收获</w:t>
      </w:r>
      <w:r w:rsidR="00D00A3D">
        <w:rPr>
          <w:rFonts w:ascii="仿宋_GB2312" w:eastAsia="仿宋_GB2312" w:hint="eastAsia"/>
        </w:rPr>
        <w:t>、学习中存在的问题</w:t>
      </w:r>
      <w:r w:rsidR="0031353B">
        <w:rPr>
          <w:rFonts w:ascii="仿宋_GB2312" w:eastAsia="仿宋_GB2312" w:hint="eastAsia"/>
        </w:rPr>
        <w:t>、对工作改进提出相关意见或建议等方面着手。</w:t>
      </w:r>
    </w:p>
    <w:p w:rsidR="00187512" w:rsidRPr="006A664F" w:rsidRDefault="00187512"/>
    <w:sectPr w:rsidR="00187512" w:rsidRPr="006A664F" w:rsidSect="00E421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37B" w:rsidRDefault="00E4637B" w:rsidP="006A664F">
      <w:r>
        <w:separator/>
      </w:r>
    </w:p>
  </w:endnote>
  <w:endnote w:type="continuationSeparator" w:id="0">
    <w:p w:rsidR="00E4637B" w:rsidRDefault="00E4637B" w:rsidP="006A66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37B" w:rsidRDefault="00E4637B" w:rsidP="006A664F">
      <w:r>
        <w:separator/>
      </w:r>
    </w:p>
  </w:footnote>
  <w:footnote w:type="continuationSeparator" w:id="0">
    <w:p w:rsidR="00E4637B" w:rsidRDefault="00E4637B" w:rsidP="006A66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628B"/>
    <w:rsid w:val="00035AB5"/>
    <w:rsid w:val="000D49CC"/>
    <w:rsid w:val="001302C3"/>
    <w:rsid w:val="001445BD"/>
    <w:rsid w:val="00187512"/>
    <w:rsid w:val="001A572C"/>
    <w:rsid w:val="001B7D89"/>
    <w:rsid w:val="001C0A5C"/>
    <w:rsid w:val="001E72C1"/>
    <w:rsid w:val="001F453A"/>
    <w:rsid w:val="00233E42"/>
    <w:rsid w:val="002748A9"/>
    <w:rsid w:val="002C573A"/>
    <w:rsid w:val="00303787"/>
    <w:rsid w:val="0031353B"/>
    <w:rsid w:val="0040754C"/>
    <w:rsid w:val="0041645D"/>
    <w:rsid w:val="0048628B"/>
    <w:rsid w:val="00487028"/>
    <w:rsid w:val="00504BB7"/>
    <w:rsid w:val="005424B8"/>
    <w:rsid w:val="00560456"/>
    <w:rsid w:val="0058136F"/>
    <w:rsid w:val="005E51F8"/>
    <w:rsid w:val="006112A6"/>
    <w:rsid w:val="006A664F"/>
    <w:rsid w:val="006A6BE9"/>
    <w:rsid w:val="00703B8E"/>
    <w:rsid w:val="008244A8"/>
    <w:rsid w:val="008A6B05"/>
    <w:rsid w:val="00A07707"/>
    <w:rsid w:val="00A40F98"/>
    <w:rsid w:val="00AD281F"/>
    <w:rsid w:val="00B81FF8"/>
    <w:rsid w:val="00B84DE4"/>
    <w:rsid w:val="00BC1F96"/>
    <w:rsid w:val="00C13B59"/>
    <w:rsid w:val="00CB5A86"/>
    <w:rsid w:val="00CE1FBE"/>
    <w:rsid w:val="00CF6D30"/>
    <w:rsid w:val="00D00706"/>
    <w:rsid w:val="00D00A3D"/>
    <w:rsid w:val="00D11588"/>
    <w:rsid w:val="00DB7F90"/>
    <w:rsid w:val="00E4637B"/>
    <w:rsid w:val="00E57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6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66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664F"/>
    <w:rPr>
      <w:sz w:val="18"/>
      <w:szCs w:val="18"/>
    </w:rPr>
  </w:style>
  <w:style w:type="paragraph" w:styleId="a4">
    <w:name w:val="footer"/>
    <w:basedOn w:val="a"/>
    <w:link w:val="Char0"/>
    <w:uiPriority w:val="99"/>
    <w:unhideWhenUsed/>
    <w:rsid w:val="006A664F"/>
    <w:pPr>
      <w:tabs>
        <w:tab w:val="center" w:pos="4153"/>
        <w:tab w:val="right" w:pos="8306"/>
      </w:tabs>
      <w:snapToGrid w:val="0"/>
      <w:jc w:val="left"/>
    </w:pPr>
    <w:rPr>
      <w:sz w:val="18"/>
      <w:szCs w:val="18"/>
    </w:rPr>
  </w:style>
  <w:style w:type="character" w:customStyle="1" w:styleId="Char0">
    <w:name w:val="页脚 Char"/>
    <w:basedOn w:val="a0"/>
    <w:link w:val="a4"/>
    <w:uiPriority w:val="99"/>
    <w:rsid w:val="006A664F"/>
    <w:rPr>
      <w:sz w:val="18"/>
      <w:szCs w:val="18"/>
    </w:rPr>
  </w:style>
  <w:style w:type="table" w:styleId="a5">
    <w:name w:val="Table Grid"/>
    <w:basedOn w:val="a1"/>
    <w:uiPriority w:val="59"/>
    <w:rsid w:val="006A6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674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林益华/人力资源部/tzzmcc/Zmcc</dc:creator>
  <cp:keywords/>
  <dc:description/>
  <cp:lastModifiedBy>xtzj</cp:lastModifiedBy>
  <cp:revision>16</cp:revision>
  <dcterms:created xsi:type="dcterms:W3CDTF">2014-08-15T05:19:00Z</dcterms:created>
  <dcterms:modified xsi:type="dcterms:W3CDTF">2017-11-23T03:12:00Z</dcterms:modified>
</cp:coreProperties>
</file>