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C-410A Maintenance History Extract</w:t>
      </w:r>
    </w:p>
    <w:p>
      <w:r>
        <w:t>Site: North Packaging Plant | Asset: C-410A rotary screw compressor | Extract date: 2026-05-13</w:t>
      </w:r>
    </w:p>
    <w:p>
      <w:pPr>
        <w:pStyle w:val="Heading1"/>
      </w:pPr>
      <w:r>
        <w:t>1. Work Order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  <w:shd w:fill="D9EAF7"/>
          </w:tcPr>
          <w:p>
            <w:r>
              <w:rPr>
                <w:sz w:val="13"/>
              </w:rPr>
              <w:t>WO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date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asset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scope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reported findings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parts used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reading recorded</w:t>
            </w:r>
          </w:p>
        </w:tc>
        <w:tc>
          <w:tcPr>
            <w:tcW w:type="dxa" w:w="1854"/>
            <w:shd w:fill="D9EAF7"/>
          </w:tcPr>
          <w:p>
            <w:r>
              <w:rPr>
                <w:sz w:val="13"/>
              </w:rPr>
              <w:t>closeout note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WO-87941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2026-02-03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Quarterly PM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Coalescing filter DP trend rising but within watch band.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CF-410-COAL element not changed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separator DP 6.8 psid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Next change scheduled at major service.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WO-88412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2026-04-17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Motor inspection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Motor tag photo confirms 250 kW, FLA 392 A.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N/A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motor current 348 A at loaded condition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No bearing replacement performed.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WO-88990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2026-05-07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Service outage: filters and separator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Separator element carton label SEP-160-HF. Inlet filter IF-410-ELM installed. Oil filter OF-46 installed. Oil change recorded but quantity not entered in CMMS.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SEP-160-HF; IF-410-ELM; OF-46; PAO-46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post-service separator DP 11.1 psid at local panel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Aftercooler wash deferred due to drain isolation issue.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WO-89004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2026-05-08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High temperature alarm response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Operator reported discharge temperature above panel alarm during high demand. Unit found in modulation mode.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no parts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discharge temperature 235 degF; separator DP 12.4 psid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Returned to load/unload after shift handover.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WO-89038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2026-05-09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Aftercooler inspection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Fin pack has lint mat on inlet face and warm discharge plenum. Wash kit staged; drain containment not ready.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cleaning kit staged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surface temperature difference 24 degF across cooler face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No cleaning completed.</w:t>
            </w:r>
          </w:p>
        </w:tc>
      </w:tr>
      <w:tr>
        <w:tc>
          <w:tcPr>
            <w:tcW w:type="dxa" w:w="1854"/>
          </w:tcPr>
          <w:p>
            <w:r>
              <w:rPr>
                <w:sz w:val="13"/>
              </w:rPr>
              <w:t>WO-89120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2026-05-12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C-410A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Vibration follow-up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Motor DE horizontal vibration repeat high. Coupling visual check completed; no guard rub found.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N/A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motor DE vibration 6.9 mm/s</w:t>
            </w:r>
          </w:p>
        </w:tc>
        <w:tc>
          <w:tcPr>
            <w:tcW w:type="dxa" w:w="1854"/>
          </w:tcPr>
          <w:p>
            <w:r>
              <w:rPr>
                <w:sz w:val="13"/>
              </w:rPr>
              <w:t>Oil sample result pending at closeout.</w:t>
            </w:r>
          </w:p>
        </w:tc>
      </w:tr>
    </w:tbl>
    <w:p/>
    <w:p>
      <w:pPr>
        <w:pStyle w:val="Heading1"/>
      </w:pPr>
      <w:r>
        <w:t>2. Technician Notes Needing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shd w:fill="D9EAF7"/>
          </w:tcPr>
          <w:p>
            <w:r>
              <w:rPr>
                <w:sz w:val="14"/>
              </w:rPr>
              <w:t>topic</w:t>
            </w:r>
          </w:p>
        </w:tc>
        <w:tc>
          <w:tcPr>
            <w:tcW w:type="dxa" w:w="4944"/>
            <w:shd w:fill="D9EAF7"/>
          </w:tcPr>
          <w:p>
            <w:r>
              <w:rPr>
                <w:sz w:val="14"/>
              </w:rPr>
              <w:t>conflict or missing item</w:t>
            </w:r>
          </w:p>
        </w:tc>
        <w:tc>
          <w:tcPr>
            <w:tcW w:type="dxa" w:w="4944"/>
            <w:shd w:fill="D9EAF7"/>
          </w:tcPr>
          <w:p>
            <w:r>
              <w:rPr>
                <w:sz w:val="14"/>
              </w:rPr>
              <w:t>maintenance record statement</w:t>
            </w:r>
          </w:p>
        </w:tc>
      </w:tr>
      <w:tr>
        <w:tc>
          <w:tcPr>
            <w:tcW w:type="dxa" w:w="4944"/>
          </w:tcPr>
          <w:p>
            <w:r>
              <w:rPr>
                <w:sz w:val="14"/>
              </w:rPr>
              <w:t>separator element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Asset register still lists SEP-160-OLD.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WO-88990 records SEP-160-HF as installed on 2026-05-07.</w:t>
            </w:r>
          </w:p>
        </w:tc>
      </w:tr>
      <w:tr>
        <w:tc>
          <w:tcPr>
            <w:tcW w:type="dxa" w:w="4944"/>
          </w:tcPr>
          <w:p>
            <w:r>
              <w:rPr>
                <w:sz w:val="14"/>
              </w:rPr>
              <w:t>control mode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Asset register records load/unload only.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WO-89004 says unit was found in modulation mode during high temperature alarm.</w:t>
            </w:r>
          </w:p>
        </w:tc>
      </w:tr>
      <w:tr>
        <w:tc>
          <w:tcPr>
            <w:tcW w:type="dxa" w:w="4944"/>
          </w:tcPr>
          <w:p>
            <w:r>
              <w:rPr>
                <w:sz w:val="14"/>
              </w:rPr>
              <w:t>aftercooler status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Asset register says serviceable.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WO-89038 says wash kit staged but aftercooler wash not completed.</w:t>
            </w:r>
          </w:p>
        </w:tc>
      </w:tr>
      <w:tr>
        <w:tc>
          <w:tcPr>
            <w:tcW w:type="dxa" w:w="4944"/>
          </w:tcPr>
          <w:p>
            <w:r>
              <w:rPr>
                <w:sz w:val="14"/>
              </w:rPr>
              <w:t>oil charge quantity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Service outage states oil changed.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No oil quantity was entered in CMMS for WO-88990.</w:t>
            </w:r>
          </w:p>
        </w:tc>
      </w:tr>
      <w:tr>
        <w:tc>
          <w:tcPr>
            <w:tcW w:type="dxa" w:w="4944"/>
          </w:tcPr>
          <w:p>
            <w:r>
              <w:rPr>
                <w:sz w:val="14"/>
              </w:rPr>
              <w:t>motor rating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Motor current checks depend on confirmed rating.</w:t>
            </w:r>
          </w:p>
        </w:tc>
        <w:tc>
          <w:tcPr>
            <w:tcW w:type="dxa" w:w="4944"/>
          </w:tcPr>
          <w:p>
            <w:r>
              <w:rPr>
                <w:sz w:val="14"/>
              </w:rPr>
              <w:t>WO-88412 confirms 250 kW and 392 A from motor tag photo.</w:t>
            </w:r>
          </w:p>
        </w:tc>
      </w:tr>
    </w:tbl>
    <w:p/>
    <w:p>
      <w:pPr>
        <w:pStyle w:val="Heading1"/>
      </w:pPr>
      <w:r>
        <w:t>3. Service Reading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D9EAF7"/>
          </w:tcPr>
          <w:p>
            <w:r>
              <w:rPr>
                <w:sz w:val="14"/>
              </w:rPr>
              <w:t>date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asset_tag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measurement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component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value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2119"/>
            <w:shd w:fill="D9EAF7"/>
          </w:tcPr>
          <w:p>
            <w:r>
              <w:rPr>
                <w:sz w:val="14"/>
              </w:rPr>
              <w:t>source note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2026-05-07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separator_dp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separator vessel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psid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post-service local panel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separator_dp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separator vessel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12.4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psid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high temperature alarm response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discharge_temperature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air-end discharge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degF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alarm response record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2026-05-12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vibration_velocity_overall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motor DE bearing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6.9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mm/s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follow-up reading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2026-05-09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aftercooler_face_delta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aftercooler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degF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surface check; not calibrated</w:t>
            </w:r>
          </w:p>
        </w:tc>
      </w:tr>
      <w:tr>
        <w:tc>
          <w:tcPr>
            <w:tcW w:type="dxa" w:w="2119"/>
          </w:tcPr>
          <w:p>
            <w:r>
              <w:rPr>
                <w:sz w:val="14"/>
              </w:rPr>
              <w:t>2026-05-07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C-410A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oil_fill_quantity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compressor sump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2119"/>
          </w:tcPr>
          <w:p>
            <w:r>
              <w:rPr>
                <w:sz w:val="14"/>
              </w:rPr>
              <w:t>quantity not entered</w:t>
            </w:r>
          </w:p>
        </w:tc>
      </w:tr>
    </w:tbl>
    <w:p/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struct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struct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C-410A Maintenance History Extract</dc:title>
  <dc:subject/>
  <dc:creator>Plant Maintenance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