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2FDC" w:rsidRDefault="00B054D4" w:rsidP="00B054D4">
      <w:pPr>
        <w:pStyle w:val="normal0"/>
        <w:ind w:left="360"/>
      </w:pPr>
      <w:r>
        <w:t xml:space="preserve">Q1. </w:t>
      </w:r>
      <w:r w:rsidR="000B5884">
        <w:t>What are the new features added in Python 3.8 version?</w:t>
      </w:r>
    </w:p>
    <w:p w:rsidR="00B054D4" w:rsidRDefault="00B054D4" w:rsidP="00B054D4">
      <w:pPr>
        <w:pStyle w:val="normal0"/>
        <w:ind w:left="360"/>
      </w:pPr>
    </w:p>
    <w:p w:rsidR="00CE473A" w:rsidRDefault="00B054D4" w:rsidP="00CE473A">
      <w:pPr>
        <w:pStyle w:val="normal0"/>
        <w:ind w:left="360"/>
      </w:pPr>
      <w:r>
        <w:t xml:space="preserve">Ans. </w:t>
      </w:r>
      <w:r w:rsidR="00CE473A">
        <w:t>Python 3.8 Features</w:t>
      </w:r>
    </w:p>
    <w:p w:rsidR="00CE473A" w:rsidRDefault="00CE473A" w:rsidP="00CE473A">
      <w:pPr>
        <w:pStyle w:val="normal0"/>
        <w:ind w:left="360"/>
      </w:pPr>
      <w:r>
        <w:t xml:space="preserve">-- </w:t>
      </w:r>
      <w:r>
        <w:t>PEP 572 (Assignment Expressions) – The walrus operator (:=) ...</w:t>
      </w:r>
    </w:p>
    <w:p w:rsidR="00CE473A" w:rsidRDefault="00CE473A" w:rsidP="00CE473A">
      <w:pPr>
        <w:pStyle w:val="normal0"/>
        <w:ind w:left="360"/>
      </w:pPr>
      <w:r>
        <w:t xml:space="preserve">-- </w:t>
      </w:r>
      <w:r>
        <w:t>PEP 570 (Positional only arguments) ...</w:t>
      </w:r>
    </w:p>
    <w:p w:rsidR="00CE473A" w:rsidRDefault="00CE473A" w:rsidP="00CE473A">
      <w:pPr>
        <w:pStyle w:val="normal0"/>
        <w:ind w:left="360"/>
      </w:pPr>
      <w:r>
        <w:t xml:space="preserve">-- </w:t>
      </w:r>
      <w:r>
        <w:t>PEP 590 ( Vectorcall) ...</w:t>
      </w:r>
    </w:p>
    <w:p w:rsidR="00CE473A" w:rsidRDefault="00CE473A" w:rsidP="00CE473A">
      <w:pPr>
        <w:pStyle w:val="normal0"/>
        <w:ind w:left="360"/>
      </w:pPr>
      <w:r>
        <w:t xml:space="preserve">-- </w:t>
      </w:r>
      <w:r>
        <w:t>PEP 574 ( Pickle Protocol 5 with out-of-band data) ...</w:t>
      </w:r>
    </w:p>
    <w:p w:rsidR="00CE473A" w:rsidRDefault="00CE473A" w:rsidP="00CE473A">
      <w:pPr>
        <w:pStyle w:val="normal0"/>
        <w:ind w:left="360"/>
      </w:pPr>
      <w:r>
        <w:t xml:space="preserve">-- </w:t>
      </w:r>
      <w:r>
        <w:t>F-strings now support = (Easy debugging) ...</w:t>
      </w:r>
    </w:p>
    <w:p w:rsidR="00B054D4" w:rsidRDefault="00CE473A" w:rsidP="00CE473A">
      <w:pPr>
        <w:pStyle w:val="normal0"/>
        <w:ind w:left="360"/>
      </w:pPr>
      <w:r>
        <w:t xml:space="preserve">-- </w:t>
      </w:r>
      <w:r>
        <w:t>Improved Typing.</w:t>
      </w:r>
    </w:p>
    <w:p w:rsidR="00B054D4" w:rsidRDefault="00B054D4" w:rsidP="00B054D4">
      <w:pPr>
        <w:pStyle w:val="normal0"/>
        <w:ind w:left="360"/>
      </w:pPr>
    </w:p>
    <w:p w:rsidR="00A92FDC" w:rsidRDefault="00B054D4" w:rsidP="00B054D4">
      <w:pPr>
        <w:pStyle w:val="normal0"/>
        <w:ind w:left="360"/>
      </w:pPr>
      <w:r>
        <w:t xml:space="preserve">Q2. </w:t>
      </w:r>
      <w:r w:rsidR="000B5884">
        <w:t>What is monkey patching in Python?</w:t>
      </w:r>
    </w:p>
    <w:p w:rsidR="00B054D4" w:rsidRDefault="00B054D4" w:rsidP="00B054D4">
      <w:pPr>
        <w:pStyle w:val="normal0"/>
        <w:ind w:left="360"/>
      </w:pPr>
    </w:p>
    <w:p w:rsidR="00B054D4" w:rsidRDefault="00B054D4" w:rsidP="00B054D4">
      <w:pPr>
        <w:pStyle w:val="normal0"/>
        <w:ind w:left="360"/>
      </w:pPr>
      <w:r>
        <w:t>Ans.</w:t>
      </w:r>
      <w:r w:rsidR="00CE473A">
        <w:t xml:space="preserve"> </w:t>
      </w:r>
      <w:r w:rsidR="00CE473A" w:rsidRPr="00CE473A">
        <w:t>In Python, the term monkey patch refers to dynamic (or run-time) modifications of a class or module.</w:t>
      </w:r>
      <w:r w:rsidR="00CE473A">
        <w:t xml:space="preserve"> </w:t>
      </w:r>
      <w:r w:rsidR="00CE473A" w:rsidRPr="00CE473A">
        <w:t>Changing a method at runtime instead of updating the object definition is one example;</w:t>
      </w:r>
      <w:r w:rsidR="00CE473A">
        <w:t xml:space="preserve"> </w:t>
      </w:r>
      <w:r w:rsidR="00CE473A" w:rsidRPr="00CE473A">
        <w:t>similarly, adding attributes (whether methods or variables) at runtime is considered monkey patching.</w:t>
      </w:r>
    </w:p>
    <w:p w:rsidR="00B054D4" w:rsidRDefault="00B054D4" w:rsidP="00B054D4">
      <w:pPr>
        <w:pStyle w:val="normal0"/>
        <w:ind w:left="360"/>
      </w:pPr>
    </w:p>
    <w:p w:rsidR="00A92FDC" w:rsidRDefault="00B054D4" w:rsidP="00B054D4">
      <w:pPr>
        <w:pStyle w:val="normal0"/>
        <w:ind w:left="360"/>
      </w:pPr>
      <w:r>
        <w:t xml:space="preserve">Q3. </w:t>
      </w:r>
      <w:r w:rsidR="000B5884">
        <w:t>What is the difference between a shallow copy and deep copy?</w:t>
      </w:r>
    </w:p>
    <w:p w:rsidR="00B054D4" w:rsidRDefault="00B054D4" w:rsidP="00B054D4">
      <w:pPr>
        <w:pStyle w:val="normal0"/>
        <w:ind w:left="360"/>
      </w:pPr>
    </w:p>
    <w:p w:rsidR="00B054D4" w:rsidRDefault="00B054D4" w:rsidP="00B054D4">
      <w:pPr>
        <w:pStyle w:val="normal0"/>
        <w:ind w:left="360"/>
      </w:pPr>
      <w:r>
        <w:t>Ans.</w:t>
      </w:r>
      <w:r w:rsidR="00CE473A">
        <w:t xml:space="preserve"> </w:t>
      </w:r>
      <w:r w:rsidR="00CE473A" w:rsidRPr="00CE473A">
        <w:t>In Shallow copy, a copy of the original object is stored and only the reference address is finally copied. In Deep copy, the copy of the original object and the repetitive copies both are stored.</w:t>
      </w:r>
    </w:p>
    <w:p w:rsidR="00B054D4" w:rsidRDefault="00B054D4" w:rsidP="00B054D4">
      <w:pPr>
        <w:pStyle w:val="normal0"/>
        <w:ind w:left="360"/>
      </w:pPr>
    </w:p>
    <w:p w:rsidR="00A92FDC" w:rsidRDefault="00B054D4" w:rsidP="00B054D4">
      <w:pPr>
        <w:pStyle w:val="normal0"/>
        <w:ind w:left="360"/>
      </w:pPr>
      <w:r>
        <w:t xml:space="preserve">Q4. </w:t>
      </w:r>
      <w:r w:rsidR="000B5884">
        <w:t>What is the maximum possible length of an identifier?</w:t>
      </w:r>
    </w:p>
    <w:p w:rsidR="00B054D4" w:rsidRDefault="00B054D4" w:rsidP="00B054D4">
      <w:pPr>
        <w:pStyle w:val="normal0"/>
        <w:ind w:left="360"/>
      </w:pPr>
    </w:p>
    <w:p w:rsidR="00B054D4" w:rsidRDefault="00B054D4" w:rsidP="00B054D4">
      <w:pPr>
        <w:pStyle w:val="normal0"/>
        <w:ind w:left="360"/>
      </w:pPr>
      <w:r>
        <w:t>Ans.</w:t>
      </w:r>
      <w:r w:rsidR="00191767">
        <w:t xml:space="preserve"> </w:t>
      </w:r>
      <w:r w:rsidR="00191767" w:rsidRPr="00191767">
        <w:t>An identifier can have a maximum length of 79 characters in Python.</w:t>
      </w:r>
    </w:p>
    <w:p w:rsidR="00B054D4" w:rsidRDefault="00B054D4" w:rsidP="00B054D4">
      <w:pPr>
        <w:pStyle w:val="normal0"/>
        <w:ind w:left="360"/>
      </w:pPr>
    </w:p>
    <w:p w:rsidR="00A92FDC" w:rsidRDefault="00B054D4" w:rsidP="00B054D4">
      <w:pPr>
        <w:pStyle w:val="normal0"/>
        <w:ind w:left="360"/>
      </w:pPr>
      <w:r>
        <w:t xml:space="preserve">Q5. </w:t>
      </w:r>
      <w:r w:rsidR="000B5884">
        <w:t>What is generator comprehension?</w:t>
      </w:r>
    </w:p>
    <w:p w:rsidR="00B054D4" w:rsidRDefault="00B054D4" w:rsidP="00B054D4">
      <w:pPr>
        <w:pStyle w:val="normal0"/>
        <w:ind w:left="360"/>
      </w:pPr>
    </w:p>
    <w:p w:rsidR="00191767" w:rsidRDefault="00B054D4" w:rsidP="00191767">
      <w:pPr>
        <w:pStyle w:val="normal0"/>
        <w:ind w:left="360"/>
      </w:pPr>
      <w:r>
        <w:t>Ans.</w:t>
      </w:r>
      <w:r w:rsidR="00191767">
        <w:t xml:space="preserve"> </w:t>
      </w:r>
      <w:r w:rsidR="00191767" w:rsidRPr="00191767">
        <w:t>A generator comprehension is a single-line specification for defining a generator in Python. It is absolutely essential to learn this syntax in order to write simple and readable code.</w:t>
      </w:r>
    </w:p>
    <w:sectPr w:rsidR="00191767" w:rsidSect="00A92FD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884" w:rsidRDefault="000B5884" w:rsidP="00A92FDC">
      <w:r>
        <w:separator/>
      </w:r>
    </w:p>
  </w:endnote>
  <w:endnote w:type="continuationSeparator" w:id="1">
    <w:p w:rsidR="000B5884" w:rsidRDefault="000B5884" w:rsidP="00A92F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DC" w:rsidRDefault="00A92FDC">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884" w:rsidRDefault="000B5884" w:rsidP="00A92FDC">
      <w:r>
        <w:separator/>
      </w:r>
    </w:p>
  </w:footnote>
  <w:footnote w:type="continuationSeparator" w:id="1">
    <w:p w:rsidR="000B5884" w:rsidRDefault="000B5884" w:rsidP="00A92F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DC" w:rsidRDefault="00A92FDC">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5CA0"/>
    <w:multiLevelType w:val="multilevel"/>
    <w:tmpl w:val="6466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A92FDC"/>
    <w:rsid w:val="000B5884"/>
    <w:rsid w:val="00191767"/>
    <w:rsid w:val="00A92FDC"/>
    <w:rsid w:val="00B054D4"/>
    <w:rsid w:val="00CE4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A92FDC"/>
    <w:pPr>
      <w:outlineLvl w:val="0"/>
    </w:pPr>
    <w:rPr>
      <w:color w:val="2E74B5"/>
      <w:sz w:val="32"/>
      <w:szCs w:val="32"/>
    </w:rPr>
  </w:style>
  <w:style w:type="paragraph" w:styleId="Heading2">
    <w:name w:val="heading 2"/>
    <w:basedOn w:val="normal0"/>
    <w:next w:val="normal0"/>
    <w:qFormat/>
    <w:rsid w:val="00A92FDC"/>
    <w:pPr>
      <w:outlineLvl w:val="1"/>
    </w:pPr>
    <w:rPr>
      <w:color w:val="2E74B5"/>
      <w:sz w:val="26"/>
      <w:szCs w:val="26"/>
    </w:rPr>
  </w:style>
  <w:style w:type="paragraph" w:styleId="Heading3">
    <w:name w:val="heading 3"/>
    <w:basedOn w:val="normal0"/>
    <w:next w:val="normal0"/>
    <w:qFormat/>
    <w:rsid w:val="00A92FDC"/>
    <w:pPr>
      <w:outlineLvl w:val="2"/>
    </w:pPr>
    <w:rPr>
      <w:color w:val="1F4D78"/>
      <w:sz w:val="24"/>
      <w:szCs w:val="24"/>
    </w:rPr>
  </w:style>
  <w:style w:type="paragraph" w:styleId="Heading4">
    <w:name w:val="heading 4"/>
    <w:basedOn w:val="normal0"/>
    <w:next w:val="normal0"/>
    <w:qFormat/>
    <w:rsid w:val="00A92FDC"/>
    <w:pPr>
      <w:outlineLvl w:val="3"/>
    </w:pPr>
    <w:rPr>
      <w:i/>
      <w:iCs/>
      <w:color w:val="2E74B5"/>
    </w:rPr>
  </w:style>
  <w:style w:type="paragraph" w:styleId="Heading5">
    <w:name w:val="heading 5"/>
    <w:basedOn w:val="normal0"/>
    <w:next w:val="normal0"/>
    <w:qFormat/>
    <w:rsid w:val="00A92FDC"/>
    <w:pPr>
      <w:outlineLvl w:val="4"/>
    </w:pPr>
    <w:rPr>
      <w:color w:val="2E74B5"/>
    </w:rPr>
  </w:style>
  <w:style w:type="paragraph" w:styleId="Heading6">
    <w:name w:val="heading 6"/>
    <w:basedOn w:val="normal0"/>
    <w:next w:val="normal0"/>
    <w:qFormat/>
    <w:rsid w:val="00A92FD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92FDC"/>
  </w:style>
  <w:style w:type="paragraph" w:styleId="Title">
    <w:name w:val="Title"/>
    <w:basedOn w:val="normal0"/>
    <w:next w:val="normal0"/>
    <w:qFormat/>
    <w:rsid w:val="00A92FDC"/>
    <w:rPr>
      <w:sz w:val="56"/>
      <w:szCs w:val="56"/>
    </w:rPr>
  </w:style>
  <w:style w:type="paragraph" w:styleId="ListParagraph">
    <w:name w:val="List Paragraph"/>
    <w:basedOn w:val="normal0"/>
    <w:qFormat/>
    <w:rsid w:val="00A92FDC"/>
  </w:style>
  <w:style w:type="character" w:styleId="Hyperlink">
    <w:name w:val="Hyperlink"/>
    <w:uiPriority w:val="99"/>
    <w:unhideWhenUsed/>
    <w:rsid w:val="00A92FDC"/>
    <w:rPr>
      <w:color w:val="0563C1"/>
      <w:u w:val="single"/>
    </w:rPr>
  </w:style>
  <w:style w:type="character" w:styleId="FootnoteReference">
    <w:name w:val="footnote reference"/>
    <w:uiPriority w:val="99"/>
    <w:semiHidden/>
    <w:unhideWhenUsed/>
    <w:rsid w:val="00A92FDC"/>
    <w:rPr>
      <w:vertAlign w:val="superscript"/>
    </w:rPr>
  </w:style>
  <w:style w:type="paragraph" w:styleId="FootnoteText">
    <w:name w:val="footnote text"/>
    <w:basedOn w:val="normal0"/>
    <w:link w:val="FootnoteTextChar"/>
    <w:uiPriority w:val="99"/>
    <w:semiHidden/>
    <w:unhideWhenUsed/>
    <w:rsid w:val="00A92FDC"/>
  </w:style>
  <w:style w:type="character" w:customStyle="1" w:styleId="FootnoteTextChar">
    <w:name w:val="Footnote Text Char"/>
    <w:link w:val="FootnoteText"/>
    <w:uiPriority w:val="99"/>
    <w:semiHidden/>
    <w:unhideWhenUsed/>
    <w:rsid w:val="00A92FDC"/>
    <w:rPr>
      <w:sz w:val="20"/>
      <w:szCs w:val="20"/>
    </w:rPr>
  </w:style>
  <w:style w:type="paragraph" w:styleId="Subtitle">
    <w:name w:val="Subtitle"/>
    <w:basedOn w:val="normal0"/>
    <w:next w:val="normal0"/>
    <w:rsid w:val="00A92FD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1120</Characters>
  <Application>Microsoft Office Word</Application>
  <DocSecurity>0</DocSecurity>
  <Lines>9</Lines>
  <Paragraphs>2</Paragraphs>
  <ScaleCrop>false</ScaleCrop>
  <Company>The Paul Merage School of Business at UC Irvine</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4</cp:revision>
  <dcterms:created xsi:type="dcterms:W3CDTF">2021-03-04T00:53:00Z</dcterms:created>
  <dcterms:modified xsi:type="dcterms:W3CDTF">2022-07-29T07:39:00Z</dcterms:modified>
</cp:coreProperties>
</file>