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417F" w14:textId="77777777" w:rsidR="00EE0E35" w:rsidRPr="00DA3E25" w:rsidRDefault="00000000">
      <w:pPr>
        <w:pStyle w:val="Balk1"/>
      </w:pPr>
      <w:bookmarkStart w:id="0" w:name="_Toc215688908"/>
      <w:r w:rsidRPr="00DA3E25">
        <w:t>Acceptance Tests and Acceptance Criteria</w:t>
      </w:r>
      <w:bookmarkEnd w:id="0"/>
    </w:p>
    <w:p w14:paraId="2BFC2066" w14:textId="77777777" w:rsidR="00EE0E35" w:rsidRDefault="00000000">
      <w:pPr>
        <w:pStyle w:val="Balk2"/>
      </w:pPr>
      <w:bookmarkStart w:id="1" w:name="_Toc215688909"/>
      <w:r>
        <w:t>Table of Contents</w:t>
      </w:r>
      <w:bookmarkEnd w:id="1"/>
    </w:p>
    <w:p w14:paraId="75BD3E46" w14:textId="77777777" w:rsidR="00DA3E25" w:rsidRDefault="00DA3E25">
      <w:pPr>
        <w:pStyle w:val="T1"/>
        <w:tabs>
          <w:tab w:val="right" w:pos="8630"/>
        </w:tabs>
        <w:rPr>
          <w:rFonts w:asciiTheme="minorHAnsi" w:hAnsiTheme="minorHAnsi" w:cstheme="minorBidi"/>
          <w:b w:val="0"/>
          <w:bCs w:val="0"/>
          <w:caps w:val="0"/>
          <w:noProof/>
          <w:kern w:val="2"/>
          <w:lang w:val="tr-TR" w:eastAsia="tr-TR"/>
          <w14:ligatures w14:val="standardContextual"/>
        </w:rPr>
      </w:pPr>
      <w:r>
        <w:rPr>
          <w:noProof/>
        </w:rPr>
        <w:fldChar w:fldCharType="begin"/>
      </w:r>
      <w:r>
        <w:rPr>
          <w:noProof/>
        </w:rPr>
        <w:instrText xml:space="preserve"> TOC \o "1-3" \n \h \z \u </w:instrText>
      </w:r>
      <w:r>
        <w:rPr>
          <w:noProof/>
        </w:rPr>
        <w:fldChar w:fldCharType="separate"/>
      </w:r>
      <w:hyperlink w:anchor="_Toc215688908" w:history="1">
        <w:r w:rsidRPr="00892E5B">
          <w:rPr>
            <w:rStyle w:val="Kpr"/>
            <w:noProof/>
          </w:rPr>
          <w:t>Acceptance Tests and Acceptance Criteria</w:t>
        </w:r>
      </w:hyperlink>
    </w:p>
    <w:p w14:paraId="780AEE20" w14:textId="77777777" w:rsidR="00DA3E25" w:rsidRDefault="00DA3E25">
      <w:pPr>
        <w:pStyle w:val="T2"/>
        <w:tabs>
          <w:tab w:val="right" w:pos="8630"/>
        </w:tabs>
        <w:rPr>
          <w:b w:val="0"/>
          <w:bCs w:val="0"/>
          <w:noProof/>
          <w:kern w:val="2"/>
          <w:sz w:val="24"/>
          <w:szCs w:val="24"/>
          <w:lang w:val="tr-TR" w:eastAsia="tr-TR"/>
          <w14:ligatures w14:val="standardContextual"/>
        </w:rPr>
      </w:pPr>
      <w:hyperlink w:anchor="_Toc215688909" w:history="1">
        <w:r w:rsidRPr="00892E5B">
          <w:rPr>
            <w:rStyle w:val="Kpr"/>
            <w:noProof/>
          </w:rPr>
          <w:t>Table of Contents</w:t>
        </w:r>
      </w:hyperlink>
    </w:p>
    <w:p w14:paraId="565E34A4" w14:textId="77777777" w:rsidR="00DA3E25" w:rsidRDefault="00DA3E25">
      <w:pPr>
        <w:pStyle w:val="T2"/>
        <w:tabs>
          <w:tab w:val="right" w:pos="8630"/>
        </w:tabs>
        <w:rPr>
          <w:b w:val="0"/>
          <w:bCs w:val="0"/>
          <w:noProof/>
          <w:kern w:val="2"/>
          <w:sz w:val="24"/>
          <w:szCs w:val="24"/>
          <w:lang w:val="tr-TR" w:eastAsia="tr-TR"/>
          <w14:ligatures w14:val="standardContextual"/>
        </w:rPr>
      </w:pPr>
      <w:hyperlink w:anchor="_Toc215688910" w:history="1">
        <w:r w:rsidRPr="00892E5B">
          <w:rPr>
            <w:rStyle w:val="Kpr"/>
            <w:noProof/>
          </w:rPr>
          <w:t>Contributors</w:t>
        </w:r>
      </w:hyperlink>
    </w:p>
    <w:p w14:paraId="77164A85" w14:textId="77777777" w:rsidR="00DA3E25" w:rsidRDefault="00DA3E25">
      <w:pPr>
        <w:pStyle w:val="T2"/>
        <w:tabs>
          <w:tab w:val="right" w:pos="8630"/>
        </w:tabs>
        <w:rPr>
          <w:b w:val="0"/>
          <w:bCs w:val="0"/>
          <w:noProof/>
          <w:kern w:val="2"/>
          <w:sz w:val="24"/>
          <w:szCs w:val="24"/>
          <w:lang w:val="tr-TR" w:eastAsia="tr-TR"/>
          <w14:ligatures w14:val="standardContextual"/>
        </w:rPr>
      </w:pPr>
      <w:hyperlink w:anchor="_Toc215688911" w:history="1">
        <w:r w:rsidRPr="00892E5B">
          <w:rPr>
            <w:rStyle w:val="Kpr"/>
            <w:noProof/>
          </w:rPr>
          <w:t>1. Introduction</w:t>
        </w:r>
      </w:hyperlink>
    </w:p>
    <w:p w14:paraId="2D35D371" w14:textId="77777777" w:rsidR="00DA3E25" w:rsidRDefault="00DA3E25">
      <w:pPr>
        <w:pStyle w:val="T2"/>
        <w:tabs>
          <w:tab w:val="right" w:pos="8630"/>
        </w:tabs>
        <w:rPr>
          <w:b w:val="0"/>
          <w:bCs w:val="0"/>
          <w:noProof/>
          <w:kern w:val="2"/>
          <w:sz w:val="24"/>
          <w:szCs w:val="24"/>
          <w:lang w:val="tr-TR" w:eastAsia="tr-TR"/>
          <w14:ligatures w14:val="standardContextual"/>
        </w:rPr>
      </w:pPr>
      <w:hyperlink w:anchor="_Toc215688912" w:history="1">
        <w:r w:rsidRPr="00892E5B">
          <w:rPr>
            <w:rStyle w:val="Kpr"/>
            <w:noProof/>
          </w:rPr>
          <w:t>2. Scenarios and Acceptance Criteria</w:t>
        </w:r>
      </w:hyperlink>
    </w:p>
    <w:p w14:paraId="04FD6AF3" w14:textId="77777777" w:rsidR="00DA3E25" w:rsidRDefault="00DA3E25">
      <w:pPr>
        <w:pStyle w:val="T3"/>
        <w:tabs>
          <w:tab w:val="right" w:pos="8630"/>
        </w:tabs>
        <w:rPr>
          <w:noProof/>
          <w:kern w:val="2"/>
          <w:sz w:val="24"/>
          <w:szCs w:val="24"/>
          <w:lang w:val="tr-TR" w:eastAsia="tr-TR"/>
          <w14:ligatures w14:val="standardContextual"/>
        </w:rPr>
      </w:pPr>
      <w:hyperlink w:anchor="_Toc215688913" w:history="1">
        <w:r w:rsidRPr="00892E5B">
          <w:rPr>
            <w:rStyle w:val="Kpr"/>
            <w:noProof/>
          </w:rPr>
          <w:t>Scenario 1: User Registration &amp; Login (UC-1)</w:t>
        </w:r>
      </w:hyperlink>
    </w:p>
    <w:p w14:paraId="08FC980A" w14:textId="77777777" w:rsidR="00DA3E25" w:rsidRDefault="00DA3E25">
      <w:pPr>
        <w:pStyle w:val="T3"/>
        <w:tabs>
          <w:tab w:val="right" w:pos="8630"/>
        </w:tabs>
        <w:rPr>
          <w:noProof/>
          <w:kern w:val="2"/>
          <w:sz w:val="24"/>
          <w:szCs w:val="24"/>
          <w:lang w:val="tr-TR" w:eastAsia="tr-TR"/>
          <w14:ligatures w14:val="standardContextual"/>
        </w:rPr>
      </w:pPr>
      <w:hyperlink w:anchor="_Toc215688914" w:history="1">
        <w:r w:rsidRPr="00892E5B">
          <w:rPr>
            <w:rStyle w:val="Kpr"/>
            <w:noProof/>
          </w:rPr>
          <w:t>Scenario 2: Book Rating &amp; Review (UC-2)</w:t>
        </w:r>
      </w:hyperlink>
    </w:p>
    <w:p w14:paraId="5D616E1B" w14:textId="77777777" w:rsidR="00DA3E25" w:rsidRDefault="00DA3E25">
      <w:pPr>
        <w:pStyle w:val="T3"/>
        <w:tabs>
          <w:tab w:val="right" w:pos="8630"/>
        </w:tabs>
        <w:rPr>
          <w:noProof/>
          <w:kern w:val="2"/>
          <w:sz w:val="24"/>
          <w:szCs w:val="24"/>
          <w:lang w:val="tr-TR" w:eastAsia="tr-TR"/>
          <w14:ligatures w14:val="standardContextual"/>
        </w:rPr>
      </w:pPr>
      <w:hyperlink w:anchor="_Toc215688915" w:history="1">
        <w:r w:rsidRPr="00892E5B">
          <w:rPr>
            <w:rStyle w:val="Kpr"/>
            <w:noProof/>
          </w:rPr>
          <w:t>Scenario 3: Recommendation Generation (UC-3)</w:t>
        </w:r>
      </w:hyperlink>
    </w:p>
    <w:p w14:paraId="7DC9DDAB" w14:textId="77777777" w:rsidR="00DA3E25" w:rsidRDefault="00DA3E25">
      <w:pPr>
        <w:pStyle w:val="T3"/>
        <w:tabs>
          <w:tab w:val="right" w:pos="8630"/>
        </w:tabs>
        <w:rPr>
          <w:noProof/>
          <w:kern w:val="2"/>
          <w:sz w:val="24"/>
          <w:szCs w:val="24"/>
          <w:lang w:val="tr-TR" w:eastAsia="tr-TR"/>
          <w14:ligatures w14:val="standardContextual"/>
        </w:rPr>
      </w:pPr>
      <w:hyperlink w:anchor="_Toc215688916" w:history="1">
        <w:r w:rsidRPr="00892E5B">
          <w:rPr>
            <w:rStyle w:val="Kpr"/>
            <w:noProof/>
          </w:rPr>
          <w:t>Scenario 4: Book Search (UC-4)</w:t>
        </w:r>
      </w:hyperlink>
    </w:p>
    <w:p w14:paraId="4449DD7C" w14:textId="77777777" w:rsidR="00DA3E25" w:rsidRDefault="00DA3E25">
      <w:pPr>
        <w:pStyle w:val="T2"/>
        <w:tabs>
          <w:tab w:val="right" w:pos="8630"/>
        </w:tabs>
        <w:rPr>
          <w:b w:val="0"/>
          <w:bCs w:val="0"/>
          <w:noProof/>
          <w:kern w:val="2"/>
          <w:sz w:val="24"/>
          <w:szCs w:val="24"/>
          <w:lang w:val="tr-TR" w:eastAsia="tr-TR"/>
          <w14:ligatures w14:val="standardContextual"/>
        </w:rPr>
      </w:pPr>
      <w:hyperlink w:anchor="_Toc215688917" w:history="1">
        <w:r w:rsidRPr="00892E5B">
          <w:rPr>
            <w:rStyle w:val="Kpr"/>
            <w:noProof/>
          </w:rPr>
          <w:t>3. Acceptance Test Cases</w:t>
        </w:r>
      </w:hyperlink>
    </w:p>
    <w:p w14:paraId="60C2BB55" w14:textId="77777777" w:rsidR="00DA3E25" w:rsidRDefault="00DA3E25">
      <w:pPr>
        <w:pStyle w:val="T2"/>
        <w:tabs>
          <w:tab w:val="right" w:pos="8630"/>
        </w:tabs>
        <w:rPr>
          <w:b w:val="0"/>
          <w:bCs w:val="0"/>
          <w:noProof/>
          <w:kern w:val="2"/>
          <w:sz w:val="24"/>
          <w:szCs w:val="24"/>
          <w:lang w:val="tr-TR" w:eastAsia="tr-TR"/>
          <w14:ligatures w14:val="standardContextual"/>
        </w:rPr>
      </w:pPr>
      <w:hyperlink w:anchor="_Toc215688918" w:history="1">
        <w:r w:rsidRPr="00892E5B">
          <w:rPr>
            <w:rStyle w:val="Kpr"/>
            <w:noProof/>
          </w:rPr>
          <w:t>4. Task Matrix</w:t>
        </w:r>
      </w:hyperlink>
    </w:p>
    <w:p w14:paraId="1C8E69AE" w14:textId="29998B30" w:rsidR="00DA3E25" w:rsidRDefault="00DA3E25">
      <w:pPr>
        <w:pStyle w:val="T3"/>
        <w:tabs>
          <w:tab w:val="right" w:pos="8828"/>
        </w:tabs>
        <w:rPr>
          <w:noProof/>
        </w:rPr>
      </w:pPr>
      <w:r>
        <w:rPr>
          <w:noProof/>
        </w:rPr>
        <w:fldChar w:fldCharType="end"/>
      </w:r>
    </w:p>
    <w:p w14:paraId="585071F1" w14:textId="77777777" w:rsidR="00DA3E25" w:rsidRDefault="00DA3E25" w:rsidP="00DA3E25">
      <w:pPr>
        <w:pStyle w:val="Balk2"/>
      </w:pPr>
      <w:bookmarkStart w:id="2" w:name="_Toc215688910"/>
      <w:r>
        <w:t>Contributors</w:t>
      </w:r>
      <w:bookmarkEnd w:id="2"/>
    </w:p>
    <w:p w14:paraId="21301420" w14:textId="77777777" w:rsidR="00DA3E25" w:rsidRDefault="00DA3E25" w:rsidP="00DA3E25">
      <w:r>
        <w:t xml:space="preserve">- </w:t>
      </w:r>
      <w:proofErr w:type="spellStart"/>
      <w:r>
        <w:t>İclal</w:t>
      </w:r>
      <w:proofErr w:type="spellEnd"/>
      <w:r>
        <w:t xml:space="preserve"> Suzan </w:t>
      </w:r>
      <w:r>
        <w:br/>
        <w:t>- Samet Emre Demir</w:t>
      </w:r>
      <w:r>
        <w:br/>
        <w:t>-</w:t>
      </w:r>
      <w:r w:rsidRPr="00DA3E25">
        <w:t xml:space="preserve"> </w:t>
      </w:r>
      <w:r>
        <w:t xml:space="preserve">Melih Rıza </w:t>
      </w:r>
      <w:proofErr w:type="spellStart"/>
      <w:r>
        <w:t>Koç</w:t>
      </w:r>
      <w:proofErr w:type="spellEnd"/>
    </w:p>
    <w:p w14:paraId="6A1C3CAC" w14:textId="77777777" w:rsidR="00DA3E25" w:rsidRDefault="00DA3E25">
      <w:pPr>
        <w:pStyle w:val="Balk2"/>
      </w:pPr>
    </w:p>
    <w:p w14:paraId="1BB33ECD" w14:textId="2465A29E" w:rsidR="00EE0E35" w:rsidRDefault="00000000">
      <w:pPr>
        <w:pStyle w:val="Balk2"/>
      </w:pPr>
      <w:bookmarkStart w:id="3" w:name="_Toc215688911"/>
      <w:r>
        <w:t>1. Introduction</w:t>
      </w:r>
      <w:bookmarkEnd w:id="3"/>
    </w:p>
    <w:p w14:paraId="467D0654" w14:textId="77777777" w:rsidR="00EE0E35" w:rsidRDefault="00000000">
      <w:r>
        <w:t>This document outlines the acceptance criteria and specific test cases for the four core scenarios defined in the Design Document. These tests ensure the system meets the functional requirements (FRs) before the final demo.</w:t>
      </w:r>
    </w:p>
    <w:p w14:paraId="3907C3B5" w14:textId="77777777" w:rsidR="00DA3E25" w:rsidRDefault="00DA3E25">
      <w:pPr>
        <w:pStyle w:val="Balk2"/>
      </w:pPr>
      <w:bookmarkStart w:id="4" w:name="_Toc215688912"/>
    </w:p>
    <w:p w14:paraId="4568A5C6" w14:textId="0B8CF10A" w:rsidR="00EE0E35" w:rsidRDefault="00000000">
      <w:pPr>
        <w:pStyle w:val="Balk2"/>
      </w:pPr>
      <w:r>
        <w:t>2. Scenarios and Acceptance Criteria</w:t>
      </w:r>
      <w:bookmarkEnd w:id="4"/>
    </w:p>
    <w:p w14:paraId="5AAC6DED" w14:textId="77777777" w:rsidR="00EE0E35" w:rsidRDefault="00000000">
      <w:pPr>
        <w:pStyle w:val="Balk3"/>
      </w:pPr>
      <w:bookmarkStart w:id="5" w:name="_Toc215688913"/>
      <w:r>
        <w:t>Scenario 1: User Registration &amp; Login (UC-1)</w:t>
      </w:r>
      <w:bookmarkEnd w:id="5"/>
    </w:p>
    <w:p w14:paraId="469702A2" w14:textId="77777777" w:rsidR="00DA3E25" w:rsidRPr="00A27F8E" w:rsidRDefault="00DA3E25" w:rsidP="00DA3E25">
      <w:pPr>
        <w:numPr>
          <w:ilvl w:val="0"/>
          <w:numId w:val="10"/>
        </w:numPr>
        <w:spacing w:after="160" w:line="259" w:lineRule="auto"/>
      </w:pPr>
      <w:r w:rsidRPr="00A27F8E">
        <w:rPr>
          <w:b/>
          <w:bCs/>
        </w:rPr>
        <w:t>Related Requirement:</w:t>
      </w:r>
      <w:r w:rsidRPr="00A27F8E">
        <w:t xml:space="preserve"> FR-1 (Secure registration and login).</w:t>
      </w:r>
    </w:p>
    <w:p w14:paraId="2A4CDF6A" w14:textId="77777777" w:rsidR="00DA3E25" w:rsidRPr="00A27F8E" w:rsidRDefault="00DA3E25" w:rsidP="00DA3E25">
      <w:pPr>
        <w:numPr>
          <w:ilvl w:val="0"/>
          <w:numId w:val="10"/>
        </w:numPr>
        <w:spacing w:after="160" w:line="259" w:lineRule="auto"/>
      </w:pPr>
      <w:r w:rsidRPr="00A27F8E">
        <w:rPr>
          <w:b/>
          <w:bCs/>
        </w:rPr>
        <w:t>Acceptance Criteria:</w:t>
      </w:r>
    </w:p>
    <w:p w14:paraId="6223A1D3" w14:textId="77777777" w:rsidR="00DA3E25" w:rsidRPr="00A27F8E" w:rsidRDefault="00DA3E25" w:rsidP="00DA3E25">
      <w:pPr>
        <w:numPr>
          <w:ilvl w:val="1"/>
          <w:numId w:val="10"/>
        </w:numPr>
        <w:spacing w:after="160" w:line="259" w:lineRule="auto"/>
      </w:pPr>
      <w:r w:rsidRPr="00A27F8E">
        <w:lastRenderedPageBreak/>
        <w:t>The system must validate that the email is in a correct format and the password is not empty.</w:t>
      </w:r>
    </w:p>
    <w:p w14:paraId="0C03FDF6" w14:textId="5ABFDC17" w:rsidR="00DA3E25" w:rsidRPr="00A27F8E" w:rsidRDefault="00DA3E25" w:rsidP="00DA3E25">
      <w:pPr>
        <w:numPr>
          <w:ilvl w:val="1"/>
          <w:numId w:val="10"/>
        </w:numPr>
        <w:spacing w:after="160" w:line="259" w:lineRule="auto"/>
      </w:pPr>
      <w:r w:rsidRPr="00A27F8E">
        <w:t xml:space="preserve">Upon successful registration, a new document must be created in the Firestore </w:t>
      </w:r>
      <w:r w:rsidRPr="00A27F8E">
        <w:t>users’</w:t>
      </w:r>
      <w:r w:rsidRPr="00A27F8E">
        <w:t xml:space="preserve"> collection.</w:t>
      </w:r>
    </w:p>
    <w:p w14:paraId="103285D6" w14:textId="77777777" w:rsidR="00DA3E25" w:rsidRPr="00A27F8E" w:rsidRDefault="00DA3E25" w:rsidP="00DA3E25">
      <w:pPr>
        <w:numPr>
          <w:ilvl w:val="1"/>
          <w:numId w:val="10"/>
        </w:numPr>
        <w:spacing w:after="160" w:line="259" w:lineRule="auto"/>
      </w:pPr>
      <w:r w:rsidRPr="00A27F8E">
        <w:t>Upon successful login, the system must return a valid authentication token, and the user must be redirected to the Home page.</w:t>
      </w:r>
    </w:p>
    <w:p w14:paraId="2FE742FD" w14:textId="79EBBDA2" w:rsidR="00EE0E35" w:rsidRDefault="00000000">
      <w:pPr>
        <w:pStyle w:val="Balk3"/>
      </w:pPr>
      <w:bookmarkStart w:id="6" w:name="_Toc215688914"/>
      <w:r>
        <w:t>Scenario 2: Book Rating &amp; Review (UC-2)</w:t>
      </w:r>
      <w:bookmarkEnd w:id="6"/>
    </w:p>
    <w:p w14:paraId="23E5C946" w14:textId="77777777" w:rsidR="00DA3E25" w:rsidRPr="00A27F8E" w:rsidRDefault="00DA3E25" w:rsidP="00DA3E25">
      <w:pPr>
        <w:numPr>
          <w:ilvl w:val="0"/>
          <w:numId w:val="11"/>
        </w:numPr>
        <w:spacing w:after="160" w:line="259" w:lineRule="auto"/>
      </w:pPr>
      <w:r w:rsidRPr="00A27F8E">
        <w:rPr>
          <w:b/>
          <w:bCs/>
        </w:rPr>
        <w:t>Related Requirement:</w:t>
      </w:r>
      <w:r w:rsidRPr="00A27F8E">
        <w:t xml:space="preserve"> FR-2 (Rate and review books), FR-6 (Store data).</w:t>
      </w:r>
    </w:p>
    <w:p w14:paraId="41674784" w14:textId="77777777" w:rsidR="00DA3E25" w:rsidRPr="00A27F8E" w:rsidRDefault="00DA3E25" w:rsidP="00DA3E25">
      <w:pPr>
        <w:numPr>
          <w:ilvl w:val="0"/>
          <w:numId w:val="11"/>
        </w:numPr>
        <w:spacing w:after="160" w:line="259" w:lineRule="auto"/>
      </w:pPr>
      <w:r w:rsidRPr="00A27F8E">
        <w:rPr>
          <w:b/>
          <w:bCs/>
        </w:rPr>
        <w:t>Acceptance Criteria:</w:t>
      </w:r>
    </w:p>
    <w:p w14:paraId="322F5890" w14:textId="77777777" w:rsidR="00DA3E25" w:rsidRPr="00A27F8E" w:rsidRDefault="00DA3E25" w:rsidP="00DA3E25">
      <w:pPr>
        <w:numPr>
          <w:ilvl w:val="1"/>
          <w:numId w:val="11"/>
        </w:numPr>
        <w:spacing w:after="160" w:line="259" w:lineRule="auto"/>
      </w:pPr>
      <w:r w:rsidRPr="00A27F8E">
        <w:t>The user must be logged in to submit a rating.</w:t>
      </w:r>
    </w:p>
    <w:p w14:paraId="5D655C56" w14:textId="77777777" w:rsidR="00DA3E25" w:rsidRPr="00A27F8E" w:rsidRDefault="00DA3E25" w:rsidP="00DA3E25">
      <w:pPr>
        <w:numPr>
          <w:ilvl w:val="1"/>
          <w:numId w:val="11"/>
        </w:numPr>
        <w:spacing w:after="160" w:line="259" w:lineRule="auto"/>
      </w:pPr>
      <w:r w:rsidRPr="00A27F8E">
        <w:t>The rating must be an integer between 1 and 5.</w:t>
      </w:r>
    </w:p>
    <w:p w14:paraId="149428C9" w14:textId="77777777" w:rsidR="00DA3E25" w:rsidRPr="00A27F8E" w:rsidRDefault="00DA3E25" w:rsidP="00DA3E25">
      <w:pPr>
        <w:numPr>
          <w:ilvl w:val="1"/>
          <w:numId w:val="11"/>
        </w:numPr>
        <w:spacing w:after="160" w:line="259" w:lineRule="auto"/>
      </w:pPr>
      <w:r w:rsidRPr="00A27F8E">
        <w:t>When a rating is submitted, the UI must display a success notification (e.g., "Review Saved!").</w:t>
      </w:r>
    </w:p>
    <w:p w14:paraId="12ED5CD2" w14:textId="77777777" w:rsidR="00DA3E25" w:rsidRPr="00A27F8E" w:rsidRDefault="00DA3E25" w:rsidP="00DA3E25">
      <w:pPr>
        <w:numPr>
          <w:ilvl w:val="1"/>
          <w:numId w:val="11"/>
        </w:numPr>
        <w:spacing w:after="160" w:line="259" w:lineRule="auto"/>
      </w:pPr>
      <w:r w:rsidRPr="00A27F8E">
        <w:t>The specific book's data in the database must reflect the new rating immediately.</w:t>
      </w:r>
    </w:p>
    <w:p w14:paraId="6560E223" w14:textId="46CCE5F4" w:rsidR="00EE0E35" w:rsidRDefault="00000000">
      <w:pPr>
        <w:pStyle w:val="Balk3"/>
      </w:pPr>
      <w:bookmarkStart w:id="7" w:name="_Toc215688915"/>
      <w:r>
        <w:t>Scenario 3: Recommendation Generation (UC-3)</w:t>
      </w:r>
      <w:bookmarkEnd w:id="7"/>
    </w:p>
    <w:p w14:paraId="0ECAB9CF" w14:textId="77777777" w:rsidR="00DA3E25" w:rsidRPr="00A27F8E" w:rsidRDefault="00DA3E25" w:rsidP="00DA3E25">
      <w:pPr>
        <w:numPr>
          <w:ilvl w:val="0"/>
          <w:numId w:val="12"/>
        </w:numPr>
        <w:spacing w:after="160" w:line="259" w:lineRule="auto"/>
      </w:pPr>
      <w:r w:rsidRPr="00A27F8E">
        <w:rPr>
          <w:b/>
          <w:bCs/>
        </w:rPr>
        <w:t>Related Requirement:</w:t>
      </w:r>
      <w:r w:rsidRPr="00A27F8E">
        <w:t xml:space="preserve"> FR-3 (Generate recommendations), FR-5 (Display on homepage).</w:t>
      </w:r>
    </w:p>
    <w:p w14:paraId="1246F0FA" w14:textId="77777777" w:rsidR="00DA3E25" w:rsidRPr="00A27F8E" w:rsidRDefault="00DA3E25" w:rsidP="00DA3E25">
      <w:pPr>
        <w:numPr>
          <w:ilvl w:val="0"/>
          <w:numId w:val="12"/>
        </w:numPr>
        <w:spacing w:after="160" w:line="259" w:lineRule="auto"/>
      </w:pPr>
      <w:r w:rsidRPr="00A27F8E">
        <w:rPr>
          <w:b/>
          <w:bCs/>
        </w:rPr>
        <w:t>Acceptance Criteria:</w:t>
      </w:r>
    </w:p>
    <w:p w14:paraId="469751D4" w14:textId="77777777" w:rsidR="00DA3E25" w:rsidRPr="00A27F8E" w:rsidRDefault="00DA3E25" w:rsidP="00DA3E25">
      <w:pPr>
        <w:numPr>
          <w:ilvl w:val="1"/>
          <w:numId w:val="12"/>
        </w:numPr>
        <w:spacing w:after="160" w:line="259" w:lineRule="auto"/>
      </w:pPr>
      <w:r w:rsidRPr="00A27F8E">
        <w:t>The "Recommended for You" section must not be empty for a user with past ratings.</w:t>
      </w:r>
    </w:p>
    <w:p w14:paraId="362B15E5" w14:textId="77777777" w:rsidR="00DA3E25" w:rsidRPr="00A27F8E" w:rsidRDefault="00DA3E25" w:rsidP="00DA3E25">
      <w:pPr>
        <w:numPr>
          <w:ilvl w:val="1"/>
          <w:numId w:val="12"/>
        </w:numPr>
        <w:spacing w:after="160" w:line="259" w:lineRule="auto"/>
      </w:pPr>
      <w:r w:rsidRPr="00A27F8E">
        <w:t>The recommendations must update dynamically after the user rates new books (checking the content-based filtering logic).</w:t>
      </w:r>
    </w:p>
    <w:p w14:paraId="2DF3D0E7" w14:textId="77777777" w:rsidR="00DA3E25" w:rsidRPr="00A27F8E" w:rsidRDefault="00DA3E25" w:rsidP="00DA3E25">
      <w:pPr>
        <w:numPr>
          <w:ilvl w:val="1"/>
          <w:numId w:val="12"/>
        </w:numPr>
        <w:spacing w:after="160" w:line="259" w:lineRule="auto"/>
      </w:pPr>
      <w:r w:rsidRPr="00A27F8E">
        <w:t>The system must display the book cover, title, and author for each recommended item.</w:t>
      </w:r>
    </w:p>
    <w:p w14:paraId="289E1428" w14:textId="77777777" w:rsidR="00EE0E35" w:rsidRDefault="00000000">
      <w:pPr>
        <w:pStyle w:val="Balk3"/>
      </w:pPr>
      <w:bookmarkStart w:id="8" w:name="_Toc215688916"/>
      <w:r>
        <w:t>Scenario 4: Book Search (UC-4)</w:t>
      </w:r>
      <w:bookmarkEnd w:id="8"/>
    </w:p>
    <w:p w14:paraId="65B9CE38" w14:textId="77777777" w:rsidR="00DA3E25" w:rsidRPr="00A27F8E" w:rsidRDefault="00DA3E25" w:rsidP="00DA3E25">
      <w:pPr>
        <w:numPr>
          <w:ilvl w:val="0"/>
          <w:numId w:val="13"/>
        </w:numPr>
        <w:spacing w:after="160" w:line="259" w:lineRule="auto"/>
      </w:pPr>
      <w:r w:rsidRPr="00A27F8E">
        <w:rPr>
          <w:b/>
          <w:bCs/>
        </w:rPr>
        <w:t>Related Requirement:</w:t>
      </w:r>
      <w:r w:rsidRPr="00A27F8E">
        <w:t xml:space="preserve"> FR-7 (Search by title/author).</w:t>
      </w:r>
    </w:p>
    <w:p w14:paraId="24291AC7" w14:textId="77777777" w:rsidR="00DA3E25" w:rsidRPr="00A27F8E" w:rsidRDefault="00DA3E25" w:rsidP="00DA3E25">
      <w:pPr>
        <w:numPr>
          <w:ilvl w:val="0"/>
          <w:numId w:val="13"/>
        </w:numPr>
        <w:spacing w:after="160" w:line="259" w:lineRule="auto"/>
      </w:pPr>
      <w:r w:rsidRPr="00A27F8E">
        <w:rPr>
          <w:b/>
          <w:bCs/>
        </w:rPr>
        <w:t>Acceptance Criteria:</w:t>
      </w:r>
    </w:p>
    <w:p w14:paraId="57F5155D" w14:textId="77777777" w:rsidR="00DA3E25" w:rsidRPr="00A27F8E" w:rsidRDefault="00DA3E25" w:rsidP="00DA3E25">
      <w:pPr>
        <w:numPr>
          <w:ilvl w:val="1"/>
          <w:numId w:val="13"/>
        </w:numPr>
        <w:spacing w:after="160" w:line="259" w:lineRule="auto"/>
      </w:pPr>
      <w:r w:rsidRPr="00A27F8E">
        <w:t>The search bar must accept text input.</w:t>
      </w:r>
    </w:p>
    <w:p w14:paraId="70417F27" w14:textId="77777777" w:rsidR="00DA3E25" w:rsidRPr="00A27F8E" w:rsidRDefault="00DA3E25" w:rsidP="00DA3E25">
      <w:pPr>
        <w:numPr>
          <w:ilvl w:val="1"/>
          <w:numId w:val="13"/>
        </w:numPr>
        <w:spacing w:after="160" w:line="259" w:lineRule="auto"/>
      </w:pPr>
      <w:r w:rsidRPr="00A27F8E">
        <w:t>The system must return a list of books where the Title or Author matches the query string (case-insensitive).</w:t>
      </w:r>
    </w:p>
    <w:p w14:paraId="1BB7EA5D" w14:textId="77777777" w:rsidR="00DA3E25" w:rsidRPr="00A27F8E" w:rsidRDefault="00DA3E25" w:rsidP="00DA3E25">
      <w:pPr>
        <w:numPr>
          <w:ilvl w:val="1"/>
          <w:numId w:val="13"/>
        </w:numPr>
        <w:spacing w:after="160" w:line="259" w:lineRule="auto"/>
      </w:pPr>
      <w:r w:rsidRPr="00A27F8E">
        <w:t>If no books match, the system must display a "User not found" or "No books found" message (as per the UI logic).</w:t>
      </w:r>
    </w:p>
    <w:p w14:paraId="3F67E299" w14:textId="77777777" w:rsidR="00DA3E25" w:rsidRDefault="00DA3E25">
      <w:pPr>
        <w:pStyle w:val="Balk2"/>
      </w:pPr>
      <w:bookmarkStart w:id="9" w:name="_Toc215688917"/>
    </w:p>
    <w:p w14:paraId="1FD11A87" w14:textId="7C833DC3" w:rsidR="00EE0E35" w:rsidRDefault="00000000">
      <w:pPr>
        <w:pStyle w:val="Balk2"/>
      </w:pPr>
      <w:r>
        <w:t>3. Acceptance Test Cases</w:t>
      </w:r>
      <w:bookmarkEnd w:id="9"/>
    </w:p>
    <w:p w14:paraId="39EE0D5B" w14:textId="77777777" w:rsidR="00DA3E25" w:rsidRDefault="00DA3E25" w:rsidP="00DA3E25"/>
    <w:p w14:paraId="2B687508" w14:textId="77777777" w:rsidR="00DA3E25" w:rsidRPr="00DA3E25" w:rsidRDefault="00DA3E25" w:rsidP="00DA3E2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gridCol w:w="982"/>
        <w:gridCol w:w="3036"/>
        <w:gridCol w:w="4051"/>
      </w:tblGrid>
      <w:tr w:rsidR="00DA3E25" w:rsidRPr="00A27F8E" w14:paraId="2B9093E0" w14:textId="77777777" w:rsidTr="00123A6B">
        <w:trPr>
          <w:tblHeade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03A6A222" w14:textId="77777777" w:rsidR="00DA3E25" w:rsidRPr="00A27F8E" w:rsidRDefault="00DA3E25" w:rsidP="00123A6B">
            <w:r w:rsidRPr="00A27F8E">
              <w:rPr>
                <w:b/>
                <w:bCs/>
              </w:rPr>
              <w:t>Test ID</w:t>
            </w:r>
          </w:p>
        </w:tc>
        <w:tc>
          <w:tcPr>
            <w:tcW w:w="953" w:type="dxa"/>
            <w:tcBorders>
              <w:top w:val="single" w:sz="6" w:space="0" w:color="auto"/>
              <w:left w:val="single" w:sz="6" w:space="0" w:color="auto"/>
              <w:bottom w:val="single" w:sz="6" w:space="0" w:color="auto"/>
              <w:right w:val="single" w:sz="6" w:space="0" w:color="auto"/>
            </w:tcBorders>
            <w:vAlign w:val="center"/>
            <w:hideMark/>
          </w:tcPr>
          <w:p w14:paraId="2AA6A408" w14:textId="77777777" w:rsidR="00DA3E25" w:rsidRPr="00A27F8E" w:rsidRDefault="00DA3E25" w:rsidP="00123A6B">
            <w:r w:rsidRPr="00A27F8E">
              <w:rPr>
                <w:b/>
                <w:bCs/>
              </w:rPr>
              <w:t>Scenario</w:t>
            </w:r>
          </w:p>
        </w:tc>
        <w:tc>
          <w:tcPr>
            <w:tcW w:w="3098" w:type="dxa"/>
            <w:tcBorders>
              <w:top w:val="single" w:sz="6" w:space="0" w:color="auto"/>
              <w:left w:val="single" w:sz="6" w:space="0" w:color="auto"/>
              <w:bottom w:val="single" w:sz="6" w:space="0" w:color="auto"/>
              <w:right w:val="single" w:sz="6" w:space="0" w:color="auto"/>
            </w:tcBorders>
            <w:vAlign w:val="center"/>
            <w:hideMark/>
          </w:tcPr>
          <w:p w14:paraId="55EF8ACA" w14:textId="77777777" w:rsidR="00DA3E25" w:rsidRPr="00A27F8E" w:rsidRDefault="00DA3E25" w:rsidP="00123A6B">
            <w:r w:rsidRPr="00A27F8E">
              <w:rPr>
                <w:b/>
                <w:bCs/>
              </w:rPr>
              <w:t>Test Steps</w:t>
            </w:r>
          </w:p>
        </w:tc>
        <w:tc>
          <w:tcPr>
            <w:tcW w:w="4199" w:type="dxa"/>
            <w:tcBorders>
              <w:top w:val="single" w:sz="6" w:space="0" w:color="auto"/>
              <w:left w:val="single" w:sz="6" w:space="0" w:color="auto"/>
              <w:bottom w:val="single" w:sz="6" w:space="0" w:color="auto"/>
              <w:right w:val="single" w:sz="6" w:space="0" w:color="auto"/>
            </w:tcBorders>
            <w:vAlign w:val="center"/>
            <w:hideMark/>
          </w:tcPr>
          <w:p w14:paraId="61AC56F3" w14:textId="77777777" w:rsidR="00DA3E25" w:rsidRPr="00A27F8E" w:rsidRDefault="00DA3E25" w:rsidP="00123A6B">
            <w:r w:rsidRPr="00A27F8E">
              <w:rPr>
                <w:b/>
                <w:bCs/>
              </w:rPr>
              <w:t>Expected Output</w:t>
            </w:r>
          </w:p>
        </w:tc>
      </w:tr>
      <w:tr w:rsidR="00DA3E25" w:rsidRPr="00A27F8E" w14:paraId="179C3CE8" w14:textId="77777777" w:rsidTr="00123A6B">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6485CBEB" w14:textId="77777777" w:rsidR="00DA3E25" w:rsidRPr="00A27F8E" w:rsidRDefault="00DA3E25" w:rsidP="00123A6B">
            <w:r w:rsidRPr="00A27F8E">
              <w:rPr>
                <w:b/>
                <w:bCs/>
              </w:rPr>
              <w:t>AT-01</w:t>
            </w:r>
          </w:p>
        </w:tc>
        <w:tc>
          <w:tcPr>
            <w:tcW w:w="953" w:type="dxa"/>
            <w:tcBorders>
              <w:top w:val="single" w:sz="6" w:space="0" w:color="auto"/>
              <w:left w:val="single" w:sz="6" w:space="0" w:color="auto"/>
              <w:bottom w:val="single" w:sz="6" w:space="0" w:color="auto"/>
              <w:right w:val="single" w:sz="6" w:space="0" w:color="auto"/>
            </w:tcBorders>
            <w:vAlign w:val="center"/>
            <w:hideMark/>
          </w:tcPr>
          <w:p w14:paraId="7BECE483" w14:textId="77777777" w:rsidR="00DA3E25" w:rsidRPr="00A27F8E" w:rsidRDefault="00DA3E25" w:rsidP="00123A6B">
            <w:r w:rsidRPr="00A27F8E">
              <w:rPr>
                <w:b/>
                <w:bCs/>
              </w:rPr>
              <w:t>Login</w:t>
            </w:r>
          </w:p>
        </w:tc>
        <w:tc>
          <w:tcPr>
            <w:tcW w:w="3098" w:type="dxa"/>
            <w:tcBorders>
              <w:top w:val="single" w:sz="6" w:space="0" w:color="auto"/>
              <w:left w:val="single" w:sz="6" w:space="0" w:color="auto"/>
              <w:bottom w:val="single" w:sz="6" w:space="0" w:color="auto"/>
              <w:right w:val="single" w:sz="6" w:space="0" w:color="auto"/>
            </w:tcBorders>
            <w:vAlign w:val="center"/>
            <w:hideMark/>
          </w:tcPr>
          <w:p w14:paraId="4A07763E" w14:textId="77777777" w:rsidR="00DA3E25" w:rsidRPr="00A27F8E" w:rsidRDefault="00DA3E25" w:rsidP="00123A6B">
            <w:r w:rsidRPr="00A27F8E">
              <w:t>1. Navigate to /auth.</w:t>
            </w:r>
          </w:p>
          <w:p w14:paraId="1B4FFDB8" w14:textId="77777777" w:rsidR="00DA3E25" w:rsidRPr="00A27F8E" w:rsidRDefault="00DA3E25" w:rsidP="00123A6B">
            <w:r w:rsidRPr="00A27F8E">
              <w:br/>
            </w:r>
          </w:p>
          <w:p w14:paraId="66C54379" w14:textId="77777777" w:rsidR="00DA3E25" w:rsidRPr="00A27F8E" w:rsidRDefault="00DA3E25" w:rsidP="00123A6B">
            <w:r w:rsidRPr="00A27F8E">
              <w:t>2. Enter registered email/password.</w:t>
            </w:r>
          </w:p>
          <w:p w14:paraId="38BA6BAC" w14:textId="77777777" w:rsidR="00DA3E25" w:rsidRPr="00A27F8E" w:rsidRDefault="00DA3E25" w:rsidP="00123A6B">
            <w:r w:rsidRPr="00A27F8E">
              <w:br/>
            </w:r>
          </w:p>
          <w:p w14:paraId="62C182D8" w14:textId="77777777" w:rsidR="00DA3E25" w:rsidRPr="00A27F8E" w:rsidRDefault="00DA3E25" w:rsidP="00123A6B">
            <w:r w:rsidRPr="00A27F8E">
              <w:t>3. Click "Login".</w:t>
            </w:r>
          </w:p>
        </w:tc>
        <w:tc>
          <w:tcPr>
            <w:tcW w:w="4199" w:type="dxa"/>
            <w:tcBorders>
              <w:top w:val="single" w:sz="6" w:space="0" w:color="auto"/>
              <w:left w:val="single" w:sz="6" w:space="0" w:color="auto"/>
              <w:bottom w:val="single" w:sz="6" w:space="0" w:color="auto"/>
              <w:right w:val="single" w:sz="6" w:space="0" w:color="auto"/>
            </w:tcBorders>
            <w:vAlign w:val="center"/>
            <w:hideMark/>
          </w:tcPr>
          <w:p w14:paraId="34C57EBF" w14:textId="77777777" w:rsidR="00DA3E25" w:rsidRPr="00A27F8E" w:rsidRDefault="00DA3E25" w:rsidP="00123A6B">
            <w:r w:rsidRPr="00A27F8E">
              <w:t>User is redirected to /home. A welcome message or Navbar shows the username.</w:t>
            </w:r>
          </w:p>
        </w:tc>
      </w:tr>
      <w:tr w:rsidR="00DA3E25" w:rsidRPr="00A27F8E" w14:paraId="33A03176" w14:textId="77777777" w:rsidTr="00123A6B">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5FD949C0" w14:textId="77777777" w:rsidR="00DA3E25" w:rsidRPr="00A27F8E" w:rsidRDefault="00DA3E25" w:rsidP="00123A6B">
            <w:r w:rsidRPr="00A27F8E">
              <w:rPr>
                <w:b/>
                <w:bCs/>
              </w:rPr>
              <w:t>AT-02</w:t>
            </w:r>
          </w:p>
        </w:tc>
        <w:tc>
          <w:tcPr>
            <w:tcW w:w="953" w:type="dxa"/>
            <w:tcBorders>
              <w:top w:val="single" w:sz="6" w:space="0" w:color="auto"/>
              <w:left w:val="single" w:sz="6" w:space="0" w:color="auto"/>
              <w:bottom w:val="single" w:sz="6" w:space="0" w:color="auto"/>
              <w:right w:val="single" w:sz="6" w:space="0" w:color="auto"/>
            </w:tcBorders>
            <w:vAlign w:val="center"/>
            <w:hideMark/>
          </w:tcPr>
          <w:p w14:paraId="2DEF30CE" w14:textId="77777777" w:rsidR="00DA3E25" w:rsidRPr="00A27F8E" w:rsidRDefault="00DA3E25" w:rsidP="00123A6B">
            <w:r w:rsidRPr="00A27F8E">
              <w:rPr>
                <w:b/>
                <w:bCs/>
              </w:rPr>
              <w:t>Rate Book</w:t>
            </w:r>
          </w:p>
        </w:tc>
        <w:tc>
          <w:tcPr>
            <w:tcW w:w="3098" w:type="dxa"/>
            <w:tcBorders>
              <w:top w:val="single" w:sz="6" w:space="0" w:color="auto"/>
              <w:left w:val="single" w:sz="6" w:space="0" w:color="auto"/>
              <w:bottom w:val="single" w:sz="6" w:space="0" w:color="auto"/>
              <w:right w:val="single" w:sz="6" w:space="0" w:color="auto"/>
            </w:tcBorders>
            <w:vAlign w:val="center"/>
            <w:hideMark/>
          </w:tcPr>
          <w:p w14:paraId="4C301172" w14:textId="77777777" w:rsidR="00DA3E25" w:rsidRPr="00A27F8E" w:rsidRDefault="00DA3E25" w:rsidP="00123A6B">
            <w:r w:rsidRPr="00A27F8E">
              <w:t xml:space="preserve">1. Go to a </w:t>
            </w:r>
            <w:proofErr w:type="spellStart"/>
            <w:r w:rsidRPr="00A27F8E">
              <w:t>BookDetailView</w:t>
            </w:r>
            <w:proofErr w:type="spellEnd"/>
            <w:r w:rsidRPr="00A27F8E">
              <w:t>.</w:t>
            </w:r>
          </w:p>
          <w:p w14:paraId="6B1A2E9C" w14:textId="77777777" w:rsidR="00DA3E25" w:rsidRPr="00A27F8E" w:rsidRDefault="00DA3E25" w:rsidP="00123A6B">
            <w:r w:rsidRPr="00A27F8E">
              <w:br/>
            </w:r>
          </w:p>
          <w:p w14:paraId="667AFB99" w14:textId="77777777" w:rsidR="00DA3E25" w:rsidRPr="00A27F8E" w:rsidRDefault="00DA3E25" w:rsidP="00123A6B">
            <w:r w:rsidRPr="00A27F8E">
              <w:t>2. Click on the 4th star.</w:t>
            </w:r>
          </w:p>
          <w:p w14:paraId="17131033" w14:textId="77777777" w:rsidR="00DA3E25" w:rsidRPr="00A27F8E" w:rsidRDefault="00DA3E25" w:rsidP="00123A6B">
            <w:r w:rsidRPr="00A27F8E">
              <w:br/>
            </w:r>
          </w:p>
          <w:p w14:paraId="5161326B" w14:textId="77777777" w:rsidR="00DA3E25" w:rsidRPr="00A27F8E" w:rsidRDefault="00DA3E25" w:rsidP="00123A6B">
            <w:r w:rsidRPr="00A27F8E">
              <w:t>3. Click "Save" in the modal.</w:t>
            </w:r>
          </w:p>
        </w:tc>
        <w:tc>
          <w:tcPr>
            <w:tcW w:w="4199" w:type="dxa"/>
            <w:tcBorders>
              <w:top w:val="single" w:sz="6" w:space="0" w:color="auto"/>
              <w:left w:val="single" w:sz="6" w:space="0" w:color="auto"/>
              <w:bottom w:val="single" w:sz="6" w:space="0" w:color="auto"/>
              <w:right w:val="single" w:sz="6" w:space="0" w:color="auto"/>
            </w:tcBorders>
            <w:vAlign w:val="center"/>
            <w:hideMark/>
          </w:tcPr>
          <w:p w14:paraId="18D80E10" w14:textId="77777777" w:rsidR="00DA3E25" w:rsidRPr="00A27F8E" w:rsidRDefault="00DA3E25" w:rsidP="00123A6B">
            <w:r w:rsidRPr="00A27F8E">
              <w:t xml:space="preserve">Notification "Review Saved!" appears. The UI updates to show "Your Rating: </w:t>
            </w:r>
            <w:r w:rsidRPr="00A27F8E">
              <w:rPr>
                <w:rFonts w:ascii="Segoe UI Symbol" w:hAnsi="Segoe UI Symbol" w:cs="Segoe UI Symbol"/>
              </w:rPr>
              <w:t>★★★★</w:t>
            </w:r>
            <w:r w:rsidRPr="00A27F8E">
              <w:t>".</w:t>
            </w:r>
          </w:p>
        </w:tc>
      </w:tr>
      <w:tr w:rsidR="00DA3E25" w:rsidRPr="00A27F8E" w14:paraId="7A903FB0" w14:textId="77777777" w:rsidTr="00123A6B">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239657CE" w14:textId="77777777" w:rsidR="00DA3E25" w:rsidRPr="00A27F8E" w:rsidRDefault="00DA3E25" w:rsidP="00123A6B">
            <w:r w:rsidRPr="00A27F8E">
              <w:rPr>
                <w:b/>
                <w:bCs/>
              </w:rPr>
              <w:t>AT-03</w:t>
            </w:r>
          </w:p>
        </w:tc>
        <w:tc>
          <w:tcPr>
            <w:tcW w:w="953" w:type="dxa"/>
            <w:tcBorders>
              <w:top w:val="single" w:sz="6" w:space="0" w:color="auto"/>
              <w:left w:val="single" w:sz="6" w:space="0" w:color="auto"/>
              <w:bottom w:val="single" w:sz="6" w:space="0" w:color="auto"/>
              <w:right w:val="single" w:sz="6" w:space="0" w:color="auto"/>
            </w:tcBorders>
            <w:vAlign w:val="center"/>
            <w:hideMark/>
          </w:tcPr>
          <w:p w14:paraId="59B34ECE" w14:textId="77777777" w:rsidR="00DA3E25" w:rsidRPr="00A27F8E" w:rsidRDefault="00DA3E25" w:rsidP="00123A6B">
            <w:r w:rsidRPr="00A27F8E">
              <w:rPr>
                <w:b/>
                <w:bCs/>
              </w:rPr>
              <w:t>Get Recs</w:t>
            </w:r>
          </w:p>
        </w:tc>
        <w:tc>
          <w:tcPr>
            <w:tcW w:w="3098" w:type="dxa"/>
            <w:tcBorders>
              <w:top w:val="single" w:sz="6" w:space="0" w:color="auto"/>
              <w:left w:val="single" w:sz="6" w:space="0" w:color="auto"/>
              <w:bottom w:val="single" w:sz="6" w:space="0" w:color="auto"/>
              <w:right w:val="single" w:sz="6" w:space="0" w:color="auto"/>
            </w:tcBorders>
            <w:vAlign w:val="center"/>
            <w:hideMark/>
          </w:tcPr>
          <w:p w14:paraId="4EE30DED" w14:textId="77777777" w:rsidR="00DA3E25" w:rsidRPr="00A27F8E" w:rsidRDefault="00DA3E25" w:rsidP="00123A6B">
            <w:r w:rsidRPr="00A27F8E">
              <w:t>1. Log in as a user with history.</w:t>
            </w:r>
          </w:p>
          <w:p w14:paraId="779A15CF" w14:textId="77777777" w:rsidR="00DA3E25" w:rsidRPr="00A27F8E" w:rsidRDefault="00DA3E25" w:rsidP="00123A6B">
            <w:r w:rsidRPr="00A27F8E">
              <w:br/>
            </w:r>
          </w:p>
          <w:p w14:paraId="6D43A8CC" w14:textId="77777777" w:rsidR="00DA3E25" w:rsidRPr="00A27F8E" w:rsidRDefault="00DA3E25" w:rsidP="00123A6B">
            <w:r w:rsidRPr="00A27F8E">
              <w:t xml:space="preserve">2. Navigate to </w:t>
            </w:r>
            <w:proofErr w:type="spellStart"/>
            <w:r w:rsidRPr="00A27F8E">
              <w:t>ProfileView</w:t>
            </w:r>
            <w:proofErr w:type="spellEnd"/>
            <w:r w:rsidRPr="00A27F8E">
              <w:t>.</w:t>
            </w:r>
          </w:p>
          <w:p w14:paraId="57AF8B06" w14:textId="77777777" w:rsidR="00DA3E25" w:rsidRPr="00A27F8E" w:rsidRDefault="00DA3E25" w:rsidP="00123A6B">
            <w:r w:rsidRPr="00A27F8E">
              <w:br/>
            </w:r>
          </w:p>
          <w:p w14:paraId="04755B32" w14:textId="77777777" w:rsidR="00DA3E25" w:rsidRPr="00A27F8E" w:rsidRDefault="00DA3E25" w:rsidP="00123A6B">
            <w:r w:rsidRPr="00A27F8E">
              <w:t>3. Check "Top Picks".</w:t>
            </w:r>
          </w:p>
        </w:tc>
        <w:tc>
          <w:tcPr>
            <w:tcW w:w="4199" w:type="dxa"/>
            <w:tcBorders>
              <w:top w:val="single" w:sz="6" w:space="0" w:color="auto"/>
              <w:left w:val="single" w:sz="6" w:space="0" w:color="auto"/>
              <w:bottom w:val="single" w:sz="6" w:space="0" w:color="auto"/>
              <w:right w:val="single" w:sz="6" w:space="0" w:color="auto"/>
            </w:tcBorders>
            <w:vAlign w:val="center"/>
            <w:hideMark/>
          </w:tcPr>
          <w:p w14:paraId="253843DD" w14:textId="77777777" w:rsidR="00DA3E25" w:rsidRPr="00A27F8E" w:rsidRDefault="00DA3E25" w:rsidP="00123A6B">
            <w:r w:rsidRPr="00A27F8E">
              <w:t xml:space="preserve">A grid of books appears. Clicking a </w:t>
            </w:r>
            <w:proofErr w:type="gramStart"/>
            <w:r w:rsidRPr="00A27F8E">
              <w:t>book redirects</w:t>
            </w:r>
            <w:proofErr w:type="gramEnd"/>
            <w:r w:rsidRPr="00A27F8E">
              <w:t xml:space="preserve"> to its details. The list is relevant to user history.</w:t>
            </w:r>
          </w:p>
        </w:tc>
      </w:tr>
      <w:tr w:rsidR="00DA3E25" w:rsidRPr="00A27F8E" w14:paraId="275AB721" w14:textId="77777777" w:rsidTr="00123A6B">
        <w:trPr>
          <w:tblCellSpacing w:w="15" w:type="dxa"/>
        </w:trPr>
        <w:tc>
          <w:tcPr>
            <w:tcW w:w="656" w:type="dxa"/>
            <w:tcBorders>
              <w:top w:val="single" w:sz="6" w:space="0" w:color="auto"/>
              <w:left w:val="single" w:sz="6" w:space="0" w:color="auto"/>
              <w:bottom w:val="single" w:sz="6" w:space="0" w:color="auto"/>
              <w:right w:val="single" w:sz="6" w:space="0" w:color="auto"/>
            </w:tcBorders>
            <w:vAlign w:val="center"/>
            <w:hideMark/>
          </w:tcPr>
          <w:p w14:paraId="0AE82AF1" w14:textId="77777777" w:rsidR="00DA3E25" w:rsidRPr="00A27F8E" w:rsidRDefault="00DA3E25" w:rsidP="00123A6B">
            <w:r w:rsidRPr="00A27F8E">
              <w:rPr>
                <w:b/>
                <w:bCs/>
              </w:rPr>
              <w:lastRenderedPageBreak/>
              <w:t>AT-04</w:t>
            </w:r>
          </w:p>
        </w:tc>
        <w:tc>
          <w:tcPr>
            <w:tcW w:w="953" w:type="dxa"/>
            <w:tcBorders>
              <w:top w:val="single" w:sz="6" w:space="0" w:color="auto"/>
              <w:left w:val="single" w:sz="6" w:space="0" w:color="auto"/>
              <w:bottom w:val="single" w:sz="6" w:space="0" w:color="auto"/>
              <w:right w:val="single" w:sz="6" w:space="0" w:color="auto"/>
            </w:tcBorders>
            <w:vAlign w:val="center"/>
            <w:hideMark/>
          </w:tcPr>
          <w:p w14:paraId="07C41787" w14:textId="77777777" w:rsidR="00DA3E25" w:rsidRPr="00A27F8E" w:rsidRDefault="00DA3E25" w:rsidP="00123A6B">
            <w:r w:rsidRPr="00A27F8E">
              <w:rPr>
                <w:b/>
                <w:bCs/>
              </w:rPr>
              <w:t>Search</w:t>
            </w:r>
          </w:p>
        </w:tc>
        <w:tc>
          <w:tcPr>
            <w:tcW w:w="3098" w:type="dxa"/>
            <w:tcBorders>
              <w:top w:val="single" w:sz="6" w:space="0" w:color="auto"/>
              <w:left w:val="single" w:sz="6" w:space="0" w:color="auto"/>
              <w:bottom w:val="single" w:sz="6" w:space="0" w:color="auto"/>
              <w:right w:val="single" w:sz="6" w:space="0" w:color="auto"/>
            </w:tcBorders>
            <w:vAlign w:val="center"/>
            <w:hideMark/>
          </w:tcPr>
          <w:p w14:paraId="08C73D75" w14:textId="77777777" w:rsidR="00DA3E25" w:rsidRPr="00A27F8E" w:rsidRDefault="00DA3E25" w:rsidP="00123A6B">
            <w:r w:rsidRPr="00A27F8E">
              <w:t xml:space="preserve">1. Navigate to </w:t>
            </w:r>
            <w:proofErr w:type="spellStart"/>
            <w:r w:rsidRPr="00A27F8E">
              <w:t>CommunityView</w:t>
            </w:r>
            <w:proofErr w:type="spellEnd"/>
            <w:r w:rsidRPr="00A27F8E">
              <w:t xml:space="preserve"> (or Home).</w:t>
            </w:r>
          </w:p>
          <w:p w14:paraId="5E8D79CF" w14:textId="77777777" w:rsidR="00DA3E25" w:rsidRPr="00A27F8E" w:rsidRDefault="00DA3E25" w:rsidP="00123A6B">
            <w:r w:rsidRPr="00A27F8E">
              <w:br/>
            </w:r>
          </w:p>
          <w:p w14:paraId="7486DEE6" w14:textId="77777777" w:rsidR="00DA3E25" w:rsidRPr="00A27F8E" w:rsidRDefault="00DA3E25" w:rsidP="00123A6B">
            <w:r w:rsidRPr="00A27F8E">
              <w:t>2. Type "Harry Potter" in the search bar.</w:t>
            </w:r>
          </w:p>
          <w:p w14:paraId="7522228D" w14:textId="77777777" w:rsidR="00DA3E25" w:rsidRPr="00A27F8E" w:rsidRDefault="00DA3E25" w:rsidP="00123A6B">
            <w:r w:rsidRPr="00A27F8E">
              <w:br/>
            </w:r>
          </w:p>
          <w:p w14:paraId="399464F2" w14:textId="77777777" w:rsidR="00DA3E25" w:rsidRPr="00A27F8E" w:rsidRDefault="00DA3E25" w:rsidP="00123A6B">
            <w:r w:rsidRPr="00A27F8E">
              <w:t>3. Press Enter.</w:t>
            </w:r>
          </w:p>
        </w:tc>
        <w:tc>
          <w:tcPr>
            <w:tcW w:w="4199" w:type="dxa"/>
            <w:tcBorders>
              <w:top w:val="single" w:sz="6" w:space="0" w:color="auto"/>
              <w:left w:val="single" w:sz="6" w:space="0" w:color="auto"/>
              <w:bottom w:val="single" w:sz="6" w:space="0" w:color="auto"/>
              <w:right w:val="single" w:sz="6" w:space="0" w:color="auto"/>
            </w:tcBorders>
            <w:vAlign w:val="center"/>
            <w:hideMark/>
          </w:tcPr>
          <w:p w14:paraId="0CF17D25" w14:textId="77777777" w:rsidR="00DA3E25" w:rsidRPr="00A27F8E" w:rsidRDefault="00DA3E25" w:rsidP="00123A6B">
            <w:r w:rsidRPr="00A27F8E">
              <w:t>A list of Harry Potter books appears with their covers. Clicking one opens the detail view.</w:t>
            </w:r>
          </w:p>
        </w:tc>
      </w:tr>
    </w:tbl>
    <w:p w14:paraId="43C7B2AF" w14:textId="77777777" w:rsidR="00DA3E25" w:rsidRPr="00DA3E25" w:rsidRDefault="00DA3E25" w:rsidP="00DA3E25"/>
    <w:p w14:paraId="01BBBDB8" w14:textId="77777777" w:rsidR="00DA3E25" w:rsidRDefault="00DA3E25">
      <w:pPr>
        <w:pStyle w:val="Balk2"/>
      </w:pPr>
      <w:bookmarkStart w:id="10" w:name="_Toc215688918"/>
    </w:p>
    <w:p w14:paraId="608049D1" w14:textId="615E825B" w:rsidR="00EE0E35" w:rsidRDefault="00000000">
      <w:pPr>
        <w:pStyle w:val="Balk2"/>
      </w:pPr>
      <w:r>
        <w:t>4. Task Matrix</w:t>
      </w:r>
      <w:bookmarkEnd w:id="10"/>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880"/>
        <w:gridCol w:w="2880"/>
        <w:gridCol w:w="2880"/>
      </w:tblGrid>
      <w:tr w:rsidR="00EE0E35" w14:paraId="66EB8B72" w14:textId="77777777" w:rsidTr="00DA3E25">
        <w:tc>
          <w:tcPr>
            <w:tcW w:w="2880" w:type="dxa"/>
          </w:tcPr>
          <w:p w14:paraId="349CAF44" w14:textId="77777777" w:rsidR="00EE0E35" w:rsidRDefault="00000000">
            <w:r>
              <w:t>Task</w:t>
            </w:r>
          </w:p>
        </w:tc>
        <w:tc>
          <w:tcPr>
            <w:tcW w:w="2880" w:type="dxa"/>
          </w:tcPr>
          <w:p w14:paraId="79FCA375" w14:textId="77777777" w:rsidR="00EE0E35" w:rsidRDefault="00000000">
            <w:r>
              <w:t>Contributor</w:t>
            </w:r>
          </w:p>
        </w:tc>
        <w:tc>
          <w:tcPr>
            <w:tcW w:w="2880" w:type="dxa"/>
          </w:tcPr>
          <w:p w14:paraId="6C17C4F3" w14:textId="77777777" w:rsidR="00EE0E35" w:rsidRDefault="00000000">
            <w:r>
              <w:t>Description</w:t>
            </w:r>
          </w:p>
        </w:tc>
      </w:tr>
      <w:tr w:rsidR="00EE0E35" w14:paraId="780ACE97" w14:textId="77777777" w:rsidTr="00DA3E25">
        <w:tc>
          <w:tcPr>
            <w:tcW w:w="2880" w:type="dxa"/>
          </w:tcPr>
          <w:p w14:paraId="75518747" w14:textId="77777777" w:rsidR="00EE0E35" w:rsidRDefault="00000000">
            <w:r>
              <w:t>Document Structure</w:t>
            </w:r>
          </w:p>
        </w:tc>
        <w:tc>
          <w:tcPr>
            <w:tcW w:w="2880" w:type="dxa"/>
          </w:tcPr>
          <w:p w14:paraId="53BF9A17" w14:textId="77777777" w:rsidR="00EE0E35" w:rsidRDefault="00000000">
            <w:r>
              <w:t>Melih</w:t>
            </w:r>
          </w:p>
        </w:tc>
        <w:tc>
          <w:tcPr>
            <w:tcW w:w="2880" w:type="dxa"/>
          </w:tcPr>
          <w:p w14:paraId="78874263" w14:textId="77777777" w:rsidR="00EE0E35" w:rsidRDefault="00000000">
            <w:r>
              <w:t>Organizing and preparing sections.</w:t>
            </w:r>
          </w:p>
        </w:tc>
      </w:tr>
      <w:tr w:rsidR="00EE0E35" w14:paraId="00DE4DF3" w14:textId="77777777" w:rsidTr="00DA3E25">
        <w:tc>
          <w:tcPr>
            <w:tcW w:w="2880" w:type="dxa"/>
          </w:tcPr>
          <w:p w14:paraId="51A47602" w14:textId="77777777" w:rsidR="00EE0E35" w:rsidRDefault="00000000">
            <w:r>
              <w:t>Acceptance Criteria</w:t>
            </w:r>
          </w:p>
        </w:tc>
        <w:tc>
          <w:tcPr>
            <w:tcW w:w="2880" w:type="dxa"/>
          </w:tcPr>
          <w:p w14:paraId="2D500E02" w14:textId="77777777" w:rsidR="00EE0E35" w:rsidRDefault="00000000">
            <w:r>
              <w:t>Melih</w:t>
            </w:r>
          </w:p>
        </w:tc>
        <w:tc>
          <w:tcPr>
            <w:tcW w:w="2880" w:type="dxa"/>
          </w:tcPr>
          <w:p w14:paraId="7336300D" w14:textId="77777777" w:rsidR="00EE0E35" w:rsidRDefault="00000000">
            <w:r>
              <w:t>Defining scenario-based acceptance rules.</w:t>
            </w:r>
          </w:p>
        </w:tc>
      </w:tr>
      <w:tr w:rsidR="00EE0E35" w14:paraId="20EBDA28" w14:textId="77777777" w:rsidTr="00DA3E25">
        <w:tc>
          <w:tcPr>
            <w:tcW w:w="2880" w:type="dxa"/>
          </w:tcPr>
          <w:p w14:paraId="6B61140E" w14:textId="77777777" w:rsidR="00EE0E35" w:rsidRDefault="00000000">
            <w:r>
              <w:t>Test Cases</w:t>
            </w:r>
          </w:p>
        </w:tc>
        <w:tc>
          <w:tcPr>
            <w:tcW w:w="2880" w:type="dxa"/>
          </w:tcPr>
          <w:p w14:paraId="064B4072" w14:textId="77777777" w:rsidR="00EE0E35" w:rsidRDefault="00000000">
            <w:r>
              <w:t>Melih</w:t>
            </w:r>
          </w:p>
        </w:tc>
        <w:tc>
          <w:tcPr>
            <w:tcW w:w="2880" w:type="dxa"/>
          </w:tcPr>
          <w:p w14:paraId="0FF40EE3" w14:textId="77777777" w:rsidR="00EE0E35" w:rsidRDefault="00000000">
            <w:r>
              <w:t>Creating step-by-step acceptance tests.</w:t>
            </w:r>
          </w:p>
        </w:tc>
      </w:tr>
    </w:tbl>
    <w:p w14:paraId="131CF325" w14:textId="77777777" w:rsidR="005B555B" w:rsidRDefault="005B555B"/>
    <w:sectPr w:rsidR="005B55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2FF5C09"/>
    <w:multiLevelType w:val="multilevel"/>
    <w:tmpl w:val="167E4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60ADF"/>
    <w:multiLevelType w:val="multilevel"/>
    <w:tmpl w:val="6488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D5A61"/>
    <w:multiLevelType w:val="multilevel"/>
    <w:tmpl w:val="E9702A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81475"/>
    <w:multiLevelType w:val="multilevel"/>
    <w:tmpl w:val="DCF43D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939816">
    <w:abstractNumId w:val="8"/>
  </w:num>
  <w:num w:numId="2" w16cid:durableId="1590312038">
    <w:abstractNumId w:val="6"/>
  </w:num>
  <w:num w:numId="3" w16cid:durableId="749355300">
    <w:abstractNumId w:val="5"/>
  </w:num>
  <w:num w:numId="4" w16cid:durableId="1813060050">
    <w:abstractNumId w:val="4"/>
  </w:num>
  <w:num w:numId="5" w16cid:durableId="650907142">
    <w:abstractNumId w:val="7"/>
  </w:num>
  <w:num w:numId="6" w16cid:durableId="1540048313">
    <w:abstractNumId w:val="3"/>
  </w:num>
  <w:num w:numId="7" w16cid:durableId="587930940">
    <w:abstractNumId w:val="2"/>
  </w:num>
  <w:num w:numId="8" w16cid:durableId="1180898636">
    <w:abstractNumId w:val="1"/>
  </w:num>
  <w:num w:numId="9" w16cid:durableId="205526922">
    <w:abstractNumId w:val="0"/>
  </w:num>
  <w:num w:numId="10" w16cid:durableId="899250276">
    <w:abstractNumId w:val="9"/>
  </w:num>
  <w:num w:numId="11" w16cid:durableId="1053428695">
    <w:abstractNumId w:val="11"/>
  </w:num>
  <w:num w:numId="12" w16cid:durableId="247731548">
    <w:abstractNumId w:val="12"/>
  </w:num>
  <w:num w:numId="13" w16cid:durableId="8901926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555B"/>
    <w:rsid w:val="00907995"/>
    <w:rsid w:val="00AA1D8D"/>
    <w:rsid w:val="00B47730"/>
    <w:rsid w:val="00CB0664"/>
    <w:rsid w:val="00DA3E25"/>
    <w:rsid w:val="00EE0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132DE"/>
  <w14:defaultImageDpi w14:val="300"/>
  <w15:docId w15:val="{F118007B-6B2A-5443-B02A-DEA94CEF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2">
    <w:name w:val="toc 2"/>
    <w:basedOn w:val="Normal"/>
    <w:next w:val="Normal"/>
    <w:autoRedefine/>
    <w:uiPriority w:val="39"/>
    <w:unhideWhenUsed/>
    <w:rsid w:val="00DA3E25"/>
    <w:pPr>
      <w:spacing w:before="240" w:after="0"/>
    </w:pPr>
    <w:rPr>
      <w:b/>
      <w:bCs/>
      <w:sz w:val="20"/>
      <w:szCs w:val="20"/>
    </w:rPr>
  </w:style>
  <w:style w:type="paragraph" w:styleId="T1">
    <w:name w:val="toc 1"/>
    <w:basedOn w:val="Normal"/>
    <w:next w:val="Normal"/>
    <w:autoRedefine/>
    <w:uiPriority w:val="39"/>
    <w:unhideWhenUsed/>
    <w:rsid w:val="00DA3E25"/>
    <w:pPr>
      <w:spacing w:before="360" w:after="0"/>
    </w:pPr>
    <w:rPr>
      <w:rFonts w:asciiTheme="majorHAnsi" w:hAnsiTheme="majorHAnsi" w:cstheme="majorHAnsi"/>
      <w:b/>
      <w:bCs/>
      <w:caps/>
      <w:sz w:val="24"/>
      <w:szCs w:val="24"/>
    </w:rPr>
  </w:style>
  <w:style w:type="paragraph" w:styleId="T3">
    <w:name w:val="toc 3"/>
    <w:basedOn w:val="Normal"/>
    <w:next w:val="Normal"/>
    <w:autoRedefine/>
    <w:uiPriority w:val="39"/>
    <w:unhideWhenUsed/>
    <w:rsid w:val="00DA3E25"/>
    <w:pPr>
      <w:spacing w:after="0"/>
      <w:ind w:left="220"/>
    </w:pPr>
    <w:rPr>
      <w:sz w:val="20"/>
      <w:szCs w:val="20"/>
    </w:rPr>
  </w:style>
  <w:style w:type="paragraph" w:styleId="T4">
    <w:name w:val="toc 4"/>
    <w:basedOn w:val="Normal"/>
    <w:next w:val="Normal"/>
    <w:autoRedefine/>
    <w:uiPriority w:val="39"/>
    <w:unhideWhenUsed/>
    <w:rsid w:val="00DA3E25"/>
    <w:pPr>
      <w:spacing w:after="0"/>
      <w:ind w:left="440"/>
    </w:pPr>
    <w:rPr>
      <w:sz w:val="20"/>
      <w:szCs w:val="20"/>
    </w:rPr>
  </w:style>
  <w:style w:type="paragraph" w:styleId="T5">
    <w:name w:val="toc 5"/>
    <w:basedOn w:val="Normal"/>
    <w:next w:val="Normal"/>
    <w:autoRedefine/>
    <w:uiPriority w:val="39"/>
    <w:unhideWhenUsed/>
    <w:rsid w:val="00DA3E25"/>
    <w:pPr>
      <w:spacing w:after="0"/>
      <w:ind w:left="660"/>
    </w:pPr>
    <w:rPr>
      <w:sz w:val="20"/>
      <w:szCs w:val="20"/>
    </w:rPr>
  </w:style>
  <w:style w:type="paragraph" w:styleId="T6">
    <w:name w:val="toc 6"/>
    <w:basedOn w:val="Normal"/>
    <w:next w:val="Normal"/>
    <w:autoRedefine/>
    <w:uiPriority w:val="39"/>
    <w:unhideWhenUsed/>
    <w:rsid w:val="00DA3E25"/>
    <w:pPr>
      <w:spacing w:after="0"/>
      <w:ind w:left="880"/>
    </w:pPr>
    <w:rPr>
      <w:sz w:val="20"/>
      <w:szCs w:val="20"/>
    </w:rPr>
  </w:style>
  <w:style w:type="paragraph" w:styleId="T7">
    <w:name w:val="toc 7"/>
    <w:basedOn w:val="Normal"/>
    <w:next w:val="Normal"/>
    <w:autoRedefine/>
    <w:uiPriority w:val="39"/>
    <w:unhideWhenUsed/>
    <w:rsid w:val="00DA3E25"/>
    <w:pPr>
      <w:spacing w:after="0"/>
      <w:ind w:left="1100"/>
    </w:pPr>
    <w:rPr>
      <w:sz w:val="20"/>
      <w:szCs w:val="20"/>
    </w:rPr>
  </w:style>
  <w:style w:type="paragraph" w:styleId="T8">
    <w:name w:val="toc 8"/>
    <w:basedOn w:val="Normal"/>
    <w:next w:val="Normal"/>
    <w:autoRedefine/>
    <w:uiPriority w:val="39"/>
    <w:unhideWhenUsed/>
    <w:rsid w:val="00DA3E25"/>
    <w:pPr>
      <w:spacing w:after="0"/>
      <w:ind w:left="1320"/>
    </w:pPr>
    <w:rPr>
      <w:sz w:val="20"/>
      <w:szCs w:val="20"/>
    </w:rPr>
  </w:style>
  <w:style w:type="paragraph" w:styleId="T9">
    <w:name w:val="toc 9"/>
    <w:basedOn w:val="Normal"/>
    <w:next w:val="Normal"/>
    <w:autoRedefine/>
    <w:uiPriority w:val="39"/>
    <w:unhideWhenUsed/>
    <w:rsid w:val="00DA3E25"/>
    <w:pPr>
      <w:spacing w:after="0"/>
      <w:ind w:left="1540"/>
    </w:pPr>
    <w:rPr>
      <w:sz w:val="20"/>
      <w:szCs w:val="20"/>
    </w:rPr>
  </w:style>
  <w:style w:type="character" w:styleId="Kpr">
    <w:name w:val="Hyperlink"/>
    <w:basedOn w:val="VarsaylanParagrafYazTipi"/>
    <w:uiPriority w:val="99"/>
    <w:unhideWhenUsed/>
    <w:rsid w:val="00DA3E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Melih Rıza KOÇ</cp:lastModifiedBy>
  <cp:revision>2</cp:revision>
  <dcterms:created xsi:type="dcterms:W3CDTF">2013-12-23T23:15:00Z</dcterms:created>
  <dcterms:modified xsi:type="dcterms:W3CDTF">2025-12-03T18:16:00Z</dcterms:modified>
  <cp:category/>
</cp:coreProperties>
</file>