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eg"/>
  <Default Extension="emf" ContentType="image/x-emf"/>
  <Default Extension="rels" ContentType="application/vnd.openxmlformats-package.relationships+xml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774C6" w14:textId="77777777" w:rsidR="00D86691" w:rsidRDefault="00D86691" w:rsidP="00D86691">
      <w:pPr>
        <w:jc w:val="center"/>
        <w:rPr>
          <w:sz w:val="52"/>
          <w:szCs w:val="52"/>
        </w:rPr>
      </w:pPr>
    </w:p>
    <w:p w14:paraId="34677C10" w14:textId="77777777" w:rsidR="00D86691" w:rsidRDefault="00D86691" w:rsidP="00D86691">
      <w:pPr>
        <w:jc w:val="center"/>
        <w:rPr>
          <w:sz w:val="52"/>
          <w:szCs w:val="52"/>
        </w:rPr>
      </w:pPr>
    </w:p>
    <w:p w14:paraId="010F4B22" w14:textId="77777777" w:rsidR="00D86691" w:rsidRDefault="00D86691" w:rsidP="00D86691">
      <w:pPr>
        <w:jc w:val="center"/>
        <w:rPr>
          <w:sz w:val="52"/>
          <w:szCs w:val="52"/>
        </w:rPr>
      </w:pPr>
    </w:p>
    <w:p w14:paraId="42C1F83F" w14:textId="77777777" w:rsidR="00D86691" w:rsidRDefault="00D86691" w:rsidP="00D86691">
      <w:pPr>
        <w:jc w:val="center"/>
        <w:rPr>
          <w:sz w:val="52"/>
          <w:szCs w:val="52"/>
        </w:rPr>
      </w:pPr>
    </w:p>
    <w:p w14:paraId="7BCE1977" w14:textId="5D3CD71B" w:rsidR="00B70DBB" w:rsidRDefault="00B70DBB" w:rsidP="00D86691">
      <w:pPr>
        <w:jc w:val="center"/>
        <w:rPr>
          <w:sz w:val="52"/>
          <w:szCs w:val="52"/>
        </w:rPr>
      </w:pPr>
      <w:r>
        <w:rPr>
          <w:sz w:val="52"/>
          <w:szCs w:val="52"/>
        </w:rPr>
        <w:t>大数据平台机房迁移项目</w:t>
      </w:r>
    </w:p>
    <w:p w14:paraId="7CB6EEDD" w14:textId="5D533690" w:rsidR="00D86691" w:rsidRDefault="00B901BB" w:rsidP="00D86691">
      <w:pPr>
        <w:jc w:val="center"/>
        <w:rPr>
          <w:sz w:val="52"/>
          <w:szCs w:val="52"/>
        </w:rPr>
      </w:pPr>
      <w:r w:rsidRPr="00D86691">
        <w:rPr>
          <w:sz w:val="52"/>
          <w:szCs w:val="52"/>
        </w:rPr>
        <w:t>组件</w:t>
      </w:r>
      <w:r w:rsidR="003E0594" w:rsidRPr="00D86691">
        <w:rPr>
          <w:sz w:val="52"/>
          <w:szCs w:val="52"/>
        </w:rPr>
        <w:t>迁移方案</w:t>
      </w:r>
      <w:r w:rsidR="003962C6" w:rsidRPr="00D86691">
        <w:rPr>
          <w:rFonts w:hint="eastAsia"/>
          <w:sz w:val="52"/>
          <w:szCs w:val="52"/>
        </w:rPr>
        <w:t>说明书</w:t>
      </w:r>
    </w:p>
    <w:p w14:paraId="7425EE89" w14:textId="77777777" w:rsidR="004B6957" w:rsidRDefault="004B6957" w:rsidP="00D86691">
      <w:pPr>
        <w:jc w:val="center"/>
        <w:rPr>
          <w:sz w:val="52"/>
          <w:szCs w:val="52"/>
        </w:rPr>
      </w:pPr>
    </w:p>
    <w:p w14:paraId="6E3D04CA" w14:textId="77777777" w:rsidR="004B6957" w:rsidRDefault="004B6957" w:rsidP="00D86691">
      <w:pPr>
        <w:jc w:val="center"/>
        <w:rPr>
          <w:sz w:val="52"/>
          <w:szCs w:val="52"/>
        </w:rPr>
      </w:pPr>
    </w:p>
    <w:p w14:paraId="35ED9F83" w14:textId="77777777" w:rsidR="004B6957" w:rsidRDefault="004B6957" w:rsidP="00D86691">
      <w:pPr>
        <w:jc w:val="center"/>
        <w:rPr>
          <w:sz w:val="52"/>
          <w:szCs w:val="52"/>
        </w:rPr>
      </w:pPr>
    </w:p>
    <w:p w14:paraId="780D2E3E" w14:textId="77777777" w:rsidR="004B6957" w:rsidRDefault="004B6957" w:rsidP="00D86691">
      <w:pPr>
        <w:jc w:val="center"/>
        <w:rPr>
          <w:sz w:val="52"/>
          <w:szCs w:val="52"/>
        </w:rPr>
      </w:pPr>
    </w:p>
    <w:p w14:paraId="0DFA6F03" w14:textId="77777777" w:rsidR="004B6957" w:rsidRDefault="004B6957" w:rsidP="00D86691">
      <w:pPr>
        <w:jc w:val="center"/>
        <w:rPr>
          <w:sz w:val="52"/>
          <w:szCs w:val="52"/>
        </w:rPr>
      </w:pPr>
    </w:p>
    <w:tbl>
      <w:tblPr>
        <w:tblStyle w:val="a4"/>
        <w:tblW w:w="9607" w:type="dxa"/>
        <w:tblLook w:val="04A0" w:firstRow="1" w:lastRow="0" w:firstColumn="1" w:lastColumn="0" w:noHBand="0" w:noVBand="1"/>
      </w:tblPr>
      <w:tblGrid>
        <w:gridCol w:w="2547"/>
        <w:gridCol w:w="1086"/>
        <w:gridCol w:w="1177"/>
        <w:gridCol w:w="1517"/>
        <w:gridCol w:w="3280"/>
      </w:tblGrid>
      <w:tr w:rsidR="004B6957" w14:paraId="12A246E8" w14:textId="77777777" w:rsidTr="00AF173B">
        <w:trPr>
          <w:trHeight w:val="339"/>
        </w:trPr>
        <w:tc>
          <w:tcPr>
            <w:tcW w:w="2547" w:type="dxa"/>
            <w:vAlign w:val="center"/>
          </w:tcPr>
          <w:p w14:paraId="771FEFF0" w14:textId="77777777" w:rsidR="004B6957" w:rsidRDefault="004B6957" w:rsidP="00AF173B">
            <w:pPr>
              <w:jc w:val="center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086" w:type="dxa"/>
          </w:tcPr>
          <w:p w14:paraId="1F44C2C0" w14:textId="77777777" w:rsidR="004B6957" w:rsidRDefault="004B6957" w:rsidP="00AF173B">
            <w:pPr>
              <w:jc w:val="center"/>
            </w:pPr>
            <w:r>
              <w:t>版本</w:t>
            </w:r>
          </w:p>
        </w:tc>
        <w:tc>
          <w:tcPr>
            <w:tcW w:w="1177" w:type="dxa"/>
          </w:tcPr>
          <w:p w14:paraId="2BEFFD45" w14:textId="77777777" w:rsidR="004B6957" w:rsidRDefault="004B6957" w:rsidP="00AF173B">
            <w:pPr>
              <w:jc w:val="center"/>
            </w:pPr>
            <w:r>
              <w:t>作者</w:t>
            </w:r>
          </w:p>
        </w:tc>
        <w:tc>
          <w:tcPr>
            <w:tcW w:w="1517" w:type="dxa"/>
          </w:tcPr>
          <w:p w14:paraId="30D3F86A" w14:textId="77777777" w:rsidR="004B6957" w:rsidRDefault="004B6957" w:rsidP="00AF173B">
            <w:pPr>
              <w:jc w:val="center"/>
            </w:pPr>
            <w:r>
              <w:t>修订日期</w:t>
            </w:r>
          </w:p>
        </w:tc>
        <w:tc>
          <w:tcPr>
            <w:tcW w:w="3280" w:type="dxa"/>
          </w:tcPr>
          <w:p w14:paraId="4EEDC4C3" w14:textId="77777777" w:rsidR="004B6957" w:rsidRDefault="004B6957" w:rsidP="00AF173B">
            <w:pPr>
              <w:jc w:val="center"/>
            </w:pPr>
            <w:r>
              <w:t>描述</w:t>
            </w:r>
          </w:p>
        </w:tc>
      </w:tr>
      <w:tr w:rsidR="004B6957" w14:paraId="64213BCD" w14:textId="77777777" w:rsidTr="00AF173B">
        <w:tc>
          <w:tcPr>
            <w:tcW w:w="2547" w:type="dxa"/>
            <w:vMerge w:val="restart"/>
            <w:vAlign w:val="center"/>
          </w:tcPr>
          <w:p w14:paraId="7686F27E" w14:textId="77777777" w:rsidR="004B6957" w:rsidRDefault="004B6957" w:rsidP="00AF173B">
            <w:r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]  </w:t>
            </w:r>
            <w:r>
              <w:rPr>
                <w:rFonts w:hint="eastAsia"/>
              </w:rPr>
              <w:t>草稿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审批稿</w:t>
            </w:r>
          </w:p>
          <w:p w14:paraId="3211BF2A" w14:textId="77777777" w:rsidR="004B6957" w:rsidRDefault="004B6957" w:rsidP="00AF173B">
            <w:r>
              <w:rPr>
                <w:rFonts w:hint="eastAsia"/>
              </w:rPr>
              <w:t xml:space="preserve">[    ]  </w:t>
            </w:r>
            <w:r>
              <w:rPr>
                <w:rFonts w:hint="eastAsia"/>
              </w:rPr>
              <w:t>正式发布</w:t>
            </w:r>
          </w:p>
          <w:p w14:paraId="6DDF7D9B" w14:textId="77777777" w:rsidR="004B6957" w:rsidRDefault="004B6957" w:rsidP="00AF173B">
            <w:r>
              <w:rPr>
                <w:rFonts w:hint="eastAsia"/>
              </w:rPr>
              <w:t xml:space="preserve">[    ]  </w:t>
            </w:r>
            <w:r>
              <w:rPr>
                <w:rFonts w:hint="eastAsia"/>
              </w:rPr>
              <w:t>作废</w:t>
            </w:r>
          </w:p>
          <w:p w14:paraId="31E28ADC" w14:textId="77777777" w:rsidR="004B6957" w:rsidRDefault="004B6957" w:rsidP="00AF173B">
            <w:r>
              <w:rPr>
                <w:rFonts w:hint="eastAsia"/>
              </w:rPr>
              <w:t xml:space="preserve">[    ]  </w:t>
            </w:r>
            <w:r>
              <w:rPr>
                <w:rFonts w:hint="eastAsia"/>
              </w:rPr>
              <w:t>保留</w:t>
            </w:r>
          </w:p>
        </w:tc>
        <w:tc>
          <w:tcPr>
            <w:tcW w:w="1086" w:type="dxa"/>
          </w:tcPr>
          <w:p w14:paraId="5AF5F4F5" w14:textId="77777777" w:rsidR="004B6957" w:rsidRDefault="004B6957" w:rsidP="00AF173B">
            <w:pPr>
              <w:jc w:val="center"/>
            </w:pPr>
            <w:r>
              <w:t>1.0</w:t>
            </w:r>
          </w:p>
        </w:tc>
        <w:tc>
          <w:tcPr>
            <w:tcW w:w="1177" w:type="dxa"/>
          </w:tcPr>
          <w:p w14:paraId="28C34F72" w14:textId="77777777" w:rsidR="004B6957" w:rsidRDefault="004B6957" w:rsidP="00AF173B">
            <w:pPr>
              <w:jc w:val="center"/>
            </w:pPr>
            <w:r>
              <w:t>冯进</w:t>
            </w:r>
          </w:p>
        </w:tc>
        <w:tc>
          <w:tcPr>
            <w:tcW w:w="1517" w:type="dxa"/>
          </w:tcPr>
          <w:p w14:paraId="67CB863A" w14:textId="0C635B43" w:rsidR="004B6957" w:rsidRDefault="004B6957" w:rsidP="00AF173B">
            <w:pPr>
              <w:jc w:val="center"/>
            </w:pPr>
            <w:r>
              <w:t>2016-11-28</w:t>
            </w:r>
          </w:p>
        </w:tc>
        <w:tc>
          <w:tcPr>
            <w:tcW w:w="3280" w:type="dxa"/>
          </w:tcPr>
          <w:p w14:paraId="05E959A8" w14:textId="4D210EEA" w:rsidR="004B6957" w:rsidRDefault="004B6957" w:rsidP="00AF173B">
            <w:r>
              <w:t>文档初版</w:t>
            </w:r>
          </w:p>
        </w:tc>
      </w:tr>
      <w:tr w:rsidR="004B6957" w14:paraId="35E3EEEB" w14:textId="77777777" w:rsidTr="00AF173B">
        <w:tc>
          <w:tcPr>
            <w:tcW w:w="2547" w:type="dxa"/>
            <w:vMerge/>
            <w:vAlign w:val="center"/>
          </w:tcPr>
          <w:p w14:paraId="6A000308" w14:textId="77777777" w:rsidR="004B6957" w:rsidRDefault="004B6957" w:rsidP="00AF173B">
            <w:pPr>
              <w:jc w:val="center"/>
            </w:pPr>
          </w:p>
        </w:tc>
        <w:tc>
          <w:tcPr>
            <w:tcW w:w="1086" w:type="dxa"/>
          </w:tcPr>
          <w:p w14:paraId="1D8148C3" w14:textId="1EF69103" w:rsidR="004B6957" w:rsidRDefault="004B6957" w:rsidP="00AF173B">
            <w:pPr>
              <w:jc w:val="center"/>
            </w:pPr>
          </w:p>
        </w:tc>
        <w:tc>
          <w:tcPr>
            <w:tcW w:w="1177" w:type="dxa"/>
          </w:tcPr>
          <w:p w14:paraId="03D1282D" w14:textId="569CE0ED" w:rsidR="004B6957" w:rsidRDefault="004B6957" w:rsidP="00AF173B">
            <w:pPr>
              <w:jc w:val="center"/>
            </w:pPr>
          </w:p>
        </w:tc>
        <w:tc>
          <w:tcPr>
            <w:tcW w:w="1517" w:type="dxa"/>
          </w:tcPr>
          <w:p w14:paraId="09FEF6D4" w14:textId="0FC368EC" w:rsidR="004B6957" w:rsidRDefault="004B6957" w:rsidP="00AF173B">
            <w:pPr>
              <w:jc w:val="center"/>
            </w:pPr>
          </w:p>
        </w:tc>
        <w:tc>
          <w:tcPr>
            <w:tcW w:w="3280" w:type="dxa"/>
          </w:tcPr>
          <w:p w14:paraId="154FEA80" w14:textId="084605DF" w:rsidR="004B6957" w:rsidRDefault="004B6957" w:rsidP="00AF173B"/>
        </w:tc>
      </w:tr>
      <w:tr w:rsidR="004B6957" w14:paraId="7309E214" w14:textId="77777777" w:rsidTr="00AF173B">
        <w:tc>
          <w:tcPr>
            <w:tcW w:w="2547" w:type="dxa"/>
            <w:vMerge/>
            <w:vAlign w:val="center"/>
          </w:tcPr>
          <w:p w14:paraId="04516C9D" w14:textId="77777777" w:rsidR="004B6957" w:rsidRDefault="004B6957" w:rsidP="00AF173B">
            <w:pPr>
              <w:jc w:val="center"/>
            </w:pPr>
          </w:p>
        </w:tc>
        <w:tc>
          <w:tcPr>
            <w:tcW w:w="1086" w:type="dxa"/>
          </w:tcPr>
          <w:p w14:paraId="42C08233" w14:textId="77777777" w:rsidR="004B6957" w:rsidRDefault="004B6957" w:rsidP="00AF173B">
            <w:pPr>
              <w:jc w:val="center"/>
            </w:pPr>
          </w:p>
        </w:tc>
        <w:tc>
          <w:tcPr>
            <w:tcW w:w="1177" w:type="dxa"/>
          </w:tcPr>
          <w:p w14:paraId="6E4FBD16" w14:textId="77777777" w:rsidR="004B6957" w:rsidRDefault="004B6957" w:rsidP="00AF173B">
            <w:pPr>
              <w:jc w:val="center"/>
            </w:pPr>
          </w:p>
        </w:tc>
        <w:tc>
          <w:tcPr>
            <w:tcW w:w="1517" w:type="dxa"/>
          </w:tcPr>
          <w:p w14:paraId="0415D7AD" w14:textId="77777777" w:rsidR="004B6957" w:rsidRDefault="004B6957" w:rsidP="00AF173B">
            <w:pPr>
              <w:jc w:val="center"/>
            </w:pPr>
          </w:p>
        </w:tc>
        <w:tc>
          <w:tcPr>
            <w:tcW w:w="3280" w:type="dxa"/>
          </w:tcPr>
          <w:p w14:paraId="54FFC3DD" w14:textId="77777777" w:rsidR="004B6957" w:rsidRDefault="004B6957" w:rsidP="00AF173B"/>
        </w:tc>
      </w:tr>
      <w:tr w:rsidR="004B6957" w14:paraId="25D500D2" w14:textId="77777777" w:rsidTr="00AF173B">
        <w:tc>
          <w:tcPr>
            <w:tcW w:w="2547" w:type="dxa"/>
            <w:vMerge/>
            <w:vAlign w:val="center"/>
          </w:tcPr>
          <w:p w14:paraId="5D330F93" w14:textId="77777777" w:rsidR="004B6957" w:rsidRDefault="004B6957" w:rsidP="00AF173B">
            <w:pPr>
              <w:jc w:val="center"/>
            </w:pPr>
          </w:p>
        </w:tc>
        <w:tc>
          <w:tcPr>
            <w:tcW w:w="1086" w:type="dxa"/>
          </w:tcPr>
          <w:p w14:paraId="0AE9736A" w14:textId="77777777" w:rsidR="004B6957" w:rsidRDefault="004B6957" w:rsidP="00AF173B">
            <w:pPr>
              <w:jc w:val="center"/>
            </w:pPr>
          </w:p>
        </w:tc>
        <w:tc>
          <w:tcPr>
            <w:tcW w:w="1177" w:type="dxa"/>
          </w:tcPr>
          <w:p w14:paraId="38FD6A65" w14:textId="77777777" w:rsidR="004B6957" w:rsidRDefault="004B6957" w:rsidP="00AF173B">
            <w:pPr>
              <w:jc w:val="center"/>
            </w:pPr>
          </w:p>
        </w:tc>
        <w:tc>
          <w:tcPr>
            <w:tcW w:w="1517" w:type="dxa"/>
          </w:tcPr>
          <w:p w14:paraId="6CE78A11" w14:textId="77777777" w:rsidR="004B6957" w:rsidRDefault="004B6957" w:rsidP="00AF173B">
            <w:pPr>
              <w:jc w:val="center"/>
            </w:pPr>
          </w:p>
        </w:tc>
        <w:tc>
          <w:tcPr>
            <w:tcW w:w="3280" w:type="dxa"/>
          </w:tcPr>
          <w:p w14:paraId="09A8A52A" w14:textId="77777777" w:rsidR="004B6957" w:rsidRDefault="004B6957" w:rsidP="00AF173B"/>
        </w:tc>
      </w:tr>
    </w:tbl>
    <w:p w14:paraId="265D58C3" w14:textId="77777777" w:rsidR="00D86691" w:rsidRDefault="00D86691" w:rsidP="00D86691">
      <w:pPr>
        <w:jc w:val="center"/>
        <w:rPr>
          <w:sz w:val="52"/>
          <w:szCs w:val="52"/>
        </w:rPr>
      </w:pPr>
    </w:p>
    <w:p w14:paraId="662307E8" w14:textId="77777777" w:rsidR="00D86691" w:rsidRPr="00D86691" w:rsidRDefault="00D86691" w:rsidP="00D86691">
      <w:pPr>
        <w:jc w:val="center"/>
        <w:rPr>
          <w:sz w:val="52"/>
          <w:szCs w:val="52"/>
        </w:rPr>
      </w:pPr>
    </w:p>
    <w:bookmarkStart w:id="0" w:name="_Toc46473853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2075032261"/>
        <w:docPartObj>
          <w:docPartGallery w:val="Table of Contents"/>
          <w:docPartUnique/>
        </w:docPartObj>
      </w:sdtPr>
      <w:sdtEndPr>
        <w:rPr>
          <w:noProof/>
          <w:sz w:val="21"/>
          <w:lang w:val="en-US"/>
        </w:rPr>
      </w:sdtEndPr>
      <w:sdtContent>
        <w:p w14:paraId="6CD9AD89" w14:textId="0778D8FE" w:rsidR="00753C6D" w:rsidRDefault="00753C6D">
          <w:pPr>
            <w:pStyle w:val="aa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14:paraId="7E0075A9" w14:textId="77777777" w:rsidR="003425B1" w:rsidRDefault="00753C6D">
          <w:pPr>
            <w:pStyle w:val="11"/>
            <w:tabs>
              <w:tab w:val="left" w:pos="480"/>
              <w:tab w:val="right" w:leader="dot" w:pos="8290"/>
            </w:tabs>
            <w:rPr>
              <w:b w:val="0"/>
              <w:noProof/>
              <w:sz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8461393" w:history="1">
            <w:r w:rsidR="003425B1" w:rsidRPr="00A14456">
              <w:rPr>
                <w:rStyle w:val="ab"/>
                <w:noProof/>
              </w:rPr>
              <w:t>1.</w:t>
            </w:r>
            <w:r w:rsidR="003425B1">
              <w:rPr>
                <w:b w:val="0"/>
                <w:noProof/>
                <w:sz w:val="24"/>
              </w:rPr>
              <w:tab/>
            </w:r>
            <w:r w:rsidR="003425B1" w:rsidRPr="00A14456">
              <w:rPr>
                <w:rStyle w:val="ab"/>
                <w:rFonts w:hint="eastAsia"/>
                <w:noProof/>
              </w:rPr>
              <w:t>概述</w:t>
            </w:r>
            <w:r w:rsidR="003425B1">
              <w:rPr>
                <w:noProof/>
                <w:webHidden/>
              </w:rPr>
              <w:tab/>
            </w:r>
            <w:r w:rsidR="003425B1">
              <w:rPr>
                <w:noProof/>
                <w:webHidden/>
              </w:rPr>
              <w:fldChar w:fldCharType="begin"/>
            </w:r>
            <w:r w:rsidR="003425B1">
              <w:rPr>
                <w:noProof/>
                <w:webHidden/>
              </w:rPr>
              <w:instrText xml:space="preserve"> PAGEREF _Toc468461393 \h </w:instrText>
            </w:r>
            <w:r w:rsidR="003425B1">
              <w:rPr>
                <w:noProof/>
                <w:webHidden/>
              </w:rPr>
            </w:r>
            <w:r w:rsidR="003425B1">
              <w:rPr>
                <w:noProof/>
                <w:webHidden/>
              </w:rPr>
              <w:fldChar w:fldCharType="separate"/>
            </w:r>
            <w:r w:rsidR="003425B1">
              <w:rPr>
                <w:noProof/>
                <w:webHidden/>
              </w:rPr>
              <w:t>4</w:t>
            </w:r>
            <w:r w:rsidR="003425B1">
              <w:rPr>
                <w:noProof/>
                <w:webHidden/>
              </w:rPr>
              <w:fldChar w:fldCharType="end"/>
            </w:r>
          </w:hyperlink>
        </w:p>
        <w:p w14:paraId="72AEBDF7" w14:textId="77777777" w:rsidR="003425B1" w:rsidRDefault="003425B1">
          <w:pPr>
            <w:pStyle w:val="11"/>
            <w:tabs>
              <w:tab w:val="left" w:pos="480"/>
              <w:tab w:val="right" w:leader="dot" w:pos="8290"/>
            </w:tabs>
            <w:rPr>
              <w:b w:val="0"/>
              <w:noProof/>
              <w:sz w:val="24"/>
            </w:rPr>
          </w:pPr>
          <w:hyperlink w:anchor="_Toc468461394" w:history="1">
            <w:r w:rsidRPr="00A14456">
              <w:rPr>
                <w:rStyle w:val="ab"/>
                <w:noProof/>
              </w:rPr>
              <w:t>2.</w:t>
            </w:r>
            <w:r>
              <w:rPr>
                <w:b w:val="0"/>
                <w:noProof/>
                <w:sz w:val="24"/>
              </w:rPr>
              <w:tab/>
            </w:r>
            <w:r w:rsidRPr="00A14456">
              <w:rPr>
                <w:rStyle w:val="ab"/>
                <w:rFonts w:hint="eastAsia"/>
                <w:noProof/>
              </w:rPr>
              <w:t>业务组件清单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AAA63" w14:textId="77777777" w:rsidR="003425B1" w:rsidRDefault="003425B1">
          <w:pPr>
            <w:pStyle w:val="11"/>
            <w:tabs>
              <w:tab w:val="left" w:pos="480"/>
              <w:tab w:val="right" w:leader="dot" w:pos="8290"/>
            </w:tabs>
            <w:rPr>
              <w:b w:val="0"/>
              <w:noProof/>
              <w:sz w:val="24"/>
            </w:rPr>
          </w:pPr>
          <w:hyperlink w:anchor="_Toc468461395" w:history="1">
            <w:r w:rsidRPr="00A14456">
              <w:rPr>
                <w:rStyle w:val="ab"/>
                <w:noProof/>
              </w:rPr>
              <w:t>3.</w:t>
            </w:r>
            <w:r>
              <w:rPr>
                <w:b w:val="0"/>
                <w:noProof/>
                <w:sz w:val="24"/>
              </w:rPr>
              <w:tab/>
            </w:r>
            <w:r w:rsidRPr="00A14456">
              <w:rPr>
                <w:rStyle w:val="ab"/>
                <w:rFonts w:hint="eastAsia"/>
                <w:noProof/>
              </w:rPr>
              <w:t>基础设施组件清单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62F7" w14:textId="77777777" w:rsidR="003425B1" w:rsidRDefault="003425B1">
          <w:pPr>
            <w:pStyle w:val="11"/>
            <w:tabs>
              <w:tab w:val="left" w:pos="480"/>
              <w:tab w:val="right" w:leader="dot" w:pos="8290"/>
            </w:tabs>
            <w:rPr>
              <w:b w:val="0"/>
              <w:noProof/>
              <w:sz w:val="24"/>
            </w:rPr>
          </w:pPr>
          <w:hyperlink w:anchor="_Toc468461396" w:history="1">
            <w:r w:rsidRPr="00A14456">
              <w:rPr>
                <w:rStyle w:val="ab"/>
                <w:noProof/>
              </w:rPr>
              <w:t>4.</w:t>
            </w:r>
            <w:r>
              <w:rPr>
                <w:b w:val="0"/>
                <w:noProof/>
                <w:sz w:val="24"/>
              </w:rPr>
              <w:tab/>
            </w:r>
            <w:r w:rsidRPr="00A14456">
              <w:rPr>
                <w:rStyle w:val="ab"/>
                <w:rFonts w:hint="eastAsia"/>
                <w:noProof/>
              </w:rPr>
              <w:t>业务组件迁移方案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971E" w14:textId="77777777" w:rsidR="003425B1" w:rsidRDefault="003425B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8461397" w:history="1">
            <w:r w:rsidRPr="00A14456">
              <w:rPr>
                <w:rStyle w:val="ab"/>
                <w:noProof/>
              </w:rPr>
              <w:t xml:space="preserve">4.1 </w:t>
            </w:r>
            <w:r w:rsidRPr="00A14456">
              <w:rPr>
                <w:rStyle w:val="ab"/>
                <w:rFonts w:hint="eastAsia"/>
                <w:noProof/>
              </w:rPr>
              <w:t>电视猫、</w:t>
            </w:r>
            <w:r w:rsidRPr="00A14456">
              <w:rPr>
                <w:rStyle w:val="ab"/>
                <w:noProof/>
              </w:rPr>
              <w:t>crash</w:t>
            </w:r>
            <w:r w:rsidRPr="00A14456">
              <w:rPr>
                <w:rStyle w:val="ab"/>
                <w:rFonts w:hint="eastAsia"/>
                <w:noProof/>
              </w:rPr>
              <w:t>日志、</w:t>
            </w:r>
            <w:r w:rsidRPr="00A14456">
              <w:rPr>
                <w:rStyle w:val="ab"/>
                <w:noProof/>
              </w:rPr>
              <w:t>metis</w:t>
            </w:r>
            <w:r w:rsidRPr="00A14456">
              <w:rPr>
                <w:rStyle w:val="ab"/>
                <w:rFonts w:hint="eastAsia"/>
                <w:noProof/>
              </w:rPr>
              <w:t>数据</w:t>
            </w:r>
            <w:r w:rsidRPr="00A14456">
              <w:rPr>
                <w:rStyle w:val="ab"/>
                <w:noProof/>
              </w:rPr>
              <w:t>BI</w:t>
            </w:r>
            <w:r w:rsidRPr="00A14456">
              <w:rPr>
                <w:rStyle w:val="ab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E1743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398" w:history="1">
            <w:r w:rsidRPr="00A14456">
              <w:rPr>
                <w:rStyle w:val="ab"/>
                <w:noProof/>
              </w:rPr>
              <w:t xml:space="preserve">4.1.1 </w:t>
            </w:r>
            <w:r w:rsidRPr="00A14456">
              <w:rPr>
                <w:rStyle w:val="ab"/>
                <w:rFonts w:hint="eastAsia"/>
                <w:noProof/>
              </w:rPr>
              <w:t>组件描述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5C79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399" w:history="1">
            <w:r w:rsidRPr="00A14456">
              <w:rPr>
                <w:rStyle w:val="ab"/>
                <w:noProof/>
              </w:rPr>
              <w:t xml:space="preserve">4.1.2 </w:t>
            </w:r>
            <w:r w:rsidRPr="00A14456">
              <w:rPr>
                <w:rStyle w:val="ab"/>
                <w:rFonts w:hint="eastAsia"/>
                <w:noProof/>
              </w:rPr>
              <w:t>迁移步骤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86F7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00" w:history="1">
            <w:r w:rsidRPr="00A14456">
              <w:rPr>
                <w:rStyle w:val="ab"/>
                <w:noProof/>
              </w:rPr>
              <w:t xml:space="preserve">4.1.3 </w:t>
            </w:r>
            <w:r w:rsidRPr="00A14456">
              <w:rPr>
                <w:rStyle w:val="ab"/>
                <w:rFonts w:hint="eastAsia"/>
                <w:noProof/>
              </w:rPr>
              <w:t>检查清单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598FB" w14:textId="77777777" w:rsidR="003425B1" w:rsidRDefault="003425B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8461401" w:history="1">
            <w:r w:rsidRPr="00A14456">
              <w:rPr>
                <w:rStyle w:val="ab"/>
                <w:noProof/>
              </w:rPr>
              <w:t xml:space="preserve">4.2 </w:t>
            </w:r>
            <w:r w:rsidRPr="00A14456">
              <w:rPr>
                <w:rStyle w:val="ab"/>
                <w:rFonts w:hint="eastAsia"/>
                <w:noProof/>
              </w:rPr>
              <w:t>广告系统</w:t>
            </w:r>
            <w:r w:rsidRPr="00A14456">
              <w:rPr>
                <w:rStyle w:val="ab"/>
                <w:noProof/>
              </w:rPr>
              <w:t>BI</w:t>
            </w:r>
            <w:r w:rsidRPr="00A14456">
              <w:rPr>
                <w:rStyle w:val="ab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ABA8F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02" w:history="1">
            <w:r w:rsidRPr="00A14456">
              <w:rPr>
                <w:rStyle w:val="ab"/>
                <w:noProof/>
              </w:rPr>
              <w:t xml:space="preserve">4.2.1 </w:t>
            </w:r>
            <w:r w:rsidRPr="00A14456">
              <w:rPr>
                <w:rStyle w:val="ab"/>
                <w:rFonts w:hint="eastAsia"/>
                <w:noProof/>
              </w:rPr>
              <w:t>组件描述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3F6F0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03" w:history="1">
            <w:r w:rsidRPr="00A14456">
              <w:rPr>
                <w:rStyle w:val="ab"/>
                <w:noProof/>
              </w:rPr>
              <w:t xml:space="preserve">4.2.2 </w:t>
            </w:r>
            <w:r w:rsidRPr="00A14456">
              <w:rPr>
                <w:rStyle w:val="ab"/>
                <w:rFonts w:hint="eastAsia"/>
                <w:noProof/>
              </w:rPr>
              <w:t>迁移步骤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19BE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04" w:history="1">
            <w:r w:rsidRPr="00A14456">
              <w:rPr>
                <w:rStyle w:val="ab"/>
                <w:noProof/>
              </w:rPr>
              <w:t xml:space="preserve">4.2.3 </w:t>
            </w:r>
            <w:r w:rsidRPr="00A14456">
              <w:rPr>
                <w:rStyle w:val="ab"/>
                <w:rFonts w:hint="eastAsia"/>
                <w:noProof/>
              </w:rPr>
              <w:t>检查清单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995F2" w14:textId="77777777" w:rsidR="003425B1" w:rsidRDefault="003425B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8461405" w:history="1">
            <w:r w:rsidRPr="00A14456">
              <w:rPr>
                <w:rStyle w:val="ab"/>
                <w:noProof/>
              </w:rPr>
              <w:t>4.3 VR</w:t>
            </w:r>
            <w:r w:rsidRPr="00A14456">
              <w:rPr>
                <w:rStyle w:val="ab"/>
                <w:rFonts w:hint="eastAsia"/>
                <w:noProof/>
              </w:rPr>
              <w:t>业务线</w:t>
            </w:r>
            <w:r w:rsidRPr="00A14456">
              <w:rPr>
                <w:rStyle w:val="ab"/>
                <w:noProof/>
              </w:rPr>
              <w:t>BI</w:t>
            </w:r>
            <w:r w:rsidRPr="00A14456">
              <w:rPr>
                <w:rStyle w:val="ab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2B93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06" w:history="1">
            <w:r w:rsidRPr="00A14456">
              <w:rPr>
                <w:rStyle w:val="ab"/>
                <w:noProof/>
              </w:rPr>
              <w:t xml:space="preserve">4.3.1 </w:t>
            </w:r>
            <w:r w:rsidRPr="00A14456">
              <w:rPr>
                <w:rStyle w:val="ab"/>
                <w:rFonts w:hint="eastAsia"/>
                <w:noProof/>
              </w:rPr>
              <w:t>组件描述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664E4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07" w:history="1">
            <w:r w:rsidRPr="00A14456">
              <w:rPr>
                <w:rStyle w:val="ab"/>
                <w:noProof/>
              </w:rPr>
              <w:t xml:space="preserve">4.3.2 </w:t>
            </w:r>
            <w:r w:rsidRPr="00A14456">
              <w:rPr>
                <w:rStyle w:val="ab"/>
                <w:rFonts w:hint="eastAsia"/>
                <w:noProof/>
              </w:rPr>
              <w:t>迁移步骤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96B65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08" w:history="1">
            <w:r w:rsidRPr="00A14456">
              <w:rPr>
                <w:rStyle w:val="ab"/>
                <w:noProof/>
              </w:rPr>
              <w:t xml:space="preserve">4.3.3 </w:t>
            </w:r>
            <w:r w:rsidRPr="00A14456">
              <w:rPr>
                <w:rStyle w:val="ab"/>
                <w:rFonts w:hint="eastAsia"/>
                <w:noProof/>
              </w:rPr>
              <w:t>检查清单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0977" w14:textId="77777777" w:rsidR="003425B1" w:rsidRDefault="003425B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8461409" w:history="1">
            <w:r w:rsidRPr="00A14456">
              <w:rPr>
                <w:rStyle w:val="ab"/>
                <w:noProof/>
              </w:rPr>
              <w:t xml:space="preserve">4.4 </w:t>
            </w:r>
            <w:r w:rsidRPr="00A14456">
              <w:rPr>
                <w:rStyle w:val="ab"/>
                <w:rFonts w:hint="eastAsia"/>
                <w:noProof/>
              </w:rPr>
              <w:t>微鲸</w:t>
            </w:r>
            <w:r w:rsidRPr="00A14456">
              <w:rPr>
                <w:rStyle w:val="ab"/>
                <w:noProof/>
              </w:rPr>
              <w:t>/</w:t>
            </w:r>
            <w:r w:rsidRPr="00A14456">
              <w:rPr>
                <w:rStyle w:val="ab"/>
                <w:rFonts w:hint="eastAsia"/>
                <w:noProof/>
              </w:rPr>
              <w:t>虎鲸业务线</w:t>
            </w:r>
            <w:r w:rsidRPr="00A14456">
              <w:rPr>
                <w:rStyle w:val="ab"/>
                <w:noProof/>
              </w:rPr>
              <w:t>BI</w:t>
            </w:r>
            <w:r w:rsidRPr="00A14456">
              <w:rPr>
                <w:rStyle w:val="ab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9D2CD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10" w:history="1">
            <w:r w:rsidRPr="00A14456">
              <w:rPr>
                <w:rStyle w:val="ab"/>
                <w:noProof/>
              </w:rPr>
              <w:t xml:space="preserve">4.4.1 </w:t>
            </w:r>
            <w:r w:rsidRPr="00A14456">
              <w:rPr>
                <w:rStyle w:val="ab"/>
                <w:rFonts w:hint="eastAsia"/>
                <w:noProof/>
              </w:rPr>
              <w:t>组件描述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8E1A1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11" w:history="1">
            <w:r w:rsidRPr="00A14456">
              <w:rPr>
                <w:rStyle w:val="ab"/>
                <w:noProof/>
              </w:rPr>
              <w:t xml:space="preserve">4.4.2 </w:t>
            </w:r>
            <w:r w:rsidRPr="00A14456">
              <w:rPr>
                <w:rStyle w:val="ab"/>
                <w:rFonts w:hint="eastAsia"/>
                <w:noProof/>
              </w:rPr>
              <w:t>迁移步骤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D18D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12" w:history="1">
            <w:r w:rsidRPr="00A14456">
              <w:rPr>
                <w:rStyle w:val="ab"/>
                <w:noProof/>
              </w:rPr>
              <w:t xml:space="preserve">4.4.3 </w:t>
            </w:r>
            <w:r w:rsidRPr="00A14456">
              <w:rPr>
                <w:rStyle w:val="ab"/>
                <w:rFonts w:hint="eastAsia"/>
                <w:noProof/>
              </w:rPr>
              <w:t>检查清单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7F5EC" w14:textId="77777777" w:rsidR="003425B1" w:rsidRDefault="003425B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8461413" w:history="1">
            <w:r w:rsidRPr="00A14456">
              <w:rPr>
                <w:rStyle w:val="ab"/>
                <w:noProof/>
              </w:rPr>
              <w:t>4.5</w:t>
            </w:r>
            <w:r w:rsidRPr="00A14456">
              <w:rPr>
                <w:rStyle w:val="ab"/>
                <w:rFonts w:hint="eastAsia"/>
                <w:noProof/>
              </w:rPr>
              <w:t>第三方数据接口数据同步组件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4790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14" w:history="1">
            <w:r w:rsidRPr="00A14456">
              <w:rPr>
                <w:rStyle w:val="ab"/>
                <w:noProof/>
              </w:rPr>
              <w:t xml:space="preserve">4.5.1 </w:t>
            </w:r>
            <w:r w:rsidRPr="00A14456">
              <w:rPr>
                <w:rStyle w:val="ab"/>
                <w:rFonts w:hint="eastAsia"/>
                <w:noProof/>
              </w:rPr>
              <w:t>组件描述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1736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15" w:history="1">
            <w:r w:rsidRPr="00A14456">
              <w:rPr>
                <w:rStyle w:val="ab"/>
                <w:noProof/>
              </w:rPr>
              <w:t xml:space="preserve">4.5.2 </w:t>
            </w:r>
            <w:r w:rsidRPr="00A14456">
              <w:rPr>
                <w:rStyle w:val="ab"/>
                <w:rFonts w:hint="eastAsia"/>
                <w:noProof/>
              </w:rPr>
              <w:t>迁移步骤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7396D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16" w:history="1">
            <w:r w:rsidRPr="00A14456">
              <w:rPr>
                <w:rStyle w:val="ab"/>
                <w:noProof/>
              </w:rPr>
              <w:t xml:space="preserve">4.5.3 </w:t>
            </w:r>
            <w:r w:rsidRPr="00A14456">
              <w:rPr>
                <w:rStyle w:val="ab"/>
                <w:rFonts w:hint="eastAsia"/>
                <w:noProof/>
              </w:rPr>
              <w:t>检查清单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D707" w14:textId="77777777" w:rsidR="003425B1" w:rsidRDefault="003425B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8461417" w:history="1">
            <w:r w:rsidRPr="00A14456">
              <w:rPr>
                <w:rStyle w:val="ab"/>
                <w:noProof/>
              </w:rPr>
              <w:t>4.6</w:t>
            </w:r>
            <w:r w:rsidRPr="00A14456">
              <w:rPr>
                <w:rStyle w:val="ab"/>
                <w:rFonts w:hint="eastAsia"/>
                <w:noProof/>
              </w:rPr>
              <w:t>竞品价格</w:t>
            </w:r>
            <w:r w:rsidRPr="00A14456">
              <w:rPr>
                <w:rStyle w:val="ab"/>
                <w:noProof/>
              </w:rPr>
              <w:t>&amp;</w:t>
            </w:r>
            <w:r w:rsidRPr="00A14456">
              <w:rPr>
                <w:rStyle w:val="ab"/>
                <w:rFonts w:hint="eastAsia"/>
                <w:noProof/>
              </w:rPr>
              <w:t>情报数据接收服务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FE581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18" w:history="1">
            <w:r w:rsidRPr="00A14456">
              <w:rPr>
                <w:rStyle w:val="ab"/>
                <w:noProof/>
              </w:rPr>
              <w:t xml:space="preserve">4.6.1 </w:t>
            </w:r>
            <w:r w:rsidRPr="00A14456">
              <w:rPr>
                <w:rStyle w:val="ab"/>
                <w:rFonts w:hint="eastAsia"/>
                <w:noProof/>
              </w:rPr>
              <w:t>组件描述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8E62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19" w:history="1">
            <w:r w:rsidRPr="00A14456">
              <w:rPr>
                <w:rStyle w:val="ab"/>
                <w:noProof/>
              </w:rPr>
              <w:t xml:space="preserve">4.6.2 </w:t>
            </w:r>
            <w:r w:rsidRPr="00A14456">
              <w:rPr>
                <w:rStyle w:val="ab"/>
                <w:rFonts w:hint="eastAsia"/>
                <w:noProof/>
              </w:rPr>
              <w:t>迁移步骤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71DA5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20" w:history="1">
            <w:r w:rsidRPr="00A14456">
              <w:rPr>
                <w:rStyle w:val="ab"/>
                <w:noProof/>
              </w:rPr>
              <w:t xml:space="preserve">4.6.3 </w:t>
            </w:r>
            <w:r w:rsidRPr="00A14456">
              <w:rPr>
                <w:rStyle w:val="ab"/>
                <w:rFonts w:hint="eastAsia"/>
                <w:noProof/>
              </w:rPr>
              <w:t>检查清单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906D4" w14:textId="77777777" w:rsidR="003425B1" w:rsidRDefault="003425B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8461421" w:history="1">
            <w:r w:rsidRPr="00A14456">
              <w:rPr>
                <w:rStyle w:val="ab"/>
                <w:noProof/>
              </w:rPr>
              <w:t>4.7 Kylin</w:t>
            </w:r>
            <w:r w:rsidRPr="00A14456">
              <w:rPr>
                <w:rStyle w:val="ab"/>
                <w:rFonts w:hint="eastAsia"/>
                <w:noProof/>
              </w:rPr>
              <w:t>数仓</w:t>
            </w:r>
            <w:r w:rsidRPr="00A14456">
              <w:rPr>
                <w:rStyle w:val="ab"/>
                <w:noProof/>
              </w:rPr>
              <w:t>BI</w:t>
            </w:r>
            <w:r w:rsidRPr="00A14456">
              <w:rPr>
                <w:rStyle w:val="ab"/>
                <w:rFonts w:hint="eastAsia"/>
                <w:noProof/>
              </w:rPr>
              <w:t>业务组件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7BC38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22" w:history="1">
            <w:r w:rsidRPr="00A14456">
              <w:rPr>
                <w:rStyle w:val="ab"/>
                <w:noProof/>
              </w:rPr>
              <w:t xml:space="preserve">4.7.1 </w:t>
            </w:r>
            <w:r w:rsidRPr="00A14456">
              <w:rPr>
                <w:rStyle w:val="ab"/>
                <w:rFonts w:hint="eastAsia"/>
                <w:noProof/>
              </w:rPr>
              <w:t>组件描述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C9BF0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23" w:history="1">
            <w:r w:rsidRPr="00A14456">
              <w:rPr>
                <w:rStyle w:val="ab"/>
                <w:noProof/>
              </w:rPr>
              <w:t xml:space="preserve">4.7.2 </w:t>
            </w:r>
            <w:r w:rsidRPr="00A14456">
              <w:rPr>
                <w:rStyle w:val="ab"/>
                <w:rFonts w:hint="eastAsia"/>
                <w:noProof/>
              </w:rPr>
              <w:t>迁移步骤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4019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24" w:history="1">
            <w:r w:rsidRPr="00A14456">
              <w:rPr>
                <w:rStyle w:val="ab"/>
                <w:noProof/>
              </w:rPr>
              <w:t xml:space="preserve">4.7.3 </w:t>
            </w:r>
            <w:r w:rsidRPr="00A14456">
              <w:rPr>
                <w:rStyle w:val="ab"/>
                <w:rFonts w:hint="eastAsia"/>
                <w:noProof/>
              </w:rPr>
              <w:t>检查清单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C6F1" w14:textId="77777777" w:rsidR="003425B1" w:rsidRDefault="003425B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8461425" w:history="1">
            <w:r w:rsidRPr="00A14456">
              <w:rPr>
                <w:rStyle w:val="ab"/>
                <w:noProof/>
              </w:rPr>
              <w:t>4.8 BI</w:t>
            </w:r>
            <w:r w:rsidRPr="00A14456">
              <w:rPr>
                <w:rStyle w:val="ab"/>
                <w:rFonts w:hint="eastAsia"/>
                <w:noProof/>
              </w:rPr>
              <w:t>作业管理平台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C672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26" w:history="1">
            <w:r w:rsidRPr="00A14456">
              <w:rPr>
                <w:rStyle w:val="ab"/>
                <w:noProof/>
              </w:rPr>
              <w:t xml:space="preserve">4.8.1 </w:t>
            </w:r>
            <w:r w:rsidRPr="00A14456">
              <w:rPr>
                <w:rStyle w:val="ab"/>
                <w:rFonts w:hint="eastAsia"/>
                <w:noProof/>
              </w:rPr>
              <w:t>组件描述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7D469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27" w:history="1">
            <w:r w:rsidRPr="00A14456">
              <w:rPr>
                <w:rStyle w:val="ab"/>
                <w:noProof/>
              </w:rPr>
              <w:t xml:space="preserve">4.8.2 </w:t>
            </w:r>
            <w:r w:rsidRPr="00A14456">
              <w:rPr>
                <w:rStyle w:val="ab"/>
                <w:rFonts w:hint="eastAsia"/>
                <w:noProof/>
              </w:rPr>
              <w:t>迁移步骤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A78C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28" w:history="1">
            <w:r w:rsidRPr="00A14456">
              <w:rPr>
                <w:rStyle w:val="ab"/>
                <w:noProof/>
              </w:rPr>
              <w:t xml:space="preserve">4.8.3 </w:t>
            </w:r>
            <w:r w:rsidRPr="00A14456">
              <w:rPr>
                <w:rStyle w:val="ab"/>
                <w:rFonts w:hint="eastAsia"/>
                <w:noProof/>
              </w:rPr>
              <w:t>检查清单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72D0" w14:textId="77777777" w:rsidR="003425B1" w:rsidRDefault="003425B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8461429" w:history="1">
            <w:r w:rsidRPr="00A14456">
              <w:rPr>
                <w:rStyle w:val="ab"/>
                <w:noProof/>
              </w:rPr>
              <w:t>4.9 BI</w:t>
            </w:r>
            <w:r w:rsidRPr="00A14456">
              <w:rPr>
                <w:rStyle w:val="ab"/>
                <w:rFonts w:hint="eastAsia"/>
                <w:noProof/>
              </w:rPr>
              <w:t>可视化平台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55DF2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30" w:history="1">
            <w:r w:rsidRPr="00A14456">
              <w:rPr>
                <w:rStyle w:val="ab"/>
                <w:noProof/>
              </w:rPr>
              <w:t xml:space="preserve">4.9.1 </w:t>
            </w:r>
            <w:r w:rsidRPr="00A14456">
              <w:rPr>
                <w:rStyle w:val="ab"/>
                <w:rFonts w:hint="eastAsia"/>
                <w:noProof/>
              </w:rPr>
              <w:t>组件描述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1D239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31" w:history="1">
            <w:r w:rsidRPr="00A14456">
              <w:rPr>
                <w:rStyle w:val="ab"/>
                <w:noProof/>
              </w:rPr>
              <w:t xml:space="preserve">4.9.2 </w:t>
            </w:r>
            <w:r w:rsidRPr="00A14456">
              <w:rPr>
                <w:rStyle w:val="ab"/>
                <w:rFonts w:hint="eastAsia"/>
                <w:noProof/>
              </w:rPr>
              <w:t>迁移步骤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AF38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32" w:history="1">
            <w:r w:rsidRPr="00A14456">
              <w:rPr>
                <w:rStyle w:val="ab"/>
                <w:noProof/>
              </w:rPr>
              <w:t xml:space="preserve">4.9.3 </w:t>
            </w:r>
            <w:r w:rsidRPr="00A14456">
              <w:rPr>
                <w:rStyle w:val="ab"/>
                <w:rFonts w:hint="eastAsia"/>
                <w:noProof/>
              </w:rPr>
              <w:t>检查清单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E15D" w14:textId="77777777" w:rsidR="003425B1" w:rsidRDefault="003425B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8461433" w:history="1">
            <w:r w:rsidRPr="00A14456">
              <w:rPr>
                <w:rStyle w:val="ab"/>
                <w:noProof/>
              </w:rPr>
              <w:t xml:space="preserve">4.10 </w:t>
            </w:r>
            <w:r w:rsidRPr="00A14456">
              <w:rPr>
                <w:rStyle w:val="ab"/>
                <w:rFonts w:hint="eastAsia"/>
                <w:noProof/>
              </w:rPr>
              <w:t>日志收集系统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ADD1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34" w:history="1">
            <w:r w:rsidRPr="00A14456">
              <w:rPr>
                <w:rStyle w:val="ab"/>
                <w:noProof/>
              </w:rPr>
              <w:t xml:space="preserve">4.10.1 </w:t>
            </w:r>
            <w:r w:rsidRPr="00A14456">
              <w:rPr>
                <w:rStyle w:val="ab"/>
                <w:rFonts w:hint="eastAsia"/>
                <w:noProof/>
              </w:rPr>
              <w:t>组件描述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2D650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35" w:history="1">
            <w:r w:rsidRPr="00A14456">
              <w:rPr>
                <w:rStyle w:val="ab"/>
                <w:noProof/>
              </w:rPr>
              <w:t xml:space="preserve">4.10.2 </w:t>
            </w:r>
            <w:r w:rsidRPr="00A14456">
              <w:rPr>
                <w:rStyle w:val="ab"/>
                <w:rFonts w:hint="eastAsia"/>
                <w:noProof/>
              </w:rPr>
              <w:t>迁移步骤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750F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36" w:history="1">
            <w:r w:rsidRPr="00A14456">
              <w:rPr>
                <w:rStyle w:val="ab"/>
                <w:noProof/>
              </w:rPr>
              <w:t xml:space="preserve">4.10.3 </w:t>
            </w:r>
            <w:r w:rsidRPr="00A14456">
              <w:rPr>
                <w:rStyle w:val="ab"/>
                <w:rFonts w:hint="eastAsia"/>
                <w:noProof/>
              </w:rPr>
              <w:t>检查清单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B8A8E" w14:textId="77777777" w:rsidR="003425B1" w:rsidRDefault="003425B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8461437" w:history="1">
            <w:r w:rsidRPr="00A14456">
              <w:rPr>
                <w:rStyle w:val="ab"/>
                <w:noProof/>
              </w:rPr>
              <w:t>4.11 zeppelin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35B7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38" w:history="1">
            <w:r w:rsidRPr="00A14456">
              <w:rPr>
                <w:rStyle w:val="ab"/>
                <w:noProof/>
              </w:rPr>
              <w:t xml:space="preserve">4.11.1 </w:t>
            </w:r>
            <w:r w:rsidRPr="00A14456">
              <w:rPr>
                <w:rStyle w:val="ab"/>
                <w:rFonts w:hint="eastAsia"/>
                <w:noProof/>
              </w:rPr>
              <w:t>组件描述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C75EF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39" w:history="1">
            <w:r w:rsidRPr="00A14456">
              <w:rPr>
                <w:rStyle w:val="ab"/>
                <w:noProof/>
              </w:rPr>
              <w:t xml:space="preserve">4.11.2 </w:t>
            </w:r>
            <w:r w:rsidRPr="00A14456">
              <w:rPr>
                <w:rStyle w:val="ab"/>
                <w:rFonts w:hint="eastAsia"/>
                <w:noProof/>
              </w:rPr>
              <w:t>迁移步骤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4477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40" w:history="1">
            <w:r w:rsidRPr="00A14456">
              <w:rPr>
                <w:rStyle w:val="ab"/>
                <w:noProof/>
              </w:rPr>
              <w:t xml:space="preserve">4.11.3 </w:t>
            </w:r>
            <w:r w:rsidRPr="00A14456">
              <w:rPr>
                <w:rStyle w:val="ab"/>
                <w:rFonts w:hint="eastAsia"/>
                <w:noProof/>
              </w:rPr>
              <w:t>检查清单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05F9F" w14:textId="77777777" w:rsidR="003425B1" w:rsidRDefault="003425B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8461441" w:history="1">
            <w:r w:rsidRPr="00A14456">
              <w:rPr>
                <w:rStyle w:val="ab"/>
                <w:noProof/>
              </w:rPr>
              <w:t xml:space="preserve">4.12 </w:t>
            </w:r>
            <w:r w:rsidRPr="00A14456">
              <w:rPr>
                <w:rStyle w:val="ab"/>
                <w:rFonts w:hint="eastAsia"/>
                <w:noProof/>
              </w:rPr>
              <w:t>邮件告警服务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1412A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42" w:history="1">
            <w:r w:rsidRPr="00A14456">
              <w:rPr>
                <w:rStyle w:val="ab"/>
                <w:noProof/>
              </w:rPr>
              <w:t xml:space="preserve">4.12.1 </w:t>
            </w:r>
            <w:r w:rsidRPr="00A14456">
              <w:rPr>
                <w:rStyle w:val="ab"/>
                <w:rFonts w:hint="eastAsia"/>
                <w:noProof/>
              </w:rPr>
              <w:t>组件描述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9909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43" w:history="1">
            <w:r w:rsidRPr="00A14456">
              <w:rPr>
                <w:rStyle w:val="ab"/>
                <w:noProof/>
              </w:rPr>
              <w:t xml:space="preserve">4.12.2 </w:t>
            </w:r>
            <w:r w:rsidRPr="00A14456">
              <w:rPr>
                <w:rStyle w:val="ab"/>
                <w:rFonts w:hint="eastAsia"/>
                <w:noProof/>
              </w:rPr>
              <w:t>迁移步骤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4D19F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44" w:history="1">
            <w:r w:rsidRPr="00A14456">
              <w:rPr>
                <w:rStyle w:val="ab"/>
                <w:noProof/>
              </w:rPr>
              <w:t xml:space="preserve">4.12.3 </w:t>
            </w:r>
            <w:r w:rsidRPr="00A14456">
              <w:rPr>
                <w:rStyle w:val="ab"/>
                <w:rFonts w:hint="eastAsia"/>
                <w:noProof/>
              </w:rPr>
              <w:t>检查清单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BB6B" w14:textId="77777777" w:rsidR="003425B1" w:rsidRDefault="003425B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8461445" w:history="1">
            <w:r w:rsidRPr="00A14456">
              <w:rPr>
                <w:rStyle w:val="ab"/>
                <w:noProof/>
              </w:rPr>
              <w:t xml:space="preserve">4.13 </w:t>
            </w:r>
            <w:r w:rsidRPr="00A14456">
              <w:rPr>
                <w:rStyle w:val="ab"/>
                <w:rFonts w:hint="eastAsia"/>
                <w:noProof/>
              </w:rPr>
              <w:t>推荐算法组件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4DF0C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46" w:history="1">
            <w:r w:rsidRPr="00A14456">
              <w:rPr>
                <w:rStyle w:val="ab"/>
                <w:noProof/>
              </w:rPr>
              <w:t xml:space="preserve">4.13.1 </w:t>
            </w:r>
            <w:r w:rsidRPr="00A14456">
              <w:rPr>
                <w:rStyle w:val="ab"/>
                <w:rFonts w:hint="eastAsia"/>
                <w:noProof/>
              </w:rPr>
              <w:t>组件描述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DADC5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47" w:history="1">
            <w:r w:rsidRPr="00A14456">
              <w:rPr>
                <w:rStyle w:val="ab"/>
                <w:noProof/>
              </w:rPr>
              <w:t xml:space="preserve">4.13.2 </w:t>
            </w:r>
            <w:r w:rsidRPr="00A14456">
              <w:rPr>
                <w:rStyle w:val="ab"/>
                <w:rFonts w:hint="eastAsia"/>
                <w:noProof/>
              </w:rPr>
              <w:t>迁移步骤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3350" w14:textId="77777777" w:rsidR="003425B1" w:rsidRDefault="003425B1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8461448" w:history="1">
            <w:r w:rsidRPr="00A14456">
              <w:rPr>
                <w:rStyle w:val="ab"/>
                <w:noProof/>
              </w:rPr>
              <w:t xml:space="preserve">4.13.3 </w:t>
            </w:r>
            <w:r w:rsidRPr="00A14456">
              <w:rPr>
                <w:rStyle w:val="ab"/>
                <w:rFonts w:hint="eastAsia"/>
                <w:noProof/>
              </w:rPr>
              <w:t>检查清单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D483F" w14:textId="77777777" w:rsidR="003425B1" w:rsidRDefault="003425B1">
          <w:pPr>
            <w:pStyle w:val="11"/>
            <w:tabs>
              <w:tab w:val="left" w:pos="480"/>
              <w:tab w:val="right" w:leader="dot" w:pos="8290"/>
            </w:tabs>
            <w:rPr>
              <w:b w:val="0"/>
              <w:noProof/>
              <w:sz w:val="24"/>
            </w:rPr>
          </w:pPr>
          <w:hyperlink w:anchor="_Toc468461449" w:history="1">
            <w:r w:rsidRPr="00A14456">
              <w:rPr>
                <w:rStyle w:val="ab"/>
                <w:noProof/>
              </w:rPr>
              <w:t>5.</w:t>
            </w:r>
            <w:r>
              <w:rPr>
                <w:b w:val="0"/>
                <w:noProof/>
                <w:sz w:val="24"/>
              </w:rPr>
              <w:tab/>
            </w:r>
            <w:r w:rsidRPr="00A14456">
              <w:rPr>
                <w:rStyle w:val="ab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7DF7" w14:textId="77777777" w:rsidR="003425B1" w:rsidRDefault="003425B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8461450" w:history="1">
            <w:r w:rsidRPr="00A14456">
              <w:rPr>
                <w:rStyle w:val="ab"/>
                <w:noProof/>
              </w:rPr>
              <w:t>5.1 BI</w:t>
            </w:r>
            <w:r w:rsidRPr="00A14456">
              <w:rPr>
                <w:rStyle w:val="ab"/>
                <w:rFonts w:hint="eastAsia"/>
                <w:noProof/>
              </w:rPr>
              <w:t>数据组件逻辑结构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247D9" w14:textId="77777777" w:rsidR="003425B1" w:rsidRDefault="003425B1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8461451" w:history="1">
            <w:r w:rsidRPr="00A14456">
              <w:rPr>
                <w:rStyle w:val="ab"/>
                <w:noProof/>
              </w:rPr>
              <w:t>5.2 BI</w:t>
            </w:r>
            <w:r w:rsidRPr="00A14456">
              <w:rPr>
                <w:rStyle w:val="ab"/>
                <w:rFonts w:hint="eastAsia"/>
                <w:noProof/>
              </w:rPr>
              <w:t>业务</w:t>
            </w:r>
            <w:r w:rsidRPr="00A14456">
              <w:rPr>
                <w:rStyle w:val="ab"/>
                <w:noProof/>
              </w:rPr>
              <w:t>MySQL</w:t>
            </w:r>
            <w:r w:rsidRPr="00A14456">
              <w:rPr>
                <w:rStyle w:val="ab"/>
                <w:rFonts w:hint="eastAsia"/>
                <w:noProof/>
              </w:rPr>
              <w:t>数据库并行</w:t>
            </w:r>
            <w:r w:rsidRPr="00A14456">
              <w:rPr>
                <w:rStyle w:val="ab"/>
                <w:noProof/>
              </w:rPr>
              <w:t>&amp;</w:t>
            </w:r>
            <w:r w:rsidRPr="00A14456">
              <w:rPr>
                <w:rStyle w:val="ab"/>
                <w:rFonts w:hint="eastAsia"/>
                <w:noProof/>
              </w:rPr>
              <w:t>切换方案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342FF" w14:textId="1AC80BC9" w:rsidR="00753C6D" w:rsidRDefault="00753C6D">
          <w:r>
            <w:rPr>
              <w:b/>
              <w:bCs/>
              <w:noProof/>
            </w:rPr>
            <w:fldChar w:fldCharType="end"/>
          </w:r>
        </w:p>
      </w:sdtContent>
    </w:sdt>
    <w:p w14:paraId="6023E80F" w14:textId="6B7129A4" w:rsidR="00D6069D" w:rsidRPr="00A83454" w:rsidRDefault="00753C6D" w:rsidP="00A83454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  <w:bookmarkStart w:id="2" w:name="_Toc467937830"/>
      <w:bookmarkEnd w:id="2"/>
    </w:p>
    <w:p w14:paraId="7490E70F" w14:textId="6A90B2B2" w:rsidR="003F2332" w:rsidRPr="00236CC8" w:rsidRDefault="003F2332" w:rsidP="006248AC">
      <w:pPr>
        <w:pStyle w:val="a3"/>
        <w:widowControl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3" w:name="_Toc467937831"/>
      <w:bookmarkStart w:id="4" w:name="_Toc468461393"/>
      <w:r w:rsidRPr="00236CC8">
        <w:rPr>
          <w:rFonts w:hint="eastAsia"/>
          <w:b/>
          <w:sz w:val="28"/>
          <w:szCs w:val="28"/>
        </w:rPr>
        <w:lastRenderedPageBreak/>
        <w:t>概述</w:t>
      </w:r>
      <w:bookmarkEnd w:id="0"/>
      <w:bookmarkEnd w:id="3"/>
      <w:bookmarkEnd w:id="4"/>
    </w:p>
    <w:p w14:paraId="0929BF26" w14:textId="3F50AD88" w:rsidR="003F2332" w:rsidRDefault="005873D6" w:rsidP="00840C4B">
      <w:pPr>
        <w:pStyle w:val="a3"/>
      </w:pPr>
      <w:r>
        <w:rPr>
          <w:rFonts w:hint="eastAsia"/>
        </w:rPr>
        <w:t>本</w:t>
      </w:r>
      <w:r>
        <w:t>文档阐述在本次大数据平台机房迁移过程中，各个业务组件的详细迁移方案，</w:t>
      </w:r>
      <w:r>
        <w:rPr>
          <w:rFonts w:hint="eastAsia"/>
        </w:rPr>
        <w:t>为</w:t>
      </w:r>
      <w:r>
        <w:t>实际迁移工作提供操作</w:t>
      </w:r>
      <w:r w:rsidR="0056583F">
        <w:rPr>
          <w:rFonts w:hint="eastAsia"/>
        </w:rPr>
        <w:t>指引</w:t>
      </w:r>
      <w:r w:rsidR="00793D91">
        <w:t>和说明</w:t>
      </w:r>
      <w:r w:rsidR="00A36E7D">
        <w:t>，也为新机房的</w:t>
      </w:r>
      <w:r w:rsidR="00862F35">
        <w:t>统一</w:t>
      </w:r>
      <w:r w:rsidR="00A36E7D">
        <w:t>部署规划</w:t>
      </w:r>
      <w:r w:rsidR="00A36E7D">
        <w:rPr>
          <w:rFonts w:hint="eastAsia"/>
        </w:rPr>
        <w:t>提供</w:t>
      </w:r>
      <w:r w:rsidR="00A36E7D">
        <w:t>依据</w:t>
      </w:r>
      <w:r>
        <w:t>。</w:t>
      </w:r>
    </w:p>
    <w:p w14:paraId="7865DCB1" w14:textId="7BE68C3D" w:rsidR="009D37F6" w:rsidRDefault="009D37F6" w:rsidP="00840C4B">
      <w:pPr>
        <w:pStyle w:val="a3"/>
      </w:pPr>
      <w:r>
        <w:rPr>
          <w:rFonts w:hint="eastAsia"/>
        </w:rPr>
        <w:t>业务</w:t>
      </w:r>
      <w:r>
        <w:t>组件在功能上对应</w:t>
      </w:r>
      <w:r>
        <w:rPr>
          <w:rFonts w:hint="eastAsia"/>
        </w:rPr>
        <w:t>一项</w:t>
      </w:r>
      <w:r>
        <w:t>或多项</w:t>
      </w:r>
      <w:r w:rsidR="00916369">
        <w:t>线上</w:t>
      </w:r>
      <w:r>
        <w:t>业务</w:t>
      </w:r>
      <w:r w:rsidR="006F79F8">
        <w:t>功能</w:t>
      </w:r>
      <w:r w:rsidR="00916369">
        <w:t>或</w:t>
      </w:r>
      <w:r w:rsidR="0061216F">
        <w:t>平台</w:t>
      </w:r>
      <w:r w:rsidR="003A526D">
        <w:t>内部</w:t>
      </w:r>
      <w:r>
        <w:t>功能，有实际的部署交付物，</w:t>
      </w:r>
      <w:r w:rsidR="00EA3B73">
        <w:t>可作为部署单元</w:t>
      </w:r>
      <w:r w:rsidR="00EA3B73">
        <w:rPr>
          <w:rFonts w:hint="eastAsia"/>
        </w:rPr>
        <w:t>操作</w:t>
      </w:r>
      <w:r w:rsidR="00CF325F">
        <w:t>。</w:t>
      </w:r>
    </w:p>
    <w:p w14:paraId="38BB6229" w14:textId="77777777" w:rsidR="00862F35" w:rsidRDefault="00862F35" w:rsidP="003F2332">
      <w:pPr>
        <w:ind w:firstLineChars="236" w:firstLine="496"/>
      </w:pPr>
    </w:p>
    <w:p w14:paraId="1150FE89" w14:textId="5A9B1D85" w:rsidR="002062F9" w:rsidRPr="00236CC8" w:rsidRDefault="005959C9" w:rsidP="006248AC">
      <w:pPr>
        <w:pStyle w:val="a3"/>
        <w:widowControl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5" w:name="_Toc468461394"/>
      <w:r w:rsidRPr="00236CC8">
        <w:rPr>
          <w:b/>
          <w:sz w:val="28"/>
          <w:szCs w:val="28"/>
        </w:rPr>
        <w:t>业务</w:t>
      </w:r>
      <w:r w:rsidR="002062F9" w:rsidRPr="00236CC8">
        <w:rPr>
          <w:rFonts w:hint="eastAsia"/>
          <w:b/>
          <w:sz w:val="28"/>
          <w:szCs w:val="28"/>
        </w:rPr>
        <w:t>组件</w:t>
      </w:r>
      <w:r w:rsidR="002062F9" w:rsidRPr="00236CC8">
        <w:rPr>
          <w:b/>
          <w:sz w:val="28"/>
          <w:szCs w:val="28"/>
        </w:rPr>
        <w:t>清单</w:t>
      </w:r>
      <w:bookmarkEnd w:id="5"/>
    </w:p>
    <w:p w14:paraId="3F9973F0" w14:textId="1C7B82B6" w:rsidR="00325354" w:rsidRDefault="00A541E8" w:rsidP="005F41B7">
      <w:pPr>
        <w:pStyle w:val="a3"/>
      </w:pPr>
      <w:r>
        <w:t>业务组件</w:t>
      </w:r>
      <w:r w:rsidR="00AD581A">
        <w:t>包括</w:t>
      </w:r>
      <w:r w:rsidR="000F7C2C">
        <w:rPr>
          <w:rFonts w:hint="eastAsia"/>
        </w:rPr>
        <w:t>算法</w:t>
      </w:r>
      <w:r w:rsidR="000F7C2C">
        <w:t>业务</w:t>
      </w:r>
      <w:r w:rsidR="00AD581A">
        <w:t>组</w:t>
      </w:r>
      <w:r w:rsidR="000F7C2C">
        <w:t>、</w:t>
      </w:r>
      <w:r w:rsidR="000F7C2C">
        <w:rPr>
          <w:rFonts w:hint="eastAsia"/>
        </w:rPr>
        <w:t>BI</w:t>
      </w:r>
      <w:r w:rsidR="000F7C2C">
        <w:t>业务</w:t>
      </w:r>
      <w:r w:rsidR="00AD581A">
        <w:t>组</w:t>
      </w:r>
      <w:r w:rsidR="00B50575">
        <w:t>所有</w:t>
      </w:r>
      <w:r w:rsidR="002840F3">
        <w:rPr>
          <w:rFonts w:hint="eastAsia"/>
        </w:rPr>
        <w:t>需要</w:t>
      </w:r>
      <w:r w:rsidR="002840F3">
        <w:t>迁移的业务组件</w:t>
      </w:r>
      <w:r w:rsidR="002A004E">
        <w:t>，</w:t>
      </w:r>
      <w:r w:rsidR="00793DCF">
        <w:t>业务组件依赖的</w:t>
      </w:r>
      <w:r w:rsidR="00B06069">
        <w:t>基础</w:t>
      </w:r>
      <w:r w:rsidR="00793DCF">
        <w:t>设施组件</w:t>
      </w:r>
      <w:r w:rsidR="007B65B0">
        <w:t>的迁移和部署说明，</w:t>
      </w:r>
      <w:r w:rsidR="008836C7">
        <w:t>不在本文阐述之列，</w:t>
      </w:r>
      <w:r w:rsidR="008836C7">
        <w:rPr>
          <w:rFonts w:hint="eastAsia"/>
        </w:rPr>
        <w:t>但</w:t>
      </w:r>
      <w:r w:rsidR="008836C7">
        <w:t>会做</w:t>
      </w:r>
      <w:r w:rsidR="00817DA7">
        <w:t>依赖</w:t>
      </w:r>
      <w:r w:rsidR="008836C7">
        <w:t>引用说明。</w:t>
      </w:r>
    </w:p>
    <w:tbl>
      <w:tblPr>
        <w:tblStyle w:val="a4"/>
        <w:tblW w:w="821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158"/>
        <w:gridCol w:w="3827"/>
        <w:gridCol w:w="1418"/>
        <w:gridCol w:w="1814"/>
      </w:tblGrid>
      <w:tr w:rsidR="00F25F61" w:rsidRPr="00EA1848" w14:paraId="1D31238C" w14:textId="77777777" w:rsidTr="00F25F61">
        <w:trPr>
          <w:trHeight w:val="301"/>
        </w:trPr>
        <w:tc>
          <w:tcPr>
            <w:tcW w:w="1158" w:type="dxa"/>
            <w:shd w:val="clear" w:color="auto" w:fill="5B9BD5" w:themeFill="accent1"/>
          </w:tcPr>
          <w:p w14:paraId="083E8BE5" w14:textId="57934602" w:rsidR="00E53F84" w:rsidRPr="000941E1" w:rsidRDefault="00E53F84" w:rsidP="00A658F4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941E1">
              <w:rPr>
                <w:rFonts w:asciiTheme="minorEastAsia" w:hAnsiTheme="minorEastAsia" w:hint="eastAsia"/>
                <w:b/>
                <w:sz w:val="18"/>
                <w:szCs w:val="18"/>
              </w:rPr>
              <w:t>归属</w:t>
            </w:r>
          </w:p>
        </w:tc>
        <w:tc>
          <w:tcPr>
            <w:tcW w:w="3827" w:type="dxa"/>
            <w:shd w:val="clear" w:color="auto" w:fill="5B9BD5" w:themeFill="accent1"/>
          </w:tcPr>
          <w:p w14:paraId="62898E9B" w14:textId="581E14E8" w:rsidR="00E53F84" w:rsidRPr="000941E1" w:rsidRDefault="00E53F84" w:rsidP="00A658F4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941E1">
              <w:rPr>
                <w:rFonts w:asciiTheme="minorEastAsia" w:hAnsiTheme="minorEastAsia"/>
                <w:b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5B9BD5" w:themeFill="accent1"/>
          </w:tcPr>
          <w:p w14:paraId="0E91A03A" w14:textId="7A60B72A" w:rsidR="00E53F84" w:rsidRPr="000941E1" w:rsidRDefault="00E53F84" w:rsidP="00A658F4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941E1">
              <w:rPr>
                <w:rFonts w:asciiTheme="minorEastAsia" w:hAnsiTheme="minorEastAsia"/>
                <w:b/>
                <w:sz w:val="18"/>
                <w:szCs w:val="18"/>
              </w:rPr>
              <w:t>负责人</w:t>
            </w:r>
          </w:p>
        </w:tc>
        <w:tc>
          <w:tcPr>
            <w:tcW w:w="1814" w:type="dxa"/>
            <w:shd w:val="clear" w:color="auto" w:fill="5B9BD5" w:themeFill="accent1"/>
          </w:tcPr>
          <w:p w14:paraId="5230B5E9" w14:textId="3B66C807" w:rsidR="00E53F84" w:rsidRPr="000941E1" w:rsidRDefault="00DE10BC" w:rsidP="00A658F4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941E1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F25F61" w:rsidRPr="00EA1848" w14:paraId="4FC4B5AA" w14:textId="77777777" w:rsidTr="00F25F61">
        <w:trPr>
          <w:trHeight w:val="325"/>
        </w:trPr>
        <w:tc>
          <w:tcPr>
            <w:tcW w:w="1158" w:type="dxa"/>
            <w:vMerge w:val="restart"/>
            <w:vAlign w:val="center"/>
          </w:tcPr>
          <w:p w14:paraId="012D6E2E" w14:textId="1476497C" w:rsidR="00FE7708" w:rsidRPr="00EA1848" w:rsidRDefault="00FE7708" w:rsidP="00FE77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BI业务组</w:t>
            </w:r>
          </w:p>
        </w:tc>
        <w:tc>
          <w:tcPr>
            <w:tcW w:w="3827" w:type="dxa"/>
          </w:tcPr>
          <w:p w14:paraId="46E896A7" w14:textId="799680C2" w:rsidR="00FE7708" w:rsidRPr="00EA1848" w:rsidRDefault="00FE7708" w:rsidP="00E53F84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 w:hint="eastAsia"/>
                <w:sz w:val="18"/>
                <w:szCs w:val="18"/>
              </w:rPr>
              <w:t>电视猫业务</w:t>
            </w:r>
            <w:r w:rsidRPr="00EA1848">
              <w:rPr>
                <w:rFonts w:asciiTheme="minorEastAsia" w:hAnsiTheme="minorEastAsia"/>
                <w:sz w:val="18"/>
                <w:szCs w:val="18"/>
              </w:rPr>
              <w:t>、crash</w:t>
            </w:r>
            <w:r>
              <w:rPr>
                <w:rFonts w:asciiTheme="minorEastAsia" w:hAnsiTheme="minorEastAsia"/>
                <w:sz w:val="18"/>
                <w:szCs w:val="18"/>
              </w:rPr>
              <w:t>日志</w:t>
            </w:r>
            <w:r w:rsidRPr="00EA1848">
              <w:rPr>
                <w:rFonts w:asciiTheme="minorEastAsia" w:hAnsiTheme="minorEastAsia"/>
                <w:sz w:val="18"/>
                <w:szCs w:val="18"/>
              </w:rPr>
              <w:t>、</w:t>
            </w:r>
            <w:r w:rsidRPr="00EA1848">
              <w:rPr>
                <w:rFonts w:asciiTheme="minorEastAsia" w:hAnsiTheme="minorEastAsia" w:hint="eastAsia"/>
                <w:sz w:val="18"/>
                <w:szCs w:val="18"/>
              </w:rPr>
              <w:t>metis</w:t>
            </w:r>
            <w:r w:rsidRPr="00EA1848">
              <w:rPr>
                <w:rFonts w:asciiTheme="minorEastAsia" w:hAnsiTheme="minorEastAsia"/>
                <w:sz w:val="18"/>
                <w:szCs w:val="18"/>
              </w:rPr>
              <w:t>数据BI</w:t>
            </w:r>
            <w:r w:rsidRPr="00EA1848">
              <w:rPr>
                <w:rFonts w:asciiTheme="minorEastAsia" w:hAnsiTheme="minorEastAsia" w:hint="eastAsia"/>
                <w:sz w:val="18"/>
                <w:szCs w:val="18"/>
              </w:rPr>
              <w:t>组件</w:t>
            </w:r>
          </w:p>
        </w:tc>
        <w:tc>
          <w:tcPr>
            <w:tcW w:w="1418" w:type="dxa"/>
          </w:tcPr>
          <w:p w14:paraId="71472B43" w14:textId="6A2D9BA3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夏俊</w:t>
            </w:r>
          </w:p>
        </w:tc>
        <w:tc>
          <w:tcPr>
            <w:tcW w:w="1814" w:type="dxa"/>
          </w:tcPr>
          <w:p w14:paraId="63E86A7F" w14:textId="3B7430B1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参</w:t>
            </w:r>
            <w:r w:rsidRPr="00EA1848">
              <w:rPr>
                <w:rFonts w:asciiTheme="minorEastAsia" w:hAnsiTheme="minorEastAsia" w:hint="eastAsia"/>
                <w:sz w:val="18"/>
                <w:szCs w:val="18"/>
              </w:rPr>
              <w:t>见</w:t>
            </w:r>
            <w:r w:rsidRPr="00EA1848">
              <w:rPr>
                <w:rFonts w:asciiTheme="minorEastAsia" w:hAnsiTheme="minorEastAsia"/>
                <w:sz w:val="18"/>
                <w:szCs w:val="18"/>
              </w:rPr>
              <w:t>4.1</w:t>
            </w:r>
          </w:p>
        </w:tc>
      </w:tr>
      <w:tr w:rsidR="00F25F61" w:rsidRPr="00EA1848" w14:paraId="37B3FAD6" w14:textId="77777777" w:rsidTr="00F25F61">
        <w:trPr>
          <w:trHeight w:val="301"/>
        </w:trPr>
        <w:tc>
          <w:tcPr>
            <w:tcW w:w="1158" w:type="dxa"/>
            <w:vMerge/>
            <w:vAlign w:val="center"/>
          </w:tcPr>
          <w:p w14:paraId="61635247" w14:textId="58C1519C" w:rsidR="00FE7708" w:rsidRPr="00EA1848" w:rsidRDefault="00FE7708" w:rsidP="00FE77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3A58629B" w14:textId="036AD33B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 w:hint="eastAsia"/>
                <w:sz w:val="18"/>
                <w:szCs w:val="18"/>
              </w:rPr>
              <w:t>广告系统</w:t>
            </w:r>
            <w:r w:rsidRPr="00EA1848">
              <w:rPr>
                <w:rFonts w:asciiTheme="minorEastAsia" w:hAnsiTheme="minorEastAsia"/>
                <w:sz w:val="18"/>
                <w:szCs w:val="18"/>
              </w:rPr>
              <w:t>BI组件</w:t>
            </w:r>
          </w:p>
        </w:tc>
        <w:tc>
          <w:tcPr>
            <w:tcW w:w="1418" w:type="dxa"/>
          </w:tcPr>
          <w:p w14:paraId="6E0F31A7" w14:textId="6B13A03A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夏俊</w:t>
            </w:r>
          </w:p>
        </w:tc>
        <w:tc>
          <w:tcPr>
            <w:tcW w:w="1814" w:type="dxa"/>
          </w:tcPr>
          <w:p w14:paraId="6BCBB4F7" w14:textId="59CCCC75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 w:hint="eastAsia"/>
                <w:sz w:val="18"/>
                <w:szCs w:val="18"/>
              </w:rPr>
              <w:t>参见</w:t>
            </w:r>
            <w:r w:rsidRPr="00EA1848">
              <w:rPr>
                <w:rFonts w:asciiTheme="minorEastAsia" w:hAnsiTheme="minorEastAsia"/>
                <w:sz w:val="18"/>
                <w:szCs w:val="18"/>
              </w:rPr>
              <w:t>4.2</w:t>
            </w:r>
          </w:p>
        </w:tc>
      </w:tr>
      <w:tr w:rsidR="00F25F61" w:rsidRPr="00EA1848" w14:paraId="28E26CAD" w14:textId="77777777" w:rsidTr="00F25F61">
        <w:trPr>
          <w:trHeight w:val="301"/>
        </w:trPr>
        <w:tc>
          <w:tcPr>
            <w:tcW w:w="1158" w:type="dxa"/>
            <w:vMerge/>
            <w:vAlign w:val="center"/>
          </w:tcPr>
          <w:p w14:paraId="24F7DA76" w14:textId="77777777" w:rsidR="00FE7708" w:rsidRPr="00EA1848" w:rsidRDefault="00FE7708" w:rsidP="00FE77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5384988A" w14:textId="162D2624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VR业务线BI组件</w:t>
            </w:r>
          </w:p>
        </w:tc>
        <w:tc>
          <w:tcPr>
            <w:tcW w:w="1418" w:type="dxa"/>
          </w:tcPr>
          <w:p w14:paraId="4AC69D4F" w14:textId="6AF6B878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夏俊</w:t>
            </w:r>
          </w:p>
        </w:tc>
        <w:tc>
          <w:tcPr>
            <w:tcW w:w="1814" w:type="dxa"/>
          </w:tcPr>
          <w:p w14:paraId="20DCBE67" w14:textId="7F207DDC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参见4.3</w:t>
            </w:r>
          </w:p>
        </w:tc>
      </w:tr>
      <w:tr w:rsidR="00F25F61" w:rsidRPr="00EA1848" w14:paraId="5CF06976" w14:textId="77777777" w:rsidTr="00F25F61">
        <w:trPr>
          <w:trHeight w:val="301"/>
        </w:trPr>
        <w:tc>
          <w:tcPr>
            <w:tcW w:w="1158" w:type="dxa"/>
            <w:vMerge/>
            <w:vAlign w:val="center"/>
          </w:tcPr>
          <w:p w14:paraId="0B8A37B9" w14:textId="77777777" w:rsidR="00FE7708" w:rsidRPr="00EA1848" w:rsidRDefault="00FE7708" w:rsidP="00FE77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50886163" w14:textId="68C05FDB" w:rsidR="00FE7708" w:rsidRPr="00EA1848" w:rsidRDefault="00FE7708" w:rsidP="00792FF4">
            <w:pPr>
              <w:widowControl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</w:pPr>
            <w:r w:rsidRPr="00EA1848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</w:rPr>
              <w:t>微鲸</w:t>
            </w:r>
            <w:r w:rsidRPr="00EA1848"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  <w:t>/</w:t>
            </w:r>
            <w:r w:rsidRPr="00EA1848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</w:rPr>
              <w:t>虎鲸业务线BI组件</w:t>
            </w:r>
          </w:p>
        </w:tc>
        <w:tc>
          <w:tcPr>
            <w:tcW w:w="1418" w:type="dxa"/>
          </w:tcPr>
          <w:p w14:paraId="1B07B2CB" w14:textId="5EEE8EC6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张羽</w:t>
            </w:r>
          </w:p>
        </w:tc>
        <w:tc>
          <w:tcPr>
            <w:tcW w:w="1814" w:type="dxa"/>
          </w:tcPr>
          <w:p w14:paraId="1B0D011D" w14:textId="339111CE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参见4.4</w:t>
            </w:r>
          </w:p>
        </w:tc>
      </w:tr>
      <w:tr w:rsidR="00F25F61" w:rsidRPr="00EA1848" w14:paraId="68EEC530" w14:textId="77777777" w:rsidTr="00F25F61">
        <w:trPr>
          <w:trHeight w:val="301"/>
        </w:trPr>
        <w:tc>
          <w:tcPr>
            <w:tcW w:w="1158" w:type="dxa"/>
            <w:vMerge/>
            <w:vAlign w:val="center"/>
          </w:tcPr>
          <w:p w14:paraId="4C7F4B5C" w14:textId="77777777" w:rsidR="00FE7708" w:rsidRPr="00EA1848" w:rsidRDefault="00FE7708" w:rsidP="00FE77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4A7AF238" w14:textId="316C8DF0" w:rsidR="00FE7708" w:rsidRPr="00EA1848" w:rsidRDefault="00FE7708" w:rsidP="00287666">
            <w:pPr>
              <w:widowControl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</w:pPr>
            <w:r w:rsidRPr="00EA1848"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  <w:t>第三方数据接口数据同步组件</w:t>
            </w:r>
          </w:p>
        </w:tc>
        <w:tc>
          <w:tcPr>
            <w:tcW w:w="1418" w:type="dxa"/>
          </w:tcPr>
          <w:p w14:paraId="1A0A10A0" w14:textId="376AA377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李拓</w:t>
            </w:r>
          </w:p>
        </w:tc>
        <w:tc>
          <w:tcPr>
            <w:tcW w:w="1814" w:type="dxa"/>
          </w:tcPr>
          <w:p w14:paraId="69AB3A77" w14:textId="750CA1F7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参见4.5</w:t>
            </w:r>
          </w:p>
        </w:tc>
      </w:tr>
      <w:tr w:rsidR="00F25F61" w:rsidRPr="00EA1848" w14:paraId="2E78B8A8" w14:textId="77777777" w:rsidTr="00F25F61">
        <w:trPr>
          <w:trHeight w:val="301"/>
        </w:trPr>
        <w:tc>
          <w:tcPr>
            <w:tcW w:w="1158" w:type="dxa"/>
            <w:vMerge/>
            <w:vAlign w:val="center"/>
          </w:tcPr>
          <w:p w14:paraId="22BC71B1" w14:textId="77777777" w:rsidR="00FE7708" w:rsidRPr="00EA1848" w:rsidRDefault="00FE7708" w:rsidP="00FE77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32624A86" w14:textId="0140FE51" w:rsidR="00FE7708" w:rsidRPr="00EA1848" w:rsidRDefault="00640F33" w:rsidP="009B2E6C">
            <w:pPr>
              <w:widowControl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  <w:t>竞品价格数据接收服务</w:t>
            </w:r>
          </w:p>
        </w:tc>
        <w:tc>
          <w:tcPr>
            <w:tcW w:w="1418" w:type="dxa"/>
          </w:tcPr>
          <w:p w14:paraId="3BACCE28" w14:textId="47904410" w:rsidR="00FE7708" w:rsidRPr="00EA1848" w:rsidRDefault="00FE7708" w:rsidP="00EF0429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连凯、</w:t>
            </w:r>
            <w:r w:rsidRPr="00EA1848">
              <w:rPr>
                <w:rFonts w:asciiTheme="minorEastAsia" w:hAnsiTheme="minorEastAsia" w:hint="eastAsia"/>
                <w:sz w:val="18"/>
                <w:szCs w:val="18"/>
              </w:rPr>
              <w:t>李拓</w:t>
            </w:r>
          </w:p>
        </w:tc>
        <w:tc>
          <w:tcPr>
            <w:tcW w:w="1814" w:type="dxa"/>
          </w:tcPr>
          <w:p w14:paraId="7FD1CB7F" w14:textId="2E458C39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参见4.6</w:t>
            </w:r>
          </w:p>
        </w:tc>
      </w:tr>
      <w:tr w:rsidR="00F25F61" w:rsidRPr="00EA1848" w14:paraId="103D0BFA" w14:textId="77777777" w:rsidTr="00F25F61">
        <w:trPr>
          <w:trHeight w:val="301"/>
        </w:trPr>
        <w:tc>
          <w:tcPr>
            <w:tcW w:w="1158" w:type="dxa"/>
            <w:vMerge/>
            <w:vAlign w:val="center"/>
          </w:tcPr>
          <w:p w14:paraId="57AA79AE" w14:textId="77777777" w:rsidR="00FE7708" w:rsidRPr="00EA1848" w:rsidRDefault="00FE7708" w:rsidP="00FE77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420AE220" w14:textId="25E02FF1" w:rsidR="00FE7708" w:rsidRPr="00EA1848" w:rsidRDefault="00FE7708" w:rsidP="00AF51D5">
            <w:pPr>
              <w:widowControl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</w:pPr>
            <w:r w:rsidRPr="00EA1848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</w:rPr>
              <w:t>竞品情报数据</w:t>
            </w:r>
            <w:r w:rsidR="009B2E6C"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  <w:t>接收服务</w:t>
            </w:r>
          </w:p>
        </w:tc>
        <w:tc>
          <w:tcPr>
            <w:tcW w:w="1418" w:type="dxa"/>
          </w:tcPr>
          <w:p w14:paraId="5DECA280" w14:textId="04900377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夏俊</w:t>
            </w:r>
          </w:p>
        </w:tc>
        <w:tc>
          <w:tcPr>
            <w:tcW w:w="1814" w:type="dxa"/>
          </w:tcPr>
          <w:p w14:paraId="3691BE44" w14:textId="0BB17A47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参见</w:t>
            </w:r>
            <w:r w:rsidR="0045435A">
              <w:rPr>
                <w:rFonts w:asciiTheme="minorEastAsia" w:hAnsiTheme="minorEastAsia"/>
                <w:sz w:val="18"/>
                <w:szCs w:val="18"/>
              </w:rPr>
              <w:t>4.6</w:t>
            </w:r>
          </w:p>
        </w:tc>
      </w:tr>
      <w:tr w:rsidR="00F25F61" w:rsidRPr="00EA1848" w14:paraId="301D89B4" w14:textId="77777777" w:rsidTr="00F25F61">
        <w:trPr>
          <w:trHeight w:val="301"/>
        </w:trPr>
        <w:tc>
          <w:tcPr>
            <w:tcW w:w="1158" w:type="dxa"/>
            <w:vMerge/>
            <w:vAlign w:val="center"/>
          </w:tcPr>
          <w:p w14:paraId="3E636BBF" w14:textId="77777777" w:rsidR="00FE7708" w:rsidRPr="00EA1848" w:rsidRDefault="00FE7708" w:rsidP="00FE77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07294845" w14:textId="20AA3B49" w:rsidR="00FE7708" w:rsidRPr="00EA1848" w:rsidRDefault="00FE7708" w:rsidP="00792FF4">
            <w:pPr>
              <w:widowControl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</w:pPr>
            <w:r w:rsidRPr="00EA1848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</w:rPr>
              <w:t>会员嘉年华</w:t>
            </w:r>
            <w:r w:rsidRPr="00EA1848"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  <w:t>数据服务</w:t>
            </w:r>
          </w:p>
        </w:tc>
        <w:tc>
          <w:tcPr>
            <w:tcW w:w="1418" w:type="dxa"/>
          </w:tcPr>
          <w:p w14:paraId="0ABBCDF7" w14:textId="44C84FCB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王</w:t>
            </w:r>
            <w:r w:rsidRPr="00EA1848">
              <w:rPr>
                <w:rFonts w:asciiTheme="minorEastAsia" w:hAnsiTheme="minorEastAsia" w:hint="eastAsia"/>
                <w:sz w:val="18"/>
                <w:szCs w:val="18"/>
              </w:rPr>
              <w:t>宝</w:t>
            </w:r>
            <w:r w:rsidRPr="00EA1848">
              <w:rPr>
                <w:rFonts w:asciiTheme="minorEastAsia" w:hAnsiTheme="minorEastAsia"/>
                <w:sz w:val="18"/>
                <w:szCs w:val="18"/>
              </w:rPr>
              <w:t>志</w:t>
            </w:r>
          </w:p>
        </w:tc>
        <w:tc>
          <w:tcPr>
            <w:tcW w:w="1814" w:type="dxa"/>
          </w:tcPr>
          <w:p w14:paraId="55C6364A" w14:textId="37094B46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参见</w:t>
            </w:r>
            <w:r w:rsidR="00B42B96">
              <w:rPr>
                <w:rFonts w:asciiTheme="minorEastAsia" w:hAnsiTheme="minorEastAsia"/>
                <w:sz w:val="18"/>
                <w:szCs w:val="18"/>
              </w:rPr>
              <w:t>4.7</w:t>
            </w:r>
          </w:p>
        </w:tc>
      </w:tr>
      <w:tr w:rsidR="00F25F61" w:rsidRPr="00EA1848" w14:paraId="1138610F" w14:textId="77777777" w:rsidTr="00F25F61">
        <w:trPr>
          <w:trHeight w:val="301"/>
        </w:trPr>
        <w:tc>
          <w:tcPr>
            <w:tcW w:w="1158" w:type="dxa"/>
            <w:vMerge/>
            <w:vAlign w:val="center"/>
          </w:tcPr>
          <w:p w14:paraId="3C0D0448" w14:textId="77777777" w:rsidR="00FE7708" w:rsidRPr="00EA1848" w:rsidRDefault="00FE7708" w:rsidP="00FE77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5A6A1A04" w14:textId="689D8CF4" w:rsidR="00FE7708" w:rsidRPr="00EA1848" w:rsidRDefault="00FE7708" w:rsidP="00792FF4">
            <w:pPr>
              <w:widowControl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</w:pPr>
            <w:r w:rsidRPr="00EA1848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</w:rPr>
              <w:t>广告数据接口服务</w:t>
            </w:r>
          </w:p>
        </w:tc>
        <w:tc>
          <w:tcPr>
            <w:tcW w:w="1418" w:type="dxa"/>
          </w:tcPr>
          <w:p w14:paraId="3374FFD1" w14:textId="7F356186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王宝志</w:t>
            </w:r>
          </w:p>
        </w:tc>
        <w:tc>
          <w:tcPr>
            <w:tcW w:w="1814" w:type="dxa"/>
          </w:tcPr>
          <w:p w14:paraId="2A86D223" w14:textId="6F3B1CDA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参见</w:t>
            </w:r>
            <w:r w:rsidR="00B42B96">
              <w:rPr>
                <w:rFonts w:asciiTheme="minorEastAsia" w:hAnsiTheme="minorEastAsia"/>
                <w:sz w:val="18"/>
                <w:szCs w:val="18"/>
              </w:rPr>
              <w:t>4.7</w:t>
            </w:r>
          </w:p>
        </w:tc>
      </w:tr>
      <w:tr w:rsidR="00F25F61" w:rsidRPr="00EA1848" w14:paraId="510F6679" w14:textId="77777777" w:rsidTr="00F25F61">
        <w:trPr>
          <w:trHeight w:val="301"/>
        </w:trPr>
        <w:tc>
          <w:tcPr>
            <w:tcW w:w="1158" w:type="dxa"/>
            <w:vMerge/>
            <w:vAlign w:val="center"/>
          </w:tcPr>
          <w:p w14:paraId="1C6FA4C1" w14:textId="77777777" w:rsidR="00FE7708" w:rsidRPr="00EA1848" w:rsidRDefault="00FE7708" w:rsidP="00FE77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02104354" w14:textId="2A358FF2" w:rsidR="00FE7708" w:rsidRPr="00EA1848" w:rsidRDefault="00FE7708" w:rsidP="00792FF4">
            <w:pPr>
              <w:widowControl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</w:pPr>
            <w:r w:rsidRPr="00EA1848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</w:rPr>
              <w:t>资讯实时播放数据服务</w:t>
            </w:r>
          </w:p>
        </w:tc>
        <w:tc>
          <w:tcPr>
            <w:tcW w:w="1418" w:type="dxa"/>
          </w:tcPr>
          <w:p w14:paraId="6603DCF0" w14:textId="21E1DC79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李拓</w:t>
            </w:r>
          </w:p>
        </w:tc>
        <w:tc>
          <w:tcPr>
            <w:tcW w:w="1814" w:type="dxa"/>
          </w:tcPr>
          <w:p w14:paraId="44F39E5E" w14:textId="1B7B6039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参见</w:t>
            </w:r>
            <w:r w:rsidR="00B42B96">
              <w:rPr>
                <w:rFonts w:asciiTheme="minorEastAsia" w:hAnsiTheme="minorEastAsia"/>
                <w:sz w:val="18"/>
                <w:szCs w:val="18"/>
              </w:rPr>
              <w:t>4.7</w:t>
            </w:r>
          </w:p>
        </w:tc>
      </w:tr>
      <w:tr w:rsidR="00F25F61" w:rsidRPr="00EA1848" w14:paraId="5DC67814" w14:textId="77777777" w:rsidTr="00F25F61">
        <w:trPr>
          <w:trHeight w:val="301"/>
        </w:trPr>
        <w:tc>
          <w:tcPr>
            <w:tcW w:w="1158" w:type="dxa"/>
            <w:vMerge/>
            <w:vAlign w:val="center"/>
          </w:tcPr>
          <w:p w14:paraId="50E726CE" w14:textId="77777777" w:rsidR="00FE7708" w:rsidRPr="00EA1848" w:rsidRDefault="00FE7708" w:rsidP="00FE77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4EC883AD" w14:textId="71DF43B5" w:rsidR="00FE7708" w:rsidRPr="00EA1848" w:rsidRDefault="00FE7708" w:rsidP="00792FF4">
            <w:pPr>
              <w:widowControl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</w:pPr>
            <w:r w:rsidRPr="00EA1848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</w:rPr>
              <w:t>雷神数据接口服务</w:t>
            </w:r>
          </w:p>
        </w:tc>
        <w:tc>
          <w:tcPr>
            <w:tcW w:w="1418" w:type="dxa"/>
          </w:tcPr>
          <w:p w14:paraId="3FC2F02B" w14:textId="24CE6173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郭浩</w:t>
            </w:r>
          </w:p>
        </w:tc>
        <w:tc>
          <w:tcPr>
            <w:tcW w:w="1814" w:type="dxa"/>
          </w:tcPr>
          <w:p w14:paraId="7D7071B0" w14:textId="6510C7F9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参见</w:t>
            </w:r>
            <w:r w:rsidR="00B42B96">
              <w:rPr>
                <w:rFonts w:asciiTheme="minorEastAsia" w:hAnsiTheme="minorEastAsia"/>
                <w:sz w:val="18"/>
                <w:szCs w:val="18"/>
              </w:rPr>
              <w:t>4.7</w:t>
            </w:r>
          </w:p>
        </w:tc>
      </w:tr>
      <w:tr w:rsidR="00F25F61" w:rsidRPr="00EA1848" w14:paraId="6A36EC7D" w14:textId="77777777" w:rsidTr="00F25F61">
        <w:trPr>
          <w:trHeight w:val="301"/>
        </w:trPr>
        <w:tc>
          <w:tcPr>
            <w:tcW w:w="1158" w:type="dxa"/>
            <w:vMerge/>
            <w:vAlign w:val="center"/>
          </w:tcPr>
          <w:p w14:paraId="66C4093D" w14:textId="77777777" w:rsidR="00FE7708" w:rsidRPr="00EA1848" w:rsidRDefault="00FE7708" w:rsidP="00FE77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09A34EEB" w14:textId="0BC78371" w:rsidR="00FE7708" w:rsidRPr="00EA1848" w:rsidRDefault="00FE7708" w:rsidP="00792FF4">
            <w:pPr>
              <w:widowControl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</w:pPr>
            <w:r w:rsidRPr="00EA1848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</w:rPr>
              <w:t>BI作业管理平台</w:t>
            </w:r>
          </w:p>
        </w:tc>
        <w:tc>
          <w:tcPr>
            <w:tcW w:w="1418" w:type="dxa"/>
          </w:tcPr>
          <w:p w14:paraId="568A51AE" w14:textId="334648CA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张</w:t>
            </w:r>
            <w:r w:rsidRPr="00EA1848">
              <w:rPr>
                <w:rFonts w:asciiTheme="minorEastAsia" w:hAnsiTheme="minorEastAsia" w:hint="eastAsia"/>
                <w:sz w:val="18"/>
                <w:szCs w:val="18"/>
              </w:rPr>
              <w:t>羽</w:t>
            </w:r>
          </w:p>
        </w:tc>
        <w:tc>
          <w:tcPr>
            <w:tcW w:w="1814" w:type="dxa"/>
          </w:tcPr>
          <w:p w14:paraId="5917341C" w14:textId="7E708D0F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参见</w:t>
            </w:r>
            <w:r w:rsidR="00B42B96">
              <w:rPr>
                <w:rFonts w:asciiTheme="minorEastAsia" w:hAnsiTheme="minorEastAsia"/>
                <w:sz w:val="18"/>
                <w:szCs w:val="18"/>
              </w:rPr>
              <w:t>4.</w:t>
            </w:r>
            <w:r w:rsidR="002B18E4"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</w:tr>
      <w:tr w:rsidR="00F25F61" w:rsidRPr="00EA1848" w14:paraId="371333CA" w14:textId="77777777" w:rsidTr="00F25F61">
        <w:trPr>
          <w:trHeight w:val="301"/>
        </w:trPr>
        <w:tc>
          <w:tcPr>
            <w:tcW w:w="1158" w:type="dxa"/>
            <w:vMerge/>
            <w:vAlign w:val="center"/>
          </w:tcPr>
          <w:p w14:paraId="7347D723" w14:textId="77777777" w:rsidR="00FE7708" w:rsidRPr="00EA1848" w:rsidRDefault="00FE7708" w:rsidP="00FE77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26155DAA" w14:textId="143FC1D0" w:rsidR="00FE7708" w:rsidRPr="00EA1848" w:rsidRDefault="00FE7708" w:rsidP="00792FF4">
            <w:pPr>
              <w:widowControl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</w:pPr>
            <w:r w:rsidRPr="00EA1848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</w:rPr>
              <w:t>BI可视化平台</w:t>
            </w:r>
          </w:p>
        </w:tc>
        <w:tc>
          <w:tcPr>
            <w:tcW w:w="1418" w:type="dxa"/>
          </w:tcPr>
          <w:p w14:paraId="40C71F60" w14:textId="2A632C19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连凯</w:t>
            </w:r>
          </w:p>
        </w:tc>
        <w:tc>
          <w:tcPr>
            <w:tcW w:w="1814" w:type="dxa"/>
          </w:tcPr>
          <w:p w14:paraId="1CB717A7" w14:textId="4170B3CC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参见</w:t>
            </w:r>
            <w:r w:rsidR="002B18E4">
              <w:rPr>
                <w:rFonts w:asciiTheme="minorEastAsia" w:hAnsiTheme="minorEastAsia"/>
                <w:sz w:val="18"/>
                <w:szCs w:val="18"/>
              </w:rPr>
              <w:t>4.9</w:t>
            </w:r>
          </w:p>
        </w:tc>
      </w:tr>
      <w:tr w:rsidR="00F25F61" w:rsidRPr="00EA1848" w14:paraId="3AD448BB" w14:textId="77777777" w:rsidTr="00F25F61">
        <w:trPr>
          <w:trHeight w:val="301"/>
        </w:trPr>
        <w:tc>
          <w:tcPr>
            <w:tcW w:w="1158" w:type="dxa"/>
            <w:vMerge/>
            <w:vAlign w:val="center"/>
          </w:tcPr>
          <w:p w14:paraId="0A884A92" w14:textId="77777777" w:rsidR="00FE7708" w:rsidRPr="00EA1848" w:rsidRDefault="00FE7708" w:rsidP="00FE77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29A16CC7" w14:textId="4324079F" w:rsidR="00FE7708" w:rsidRPr="00EA1848" w:rsidRDefault="00FE7708" w:rsidP="00792FF4">
            <w:pPr>
              <w:widowControl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</w:pPr>
            <w:r w:rsidRPr="00EA1848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</w:rPr>
              <w:t>日志</w:t>
            </w:r>
            <w:r w:rsidRPr="00EA1848"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  <w:t>流</w:t>
            </w:r>
            <w:r w:rsidRPr="00EA1848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</w:rPr>
              <w:t>收集组件</w:t>
            </w:r>
          </w:p>
        </w:tc>
        <w:tc>
          <w:tcPr>
            <w:tcW w:w="1418" w:type="dxa"/>
          </w:tcPr>
          <w:p w14:paraId="7D6BE9F1" w14:textId="3A51D135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冯进</w:t>
            </w:r>
          </w:p>
        </w:tc>
        <w:tc>
          <w:tcPr>
            <w:tcW w:w="1814" w:type="dxa"/>
          </w:tcPr>
          <w:p w14:paraId="30D6C870" w14:textId="0CA25B4B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参见</w:t>
            </w:r>
            <w:r w:rsidR="002B18E4">
              <w:rPr>
                <w:rFonts w:asciiTheme="minorEastAsia" w:hAnsiTheme="minorEastAsia"/>
                <w:sz w:val="18"/>
                <w:szCs w:val="18"/>
              </w:rPr>
              <w:t>4.10</w:t>
            </w:r>
          </w:p>
        </w:tc>
      </w:tr>
      <w:tr w:rsidR="00F25F61" w:rsidRPr="00EA1848" w14:paraId="100294B3" w14:textId="77777777" w:rsidTr="00F25F61">
        <w:trPr>
          <w:trHeight w:val="301"/>
        </w:trPr>
        <w:tc>
          <w:tcPr>
            <w:tcW w:w="1158" w:type="dxa"/>
            <w:vMerge/>
            <w:vAlign w:val="center"/>
          </w:tcPr>
          <w:p w14:paraId="2EF026EE" w14:textId="77777777" w:rsidR="00FE7708" w:rsidRPr="00EA1848" w:rsidRDefault="00FE7708" w:rsidP="00FE77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4E123C1F" w14:textId="71F5DFC9" w:rsidR="00FE7708" w:rsidRPr="00EA1848" w:rsidRDefault="00FE7708" w:rsidP="00792FF4">
            <w:pPr>
              <w:widowControl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</w:pPr>
            <w:r w:rsidRPr="00EA1848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</w:rPr>
              <w:t>zeppelin</w:t>
            </w:r>
          </w:p>
        </w:tc>
        <w:tc>
          <w:tcPr>
            <w:tcW w:w="1418" w:type="dxa"/>
          </w:tcPr>
          <w:p w14:paraId="43BD6476" w14:textId="6FD3BE4F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连凯</w:t>
            </w:r>
          </w:p>
        </w:tc>
        <w:tc>
          <w:tcPr>
            <w:tcW w:w="1814" w:type="dxa"/>
          </w:tcPr>
          <w:p w14:paraId="2C994BED" w14:textId="2C7CA0E4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参见</w:t>
            </w:r>
            <w:r w:rsidR="002B18E4">
              <w:rPr>
                <w:rFonts w:asciiTheme="minorEastAsia" w:hAnsiTheme="minorEastAsia"/>
                <w:sz w:val="18"/>
                <w:szCs w:val="18"/>
              </w:rPr>
              <w:t>4.11</w:t>
            </w:r>
          </w:p>
        </w:tc>
      </w:tr>
      <w:tr w:rsidR="00F25F61" w:rsidRPr="00EA1848" w14:paraId="1FD8CF8E" w14:textId="77777777" w:rsidTr="00F25F61">
        <w:trPr>
          <w:trHeight w:val="301"/>
        </w:trPr>
        <w:tc>
          <w:tcPr>
            <w:tcW w:w="1158" w:type="dxa"/>
            <w:vMerge w:val="restart"/>
            <w:vAlign w:val="center"/>
          </w:tcPr>
          <w:p w14:paraId="7C7E740B" w14:textId="7D2DD12B" w:rsidR="00FE7708" w:rsidRPr="00EA1848" w:rsidRDefault="00FE7708" w:rsidP="00FE770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A1848">
              <w:rPr>
                <w:rFonts w:asciiTheme="minorEastAsia" w:hAnsiTheme="minorEastAsia"/>
                <w:sz w:val="18"/>
                <w:szCs w:val="18"/>
              </w:rPr>
              <w:t>算法业务组</w:t>
            </w:r>
          </w:p>
        </w:tc>
        <w:tc>
          <w:tcPr>
            <w:tcW w:w="3827" w:type="dxa"/>
          </w:tcPr>
          <w:p w14:paraId="1A36BF7C" w14:textId="22F04A51" w:rsidR="00FE7708" w:rsidRPr="00EA1848" w:rsidRDefault="00292F51" w:rsidP="00700CC1">
            <w:pPr>
              <w:widowControl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  <w:t>邮件</w:t>
            </w:r>
            <w:r w:rsidR="00700CC1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</w:rPr>
              <w:t>告警</w:t>
            </w:r>
            <w:r w:rsidR="00700CC1"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  <w:t>服务</w:t>
            </w:r>
          </w:p>
        </w:tc>
        <w:tc>
          <w:tcPr>
            <w:tcW w:w="1418" w:type="dxa"/>
          </w:tcPr>
          <w:p w14:paraId="1C4A39AE" w14:textId="5AE79615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张楠</w:t>
            </w:r>
          </w:p>
        </w:tc>
        <w:tc>
          <w:tcPr>
            <w:tcW w:w="1814" w:type="dxa"/>
          </w:tcPr>
          <w:p w14:paraId="415CCAB1" w14:textId="4487B468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参见4.1</w:t>
            </w:r>
            <w:r w:rsidR="002B18E4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</w:tr>
      <w:tr w:rsidR="00F25F61" w:rsidRPr="00EA1848" w14:paraId="2C971F99" w14:textId="77777777" w:rsidTr="00F25F61">
        <w:trPr>
          <w:trHeight w:val="301"/>
        </w:trPr>
        <w:tc>
          <w:tcPr>
            <w:tcW w:w="1158" w:type="dxa"/>
            <w:vMerge/>
          </w:tcPr>
          <w:p w14:paraId="2F5DE124" w14:textId="77777777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</w:tcPr>
          <w:p w14:paraId="3F92E896" w14:textId="082CA3DC" w:rsidR="00FE7708" w:rsidRPr="00EA1848" w:rsidRDefault="00FE7708" w:rsidP="00792FF4">
            <w:pPr>
              <w:widowControl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  <w:t>推荐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</w:rPr>
              <w:t>算法</w:t>
            </w:r>
            <w:r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</w:rPr>
              <w:t>组件</w:t>
            </w:r>
          </w:p>
        </w:tc>
        <w:tc>
          <w:tcPr>
            <w:tcW w:w="1418" w:type="dxa"/>
          </w:tcPr>
          <w:p w14:paraId="42420904" w14:textId="23D5808F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张</w:t>
            </w:r>
            <w:r>
              <w:rPr>
                <w:rFonts w:asciiTheme="minorEastAsia" w:hAnsiTheme="minorEastAsia"/>
                <w:sz w:val="18"/>
                <w:szCs w:val="18"/>
              </w:rPr>
              <w:t>楠</w:t>
            </w:r>
          </w:p>
        </w:tc>
        <w:tc>
          <w:tcPr>
            <w:tcW w:w="1814" w:type="dxa"/>
          </w:tcPr>
          <w:p w14:paraId="01F1996A" w14:textId="781E2406" w:rsidR="00FE7708" w:rsidRPr="00EA1848" w:rsidRDefault="00FE7708" w:rsidP="00A71CB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参见4.1</w:t>
            </w:r>
            <w:r w:rsidR="002B18E4"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</w:tr>
    </w:tbl>
    <w:p w14:paraId="21E21333" w14:textId="77777777" w:rsidR="00F425B1" w:rsidRPr="004A365F" w:rsidRDefault="00F425B1" w:rsidP="004A365F">
      <w:pPr>
        <w:rPr>
          <w:b/>
          <w:sz w:val="30"/>
          <w:szCs w:val="30"/>
        </w:rPr>
      </w:pPr>
    </w:p>
    <w:p w14:paraId="5E6F2971" w14:textId="08EEC981" w:rsidR="009A1A86" w:rsidRPr="00236CC8" w:rsidRDefault="006836C6" w:rsidP="006248AC">
      <w:pPr>
        <w:pStyle w:val="a3"/>
        <w:widowControl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6" w:name="_Toc468461395"/>
      <w:r w:rsidRPr="00236CC8">
        <w:rPr>
          <w:rFonts w:hint="eastAsia"/>
          <w:b/>
          <w:sz w:val="28"/>
          <w:szCs w:val="28"/>
        </w:rPr>
        <w:t>基础</w:t>
      </w:r>
      <w:r w:rsidR="006064DE" w:rsidRPr="00236CC8">
        <w:rPr>
          <w:b/>
          <w:sz w:val="28"/>
          <w:szCs w:val="28"/>
        </w:rPr>
        <w:t>设施</w:t>
      </w:r>
      <w:r w:rsidR="009A1A86" w:rsidRPr="00236CC8">
        <w:rPr>
          <w:rFonts w:hint="eastAsia"/>
          <w:b/>
          <w:sz w:val="28"/>
          <w:szCs w:val="28"/>
        </w:rPr>
        <w:t>组件</w:t>
      </w:r>
      <w:r w:rsidR="009A1A86" w:rsidRPr="00236CC8">
        <w:rPr>
          <w:b/>
          <w:sz w:val="28"/>
          <w:szCs w:val="28"/>
        </w:rPr>
        <w:t>清单</w:t>
      </w:r>
      <w:bookmarkEnd w:id="6"/>
    </w:p>
    <w:p w14:paraId="4EBDCEB8" w14:textId="76589F77" w:rsidR="001B57B0" w:rsidRPr="000752BC" w:rsidRDefault="009938C7" w:rsidP="003A3FFD">
      <w:pPr>
        <w:pStyle w:val="a3"/>
      </w:pPr>
      <w:r w:rsidRPr="003A3FFD">
        <w:t>下表</w:t>
      </w:r>
      <w:r w:rsidRPr="003A3FFD">
        <w:rPr>
          <w:rFonts w:hint="eastAsia"/>
        </w:rPr>
        <w:t>对业务</w:t>
      </w:r>
      <w:r w:rsidRPr="003A3FFD">
        <w:t>组件</w:t>
      </w:r>
      <w:r w:rsidRPr="003A3FFD">
        <w:rPr>
          <w:rFonts w:hint="eastAsia"/>
        </w:rPr>
        <w:t>迁移</w:t>
      </w:r>
      <w:r w:rsidRPr="003A3FFD">
        <w:t>方案中所涉及的</w:t>
      </w:r>
      <w:r w:rsidR="001B57B0" w:rsidRPr="003A3FFD">
        <w:rPr>
          <w:rFonts w:hint="eastAsia"/>
        </w:rPr>
        <w:t>基础</w:t>
      </w:r>
      <w:r w:rsidR="001B57B0" w:rsidRPr="003A3FFD">
        <w:t>设施组</w:t>
      </w:r>
      <w:r w:rsidR="001B57B0" w:rsidRPr="000752BC">
        <w:t>件</w:t>
      </w:r>
      <w:r w:rsidRPr="000752BC">
        <w:rPr>
          <w:rFonts w:hint="eastAsia"/>
        </w:rPr>
        <w:t>做</w:t>
      </w:r>
      <w:r w:rsidRPr="000752BC">
        <w:t>一个汇总</w:t>
      </w:r>
      <w:r w:rsidR="00467D2D" w:rsidRPr="000752BC">
        <w:t>。</w:t>
      </w:r>
    </w:p>
    <w:tbl>
      <w:tblPr>
        <w:tblStyle w:val="a4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6662"/>
      </w:tblGrid>
      <w:tr w:rsidR="000C3AFC" w:rsidRPr="00EA1848" w14:paraId="6C320C0D" w14:textId="77777777" w:rsidTr="00DA7828">
        <w:trPr>
          <w:trHeight w:val="301"/>
        </w:trPr>
        <w:tc>
          <w:tcPr>
            <w:tcW w:w="1555" w:type="dxa"/>
            <w:shd w:val="clear" w:color="auto" w:fill="5B9BD5" w:themeFill="accent1"/>
          </w:tcPr>
          <w:p w14:paraId="07A2BC8C" w14:textId="673769C1" w:rsidR="000C3AFC" w:rsidRPr="000941E1" w:rsidRDefault="000C3AFC" w:rsidP="00DA782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941E1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662" w:type="dxa"/>
            <w:shd w:val="clear" w:color="auto" w:fill="5B9BD5" w:themeFill="accent1"/>
          </w:tcPr>
          <w:p w14:paraId="2187A783" w14:textId="77777777" w:rsidR="000C3AFC" w:rsidRPr="000941E1" w:rsidRDefault="000C3AFC" w:rsidP="00DA782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941E1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0C3AFC" w:rsidRPr="00EA1848" w14:paraId="62C2FDCB" w14:textId="77777777" w:rsidTr="000C3AFC">
        <w:trPr>
          <w:trHeight w:val="325"/>
        </w:trPr>
        <w:tc>
          <w:tcPr>
            <w:tcW w:w="1555" w:type="dxa"/>
          </w:tcPr>
          <w:p w14:paraId="57054928" w14:textId="29A8F6F9" w:rsidR="000C3AFC" w:rsidRPr="00EA1848" w:rsidRDefault="000C3AFC" w:rsidP="00ED3E7C">
            <w:pPr>
              <w:rPr>
                <w:sz w:val="18"/>
                <w:szCs w:val="18"/>
              </w:rPr>
            </w:pPr>
            <w:r w:rsidRPr="00EA1848">
              <w:rPr>
                <w:sz w:val="18"/>
                <w:szCs w:val="18"/>
              </w:rPr>
              <w:t>HDFS</w:t>
            </w:r>
          </w:p>
        </w:tc>
        <w:tc>
          <w:tcPr>
            <w:tcW w:w="6662" w:type="dxa"/>
          </w:tcPr>
          <w:p w14:paraId="36E0A266" w14:textId="6B7B6B56" w:rsidR="000C3AFC" w:rsidRPr="00EA1848" w:rsidRDefault="000C3AFC" w:rsidP="00ED3E7C">
            <w:pPr>
              <w:rPr>
                <w:sz w:val="18"/>
                <w:szCs w:val="18"/>
              </w:rPr>
            </w:pPr>
            <w:r w:rsidRPr="00EA1848">
              <w:rPr>
                <w:sz w:val="18"/>
                <w:szCs w:val="18"/>
              </w:rPr>
              <w:t>分布式文件系统，</w:t>
            </w:r>
            <w:r w:rsidRPr="00EA1848">
              <w:rPr>
                <w:rFonts w:hint="eastAsia"/>
                <w:sz w:val="18"/>
                <w:szCs w:val="18"/>
              </w:rPr>
              <w:t>各个</w:t>
            </w:r>
            <w:r w:rsidRPr="00EA1848">
              <w:rPr>
                <w:sz w:val="18"/>
                <w:szCs w:val="18"/>
              </w:rPr>
              <w:t>业务组件</w:t>
            </w:r>
            <w:r w:rsidRPr="00EA1848">
              <w:rPr>
                <w:rFonts w:hint="eastAsia"/>
                <w:sz w:val="18"/>
                <w:szCs w:val="18"/>
              </w:rPr>
              <w:t>的</w:t>
            </w:r>
            <w:r w:rsidRPr="00EA1848">
              <w:rPr>
                <w:sz w:val="18"/>
                <w:szCs w:val="18"/>
              </w:rPr>
              <w:t>分布式计算和存储均</w:t>
            </w:r>
            <w:r w:rsidR="00814E2D" w:rsidRPr="00EA1848">
              <w:rPr>
                <w:sz w:val="18"/>
                <w:szCs w:val="18"/>
              </w:rPr>
              <w:t>依赖</w:t>
            </w:r>
            <w:r w:rsidRPr="00EA1848">
              <w:rPr>
                <w:sz w:val="18"/>
                <w:szCs w:val="18"/>
              </w:rPr>
              <w:t>于</w:t>
            </w:r>
            <w:r w:rsidRPr="00EA1848">
              <w:rPr>
                <w:sz w:val="18"/>
                <w:szCs w:val="18"/>
              </w:rPr>
              <w:t>HDFS</w:t>
            </w:r>
          </w:p>
        </w:tc>
      </w:tr>
      <w:tr w:rsidR="00591217" w:rsidRPr="00EA1848" w14:paraId="580A8E82" w14:textId="77777777" w:rsidTr="000C3AFC">
        <w:trPr>
          <w:trHeight w:val="301"/>
        </w:trPr>
        <w:tc>
          <w:tcPr>
            <w:tcW w:w="1555" w:type="dxa"/>
          </w:tcPr>
          <w:p w14:paraId="08DE8B9E" w14:textId="2809FBDA" w:rsidR="00591217" w:rsidRPr="00EA1848" w:rsidRDefault="00591217" w:rsidP="00ED3E7C">
            <w:pPr>
              <w:rPr>
                <w:sz w:val="18"/>
                <w:szCs w:val="18"/>
              </w:rPr>
            </w:pPr>
            <w:r w:rsidRPr="00EA1848">
              <w:rPr>
                <w:sz w:val="18"/>
                <w:szCs w:val="18"/>
              </w:rPr>
              <w:t>YARN</w:t>
            </w:r>
          </w:p>
        </w:tc>
        <w:tc>
          <w:tcPr>
            <w:tcW w:w="6662" w:type="dxa"/>
          </w:tcPr>
          <w:p w14:paraId="5C9EED82" w14:textId="2F12DFEF" w:rsidR="00591217" w:rsidRPr="00EA1848" w:rsidRDefault="00591217" w:rsidP="00ED3E7C">
            <w:pPr>
              <w:rPr>
                <w:sz w:val="18"/>
                <w:szCs w:val="18"/>
              </w:rPr>
            </w:pPr>
            <w:r w:rsidRPr="00EA1848">
              <w:rPr>
                <w:sz w:val="18"/>
                <w:szCs w:val="18"/>
              </w:rPr>
              <w:t>资源管理系统，目前数仓</w:t>
            </w:r>
            <w:r w:rsidRPr="00EA1848">
              <w:rPr>
                <w:rFonts w:hint="eastAsia"/>
                <w:sz w:val="18"/>
                <w:szCs w:val="18"/>
              </w:rPr>
              <w:t>MapReduce</w:t>
            </w:r>
            <w:r w:rsidRPr="00EA1848">
              <w:rPr>
                <w:sz w:val="18"/>
                <w:szCs w:val="18"/>
              </w:rPr>
              <w:t>任务</w:t>
            </w:r>
            <w:r w:rsidR="00875540" w:rsidRPr="00EA1848">
              <w:rPr>
                <w:sz w:val="18"/>
                <w:szCs w:val="18"/>
              </w:rPr>
              <w:t>由其调度</w:t>
            </w:r>
          </w:p>
        </w:tc>
      </w:tr>
      <w:tr w:rsidR="00591217" w:rsidRPr="00EA1848" w14:paraId="79DA03C0" w14:textId="77777777" w:rsidTr="000C3AFC">
        <w:trPr>
          <w:trHeight w:val="301"/>
        </w:trPr>
        <w:tc>
          <w:tcPr>
            <w:tcW w:w="1555" w:type="dxa"/>
          </w:tcPr>
          <w:p w14:paraId="6E1522FF" w14:textId="220F9FE1" w:rsidR="00591217" w:rsidRPr="00EA1848" w:rsidRDefault="00591217" w:rsidP="00ED3E7C">
            <w:pPr>
              <w:rPr>
                <w:sz w:val="18"/>
                <w:szCs w:val="18"/>
              </w:rPr>
            </w:pPr>
            <w:r w:rsidRPr="00EA1848">
              <w:rPr>
                <w:sz w:val="18"/>
                <w:szCs w:val="18"/>
              </w:rPr>
              <w:t>Mesos</w:t>
            </w:r>
          </w:p>
        </w:tc>
        <w:tc>
          <w:tcPr>
            <w:tcW w:w="6662" w:type="dxa"/>
          </w:tcPr>
          <w:p w14:paraId="3BEC7890" w14:textId="23FFFE6A" w:rsidR="00591217" w:rsidRPr="00EA1848" w:rsidRDefault="00591217" w:rsidP="00ED3E7C">
            <w:pPr>
              <w:rPr>
                <w:sz w:val="18"/>
                <w:szCs w:val="18"/>
              </w:rPr>
            </w:pPr>
            <w:r w:rsidRPr="00EA1848">
              <w:rPr>
                <w:sz w:val="18"/>
                <w:szCs w:val="18"/>
              </w:rPr>
              <w:t>资源管理系统，目前</w:t>
            </w:r>
            <w:r w:rsidR="00833CD4" w:rsidRPr="00EA1848">
              <w:rPr>
                <w:rFonts w:hint="eastAsia"/>
                <w:sz w:val="18"/>
                <w:szCs w:val="18"/>
              </w:rPr>
              <w:t>部分</w:t>
            </w:r>
            <w:r w:rsidRPr="00EA1848">
              <w:rPr>
                <w:rFonts w:hint="eastAsia"/>
                <w:sz w:val="18"/>
                <w:szCs w:val="18"/>
              </w:rPr>
              <w:t>推荐</w:t>
            </w:r>
            <w:r w:rsidR="00833CD4" w:rsidRPr="00EA1848">
              <w:rPr>
                <w:sz w:val="18"/>
                <w:szCs w:val="18"/>
              </w:rPr>
              <w:t>作业</w:t>
            </w:r>
            <w:r w:rsidR="00123B6D" w:rsidRPr="00EA1848">
              <w:rPr>
                <w:sz w:val="18"/>
                <w:szCs w:val="18"/>
              </w:rPr>
              <w:t>由其调度</w:t>
            </w:r>
          </w:p>
        </w:tc>
      </w:tr>
      <w:tr w:rsidR="0038035C" w:rsidRPr="00EA1848" w14:paraId="2650FE04" w14:textId="77777777" w:rsidTr="000C3AFC">
        <w:trPr>
          <w:trHeight w:val="301"/>
        </w:trPr>
        <w:tc>
          <w:tcPr>
            <w:tcW w:w="1555" w:type="dxa"/>
          </w:tcPr>
          <w:p w14:paraId="4CC78500" w14:textId="027AABE6" w:rsidR="0038035C" w:rsidRPr="00EA1848" w:rsidRDefault="0038035C" w:rsidP="00ED3E7C">
            <w:pPr>
              <w:rPr>
                <w:sz w:val="18"/>
                <w:szCs w:val="18"/>
              </w:rPr>
            </w:pPr>
            <w:r w:rsidRPr="00EA1848">
              <w:rPr>
                <w:sz w:val="18"/>
                <w:szCs w:val="18"/>
              </w:rPr>
              <w:t>Spark</w:t>
            </w:r>
          </w:p>
        </w:tc>
        <w:tc>
          <w:tcPr>
            <w:tcW w:w="6662" w:type="dxa"/>
          </w:tcPr>
          <w:p w14:paraId="1D462047" w14:textId="4D82C44E" w:rsidR="0038035C" w:rsidRPr="00EA1848" w:rsidRDefault="0038035C" w:rsidP="00ED3E7C">
            <w:pPr>
              <w:rPr>
                <w:sz w:val="18"/>
                <w:szCs w:val="18"/>
              </w:rPr>
            </w:pPr>
            <w:r w:rsidRPr="00EA1848">
              <w:rPr>
                <w:sz w:val="18"/>
                <w:szCs w:val="18"/>
              </w:rPr>
              <w:t>分布式计算引擎，</w:t>
            </w:r>
            <w:r w:rsidRPr="00EA1848">
              <w:rPr>
                <w:rFonts w:hint="eastAsia"/>
                <w:sz w:val="18"/>
                <w:szCs w:val="18"/>
              </w:rPr>
              <w:t>目前</w:t>
            </w:r>
            <w:r w:rsidR="00EC4FF0" w:rsidRPr="00EA1848">
              <w:rPr>
                <w:sz w:val="18"/>
                <w:szCs w:val="18"/>
              </w:rPr>
              <w:t>以</w:t>
            </w:r>
            <w:r w:rsidR="00EC4FF0" w:rsidRPr="00EA1848">
              <w:rPr>
                <w:sz w:val="18"/>
                <w:szCs w:val="18"/>
              </w:rPr>
              <w:t>standalone</w:t>
            </w:r>
            <w:r w:rsidR="00EC4FF0" w:rsidRPr="00EA1848">
              <w:rPr>
                <w:sz w:val="18"/>
                <w:szCs w:val="18"/>
              </w:rPr>
              <w:t>方式</w:t>
            </w:r>
            <w:r w:rsidRPr="00EA1848">
              <w:rPr>
                <w:sz w:val="18"/>
                <w:szCs w:val="18"/>
              </w:rPr>
              <w:t>同时承载</w:t>
            </w:r>
            <w:r w:rsidRPr="00EA1848">
              <w:rPr>
                <w:sz w:val="18"/>
                <w:szCs w:val="18"/>
              </w:rPr>
              <w:t>BI</w:t>
            </w:r>
            <w:r w:rsidRPr="00EA1848">
              <w:rPr>
                <w:sz w:val="18"/>
                <w:szCs w:val="18"/>
              </w:rPr>
              <w:t>作业和推荐作业</w:t>
            </w:r>
          </w:p>
        </w:tc>
      </w:tr>
      <w:tr w:rsidR="0038035C" w:rsidRPr="00EA1848" w14:paraId="4273670F" w14:textId="77777777" w:rsidTr="00FE037D">
        <w:trPr>
          <w:trHeight w:val="339"/>
        </w:trPr>
        <w:tc>
          <w:tcPr>
            <w:tcW w:w="1555" w:type="dxa"/>
          </w:tcPr>
          <w:p w14:paraId="3DEFE568" w14:textId="392BBF9D" w:rsidR="0038035C" w:rsidRPr="00EA1848" w:rsidRDefault="0038035C" w:rsidP="00ED3E7C">
            <w:pPr>
              <w:rPr>
                <w:sz w:val="18"/>
                <w:szCs w:val="18"/>
              </w:rPr>
            </w:pPr>
            <w:r w:rsidRPr="00EA1848">
              <w:rPr>
                <w:sz w:val="18"/>
                <w:szCs w:val="18"/>
              </w:rPr>
              <w:t>HB</w:t>
            </w:r>
            <w:r w:rsidRPr="00EA1848">
              <w:rPr>
                <w:rFonts w:hint="eastAsia"/>
                <w:sz w:val="18"/>
                <w:szCs w:val="18"/>
              </w:rPr>
              <w:t>ase</w:t>
            </w:r>
          </w:p>
        </w:tc>
        <w:tc>
          <w:tcPr>
            <w:tcW w:w="6662" w:type="dxa"/>
          </w:tcPr>
          <w:p w14:paraId="37408D24" w14:textId="75D71DEB" w:rsidR="0038035C" w:rsidRPr="00EA1848" w:rsidRDefault="0038035C" w:rsidP="00ED3E7C">
            <w:pPr>
              <w:rPr>
                <w:sz w:val="18"/>
                <w:szCs w:val="18"/>
              </w:rPr>
            </w:pPr>
            <w:r w:rsidRPr="00EA1848">
              <w:rPr>
                <w:rFonts w:hint="eastAsia"/>
                <w:sz w:val="18"/>
                <w:szCs w:val="18"/>
              </w:rPr>
              <w:t>作为</w:t>
            </w:r>
            <w:r w:rsidRPr="00EA1848">
              <w:rPr>
                <w:sz w:val="18"/>
                <w:szCs w:val="18"/>
              </w:rPr>
              <w:t>大数据平台的一个存储系统，</w:t>
            </w:r>
            <w:r w:rsidRPr="00EA1848">
              <w:rPr>
                <w:rFonts w:hint="eastAsia"/>
                <w:sz w:val="18"/>
                <w:szCs w:val="18"/>
              </w:rPr>
              <w:t>如</w:t>
            </w:r>
            <w:r w:rsidRPr="00EA1848">
              <w:rPr>
                <w:sz w:val="18"/>
                <w:szCs w:val="18"/>
              </w:rPr>
              <w:t>Kylin</w:t>
            </w:r>
            <w:r w:rsidRPr="00EA1848">
              <w:rPr>
                <w:rFonts w:hint="eastAsia"/>
                <w:sz w:val="18"/>
                <w:szCs w:val="18"/>
              </w:rPr>
              <w:t>的</w:t>
            </w:r>
            <w:r w:rsidRPr="00EA1848">
              <w:rPr>
                <w:sz w:val="18"/>
                <w:szCs w:val="18"/>
              </w:rPr>
              <w:t>Cube</w:t>
            </w:r>
            <w:r w:rsidRPr="00EA1848">
              <w:rPr>
                <w:sz w:val="18"/>
                <w:szCs w:val="18"/>
              </w:rPr>
              <w:t>存储</w:t>
            </w:r>
          </w:p>
        </w:tc>
      </w:tr>
      <w:tr w:rsidR="0038035C" w:rsidRPr="00EA1848" w14:paraId="6A69B11B" w14:textId="77777777" w:rsidTr="000C3AFC">
        <w:trPr>
          <w:trHeight w:val="301"/>
        </w:trPr>
        <w:tc>
          <w:tcPr>
            <w:tcW w:w="1555" w:type="dxa"/>
          </w:tcPr>
          <w:p w14:paraId="79D33AFD" w14:textId="3D22AE9B" w:rsidR="0038035C" w:rsidRPr="00EA1848" w:rsidRDefault="0038035C" w:rsidP="00ED3E7C">
            <w:pPr>
              <w:rPr>
                <w:sz w:val="18"/>
                <w:szCs w:val="18"/>
              </w:rPr>
            </w:pPr>
            <w:r w:rsidRPr="00EA1848">
              <w:rPr>
                <w:sz w:val="18"/>
                <w:szCs w:val="18"/>
              </w:rPr>
              <w:t>Kylin</w:t>
            </w:r>
          </w:p>
        </w:tc>
        <w:tc>
          <w:tcPr>
            <w:tcW w:w="6662" w:type="dxa"/>
          </w:tcPr>
          <w:p w14:paraId="378AFF1C" w14:textId="76915529" w:rsidR="0038035C" w:rsidRPr="00EA1848" w:rsidRDefault="0038035C" w:rsidP="00ED3E7C">
            <w:pPr>
              <w:rPr>
                <w:sz w:val="18"/>
                <w:szCs w:val="18"/>
              </w:rPr>
            </w:pPr>
            <w:r w:rsidRPr="00EA1848">
              <w:rPr>
                <w:rFonts w:hint="eastAsia"/>
                <w:sz w:val="18"/>
                <w:szCs w:val="18"/>
              </w:rPr>
              <w:t>作为</w:t>
            </w:r>
            <w:r w:rsidRPr="00EA1848">
              <w:rPr>
                <w:sz w:val="18"/>
                <w:szCs w:val="18"/>
              </w:rPr>
              <w:t>数仓的</w:t>
            </w:r>
            <w:r w:rsidRPr="00EA1848">
              <w:rPr>
                <w:rFonts w:hint="eastAsia"/>
                <w:sz w:val="18"/>
                <w:szCs w:val="18"/>
              </w:rPr>
              <w:t>基础</w:t>
            </w:r>
            <w:r w:rsidRPr="00EA1848">
              <w:rPr>
                <w:sz w:val="18"/>
                <w:szCs w:val="18"/>
              </w:rPr>
              <w:t>设施，用于</w:t>
            </w:r>
            <w:r w:rsidRPr="00EA1848">
              <w:rPr>
                <w:rFonts w:hint="eastAsia"/>
                <w:sz w:val="18"/>
                <w:szCs w:val="18"/>
              </w:rPr>
              <w:t>近</w:t>
            </w:r>
            <w:r w:rsidRPr="00EA1848">
              <w:rPr>
                <w:sz w:val="18"/>
                <w:szCs w:val="18"/>
              </w:rPr>
              <w:t>实时的数据分析</w:t>
            </w:r>
          </w:p>
        </w:tc>
      </w:tr>
      <w:tr w:rsidR="0038035C" w:rsidRPr="00EA1848" w14:paraId="79BA928A" w14:textId="77777777" w:rsidTr="000C3AFC">
        <w:trPr>
          <w:trHeight w:val="301"/>
        </w:trPr>
        <w:tc>
          <w:tcPr>
            <w:tcW w:w="1555" w:type="dxa"/>
          </w:tcPr>
          <w:p w14:paraId="36176CC0" w14:textId="729B4549" w:rsidR="0038035C" w:rsidRPr="00EA1848" w:rsidRDefault="0038035C" w:rsidP="00ED3E7C">
            <w:pPr>
              <w:rPr>
                <w:sz w:val="18"/>
                <w:szCs w:val="18"/>
              </w:rPr>
            </w:pPr>
            <w:r w:rsidRPr="00EA1848">
              <w:rPr>
                <w:sz w:val="18"/>
                <w:szCs w:val="18"/>
              </w:rPr>
              <w:t>zookeeper</w:t>
            </w:r>
          </w:p>
        </w:tc>
        <w:tc>
          <w:tcPr>
            <w:tcW w:w="6662" w:type="dxa"/>
          </w:tcPr>
          <w:p w14:paraId="3BB3BF31" w14:textId="49BDFD87" w:rsidR="0038035C" w:rsidRPr="00EA1848" w:rsidRDefault="0038035C" w:rsidP="00ED3E7C">
            <w:pPr>
              <w:rPr>
                <w:sz w:val="18"/>
                <w:szCs w:val="18"/>
              </w:rPr>
            </w:pPr>
            <w:r w:rsidRPr="00EA1848">
              <w:rPr>
                <w:sz w:val="18"/>
                <w:szCs w:val="18"/>
              </w:rPr>
              <w:t>作为其他分布式系统的分布式协调系统，如</w:t>
            </w:r>
            <w:r w:rsidRPr="00EA1848">
              <w:rPr>
                <w:sz w:val="18"/>
                <w:szCs w:val="18"/>
              </w:rPr>
              <w:t>HDFS</w:t>
            </w:r>
            <w:r w:rsidRPr="00EA1848">
              <w:rPr>
                <w:sz w:val="18"/>
                <w:szCs w:val="18"/>
              </w:rPr>
              <w:t>、</w:t>
            </w:r>
            <w:r w:rsidRPr="00EA1848">
              <w:rPr>
                <w:sz w:val="18"/>
                <w:szCs w:val="18"/>
              </w:rPr>
              <w:t>HBase</w:t>
            </w:r>
            <w:r w:rsidRPr="00EA1848">
              <w:rPr>
                <w:sz w:val="18"/>
                <w:szCs w:val="18"/>
              </w:rPr>
              <w:t>等</w:t>
            </w:r>
          </w:p>
        </w:tc>
      </w:tr>
      <w:tr w:rsidR="0038035C" w:rsidRPr="00EA1848" w14:paraId="594FCDC6" w14:textId="77777777" w:rsidTr="000C3AFC">
        <w:trPr>
          <w:trHeight w:val="301"/>
        </w:trPr>
        <w:tc>
          <w:tcPr>
            <w:tcW w:w="1555" w:type="dxa"/>
          </w:tcPr>
          <w:p w14:paraId="6D8F2D4F" w14:textId="43E628D1" w:rsidR="0038035C" w:rsidRPr="00EA1848" w:rsidRDefault="0038035C" w:rsidP="00ED3E7C">
            <w:pPr>
              <w:rPr>
                <w:sz w:val="18"/>
                <w:szCs w:val="18"/>
              </w:rPr>
            </w:pPr>
            <w:r w:rsidRPr="00EA1848">
              <w:rPr>
                <w:sz w:val="18"/>
                <w:szCs w:val="18"/>
              </w:rPr>
              <w:t>redis</w:t>
            </w:r>
          </w:p>
        </w:tc>
        <w:tc>
          <w:tcPr>
            <w:tcW w:w="6662" w:type="dxa"/>
          </w:tcPr>
          <w:p w14:paraId="0BF1E0F5" w14:textId="07EA688B" w:rsidR="0038035C" w:rsidRPr="00EA1848" w:rsidRDefault="0038035C" w:rsidP="00ED3E7C">
            <w:pPr>
              <w:rPr>
                <w:sz w:val="18"/>
                <w:szCs w:val="18"/>
              </w:rPr>
            </w:pPr>
            <w:r w:rsidRPr="00EA1848">
              <w:rPr>
                <w:sz w:val="18"/>
                <w:szCs w:val="18"/>
              </w:rPr>
              <w:t>作为</w:t>
            </w:r>
            <w:r w:rsidRPr="00EA1848">
              <w:rPr>
                <w:rFonts w:hint="eastAsia"/>
                <w:sz w:val="18"/>
                <w:szCs w:val="18"/>
              </w:rPr>
              <w:t>业务组件</w:t>
            </w:r>
            <w:r w:rsidRPr="00EA1848">
              <w:rPr>
                <w:sz w:val="18"/>
                <w:szCs w:val="18"/>
              </w:rPr>
              <w:t>的数据缓存系统</w:t>
            </w:r>
          </w:p>
        </w:tc>
      </w:tr>
      <w:tr w:rsidR="0038035C" w:rsidRPr="00EA1848" w14:paraId="711A3CC2" w14:textId="77777777" w:rsidTr="000C3AFC">
        <w:trPr>
          <w:trHeight w:val="301"/>
        </w:trPr>
        <w:tc>
          <w:tcPr>
            <w:tcW w:w="1555" w:type="dxa"/>
          </w:tcPr>
          <w:p w14:paraId="65961CAA" w14:textId="4106D6A7" w:rsidR="0038035C" w:rsidRPr="00EA1848" w:rsidRDefault="0038035C" w:rsidP="00ED3E7C">
            <w:pPr>
              <w:rPr>
                <w:sz w:val="18"/>
                <w:szCs w:val="18"/>
              </w:rPr>
            </w:pPr>
            <w:r w:rsidRPr="00EA1848">
              <w:rPr>
                <w:sz w:val="18"/>
                <w:szCs w:val="18"/>
              </w:rPr>
              <w:lastRenderedPageBreak/>
              <w:t>MySQL</w:t>
            </w:r>
          </w:p>
        </w:tc>
        <w:tc>
          <w:tcPr>
            <w:tcW w:w="6662" w:type="dxa"/>
          </w:tcPr>
          <w:p w14:paraId="5D751E5A" w14:textId="142F5B2B" w:rsidR="0038035C" w:rsidRPr="00EA1848" w:rsidRDefault="0038035C" w:rsidP="00ED3E7C">
            <w:pPr>
              <w:rPr>
                <w:sz w:val="18"/>
                <w:szCs w:val="18"/>
              </w:rPr>
            </w:pPr>
            <w:r w:rsidRPr="00EA1848">
              <w:rPr>
                <w:sz w:val="18"/>
                <w:szCs w:val="18"/>
              </w:rPr>
              <w:t>作为业务组件的数据计算结果存储、</w:t>
            </w:r>
            <w:r w:rsidRPr="00EA1848">
              <w:rPr>
                <w:rFonts w:hint="eastAsia"/>
                <w:sz w:val="18"/>
                <w:szCs w:val="18"/>
              </w:rPr>
              <w:t>元数据</w:t>
            </w:r>
            <w:r w:rsidRPr="00EA1848">
              <w:rPr>
                <w:sz w:val="18"/>
                <w:szCs w:val="18"/>
              </w:rPr>
              <w:t>存储等</w:t>
            </w:r>
          </w:p>
        </w:tc>
      </w:tr>
      <w:tr w:rsidR="0038035C" w:rsidRPr="00EA1848" w14:paraId="21B7B4C3" w14:textId="77777777" w:rsidTr="000C3AFC">
        <w:trPr>
          <w:trHeight w:val="301"/>
        </w:trPr>
        <w:tc>
          <w:tcPr>
            <w:tcW w:w="1555" w:type="dxa"/>
          </w:tcPr>
          <w:p w14:paraId="1699C50E" w14:textId="6E41373E" w:rsidR="0038035C" w:rsidRPr="00EA1848" w:rsidRDefault="0038035C" w:rsidP="00ED3E7C">
            <w:pPr>
              <w:rPr>
                <w:sz w:val="18"/>
                <w:szCs w:val="18"/>
              </w:rPr>
            </w:pPr>
            <w:r w:rsidRPr="00EA1848">
              <w:rPr>
                <w:sz w:val="18"/>
                <w:szCs w:val="18"/>
              </w:rPr>
              <w:t>ES</w:t>
            </w:r>
          </w:p>
        </w:tc>
        <w:tc>
          <w:tcPr>
            <w:tcW w:w="6662" w:type="dxa"/>
          </w:tcPr>
          <w:p w14:paraId="34E3C98B" w14:textId="744953F9" w:rsidR="0038035C" w:rsidRPr="00EA1848" w:rsidRDefault="0038035C" w:rsidP="00ED3E7C">
            <w:pPr>
              <w:rPr>
                <w:sz w:val="18"/>
                <w:szCs w:val="18"/>
              </w:rPr>
            </w:pPr>
            <w:r w:rsidRPr="00EA1848">
              <w:rPr>
                <w:sz w:val="18"/>
                <w:szCs w:val="18"/>
              </w:rPr>
              <w:t>ElasticSearch</w:t>
            </w:r>
            <w:r w:rsidRPr="00EA1848">
              <w:rPr>
                <w:sz w:val="18"/>
                <w:szCs w:val="18"/>
              </w:rPr>
              <w:t>，</w:t>
            </w:r>
            <w:r w:rsidRPr="00EA1848">
              <w:rPr>
                <w:rFonts w:hint="eastAsia"/>
                <w:sz w:val="18"/>
                <w:szCs w:val="18"/>
              </w:rPr>
              <w:t>用于数据</w:t>
            </w:r>
            <w:r w:rsidRPr="00EA1848">
              <w:rPr>
                <w:sz w:val="18"/>
                <w:szCs w:val="18"/>
              </w:rPr>
              <w:t>计算结果</w:t>
            </w:r>
            <w:r w:rsidRPr="00EA1848">
              <w:rPr>
                <w:rFonts w:hint="eastAsia"/>
                <w:sz w:val="18"/>
                <w:szCs w:val="18"/>
              </w:rPr>
              <w:t>存储</w:t>
            </w:r>
            <w:r w:rsidRPr="00EA1848">
              <w:rPr>
                <w:sz w:val="18"/>
                <w:szCs w:val="18"/>
              </w:rPr>
              <w:t>，</w:t>
            </w:r>
            <w:r w:rsidRPr="00EA1848">
              <w:rPr>
                <w:rFonts w:hint="eastAsia"/>
                <w:sz w:val="18"/>
                <w:szCs w:val="18"/>
              </w:rPr>
              <w:t>并</w:t>
            </w:r>
            <w:r w:rsidRPr="00EA1848">
              <w:rPr>
                <w:sz w:val="18"/>
                <w:szCs w:val="18"/>
              </w:rPr>
              <w:t>对外提供查询服务</w:t>
            </w:r>
          </w:p>
        </w:tc>
      </w:tr>
      <w:tr w:rsidR="0038035C" w:rsidRPr="00EA1848" w14:paraId="31C85228" w14:textId="77777777" w:rsidTr="0079031E">
        <w:trPr>
          <w:trHeight w:val="340"/>
        </w:trPr>
        <w:tc>
          <w:tcPr>
            <w:tcW w:w="1555" w:type="dxa"/>
          </w:tcPr>
          <w:p w14:paraId="6122CAF5" w14:textId="35172830" w:rsidR="0038035C" w:rsidRPr="00EA1848" w:rsidRDefault="0038035C" w:rsidP="00ED3E7C">
            <w:pPr>
              <w:rPr>
                <w:sz w:val="18"/>
                <w:szCs w:val="18"/>
              </w:rPr>
            </w:pPr>
            <w:r w:rsidRPr="00EA1848">
              <w:rPr>
                <w:sz w:val="18"/>
                <w:szCs w:val="18"/>
              </w:rPr>
              <w:t>Kafka</w:t>
            </w:r>
          </w:p>
        </w:tc>
        <w:tc>
          <w:tcPr>
            <w:tcW w:w="6662" w:type="dxa"/>
          </w:tcPr>
          <w:p w14:paraId="53565359" w14:textId="5DF44B5D" w:rsidR="0038035C" w:rsidRPr="00EA1848" w:rsidRDefault="0038035C" w:rsidP="00ED3E7C">
            <w:pPr>
              <w:rPr>
                <w:sz w:val="18"/>
                <w:szCs w:val="18"/>
              </w:rPr>
            </w:pPr>
            <w:r w:rsidRPr="00EA1848">
              <w:rPr>
                <w:rFonts w:hint="eastAsia"/>
                <w:sz w:val="18"/>
                <w:szCs w:val="18"/>
              </w:rPr>
              <w:t>作为消息</w:t>
            </w:r>
            <w:r w:rsidRPr="00EA1848">
              <w:rPr>
                <w:sz w:val="18"/>
                <w:szCs w:val="18"/>
              </w:rPr>
              <w:t>队列</w:t>
            </w:r>
            <w:r w:rsidRPr="00EA1848">
              <w:rPr>
                <w:rFonts w:hint="eastAsia"/>
                <w:sz w:val="18"/>
                <w:szCs w:val="18"/>
              </w:rPr>
              <w:t>承担</w:t>
            </w:r>
            <w:r w:rsidRPr="00EA1848">
              <w:rPr>
                <w:sz w:val="18"/>
                <w:szCs w:val="18"/>
              </w:rPr>
              <w:t>各个组件</w:t>
            </w:r>
            <w:r w:rsidRPr="00EA1848">
              <w:rPr>
                <w:rFonts w:hint="eastAsia"/>
                <w:sz w:val="18"/>
                <w:szCs w:val="18"/>
              </w:rPr>
              <w:t>间</w:t>
            </w:r>
            <w:r w:rsidRPr="00EA1848">
              <w:rPr>
                <w:sz w:val="18"/>
                <w:szCs w:val="18"/>
              </w:rPr>
              <w:t>的数据传输</w:t>
            </w:r>
            <w:r w:rsidRPr="00EA1848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38035C" w:rsidRPr="00EA1848" w14:paraId="6E26262D" w14:textId="77777777" w:rsidTr="000C3AFC">
        <w:trPr>
          <w:trHeight w:val="301"/>
        </w:trPr>
        <w:tc>
          <w:tcPr>
            <w:tcW w:w="1555" w:type="dxa"/>
          </w:tcPr>
          <w:p w14:paraId="6D048452" w14:textId="75EC850E" w:rsidR="0038035C" w:rsidRPr="00EA1848" w:rsidRDefault="0038035C" w:rsidP="00ED3E7C">
            <w:pPr>
              <w:rPr>
                <w:sz w:val="18"/>
                <w:szCs w:val="18"/>
              </w:rPr>
            </w:pPr>
            <w:r w:rsidRPr="00EA1848">
              <w:rPr>
                <w:sz w:val="18"/>
                <w:szCs w:val="18"/>
              </w:rPr>
              <w:t>Nginx</w:t>
            </w:r>
          </w:p>
        </w:tc>
        <w:tc>
          <w:tcPr>
            <w:tcW w:w="6662" w:type="dxa"/>
          </w:tcPr>
          <w:p w14:paraId="33E4DE05" w14:textId="0DB95E14" w:rsidR="0038035C" w:rsidRPr="00EA1848" w:rsidRDefault="0038035C" w:rsidP="00ED3E7C">
            <w:pPr>
              <w:rPr>
                <w:sz w:val="18"/>
                <w:szCs w:val="18"/>
              </w:rPr>
            </w:pPr>
            <w:r w:rsidRPr="00EA1848">
              <w:rPr>
                <w:rFonts w:hint="eastAsia"/>
                <w:sz w:val="18"/>
                <w:szCs w:val="18"/>
              </w:rPr>
              <w:t>We</w:t>
            </w:r>
            <w:r w:rsidRPr="00EA1848">
              <w:rPr>
                <w:sz w:val="18"/>
                <w:szCs w:val="18"/>
              </w:rPr>
              <w:t>b</w:t>
            </w:r>
            <w:r w:rsidRPr="00EA1848">
              <w:rPr>
                <w:sz w:val="18"/>
                <w:szCs w:val="18"/>
              </w:rPr>
              <w:t>接口服务器，</w:t>
            </w:r>
            <w:r w:rsidRPr="00EA1848">
              <w:rPr>
                <w:rFonts w:hint="eastAsia"/>
                <w:sz w:val="18"/>
                <w:szCs w:val="18"/>
              </w:rPr>
              <w:t>如</w:t>
            </w:r>
            <w:r w:rsidRPr="00EA1848">
              <w:rPr>
                <w:sz w:val="18"/>
                <w:szCs w:val="18"/>
              </w:rPr>
              <w:t>日志接收接口</w:t>
            </w:r>
          </w:p>
        </w:tc>
      </w:tr>
      <w:tr w:rsidR="0038035C" w:rsidRPr="00EA1848" w14:paraId="5D077440" w14:textId="77777777" w:rsidTr="000C3AFC">
        <w:trPr>
          <w:trHeight w:val="301"/>
        </w:trPr>
        <w:tc>
          <w:tcPr>
            <w:tcW w:w="1555" w:type="dxa"/>
          </w:tcPr>
          <w:p w14:paraId="094239E1" w14:textId="4FBB9AB2" w:rsidR="0038035C" w:rsidRPr="00EA1848" w:rsidRDefault="0038035C" w:rsidP="00ED3E7C">
            <w:pPr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0502F1EB" w14:textId="77777777" w:rsidR="0038035C" w:rsidRPr="00EA1848" w:rsidRDefault="0038035C" w:rsidP="00ED3E7C">
            <w:pPr>
              <w:rPr>
                <w:sz w:val="18"/>
                <w:szCs w:val="18"/>
              </w:rPr>
            </w:pPr>
          </w:p>
        </w:tc>
      </w:tr>
      <w:tr w:rsidR="0038035C" w:rsidRPr="00EA1848" w14:paraId="780D31AF" w14:textId="77777777" w:rsidTr="000C3AFC">
        <w:trPr>
          <w:trHeight w:val="301"/>
        </w:trPr>
        <w:tc>
          <w:tcPr>
            <w:tcW w:w="1555" w:type="dxa"/>
          </w:tcPr>
          <w:p w14:paraId="020397B7" w14:textId="6B2A853D" w:rsidR="0038035C" w:rsidRPr="00EA1848" w:rsidRDefault="0038035C" w:rsidP="00ED3E7C">
            <w:pPr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161D2B27" w14:textId="77777777" w:rsidR="0038035C" w:rsidRPr="00EA1848" w:rsidRDefault="0038035C" w:rsidP="00ED3E7C">
            <w:pPr>
              <w:rPr>
                <w:sz w:val="18"/>
                <w:szCs w:val="18"/>
              </w:rPr>
            </w:pPr>
          </w:p>
        </w:tc>
      </w:tr>
    </w:tbl>
    <w:p w14:paraId="1CCEC94E" w14:textId="77777777" w:rsidR="000C3AFC" w:rsidRPr="009938C7" w:rsidRDefault="000C3AFC" w:rsidP="004A365F">
      <w:pPr>
        <w:pStyle w:val="a3"/>
        <w:widowControl/>
        <w:ind w:left="360" w:firstLineChars="0" w:firstLine="0"/>
        <w:rPr>
          <w:sz w:val="24"/>
        </w:rPr>
      </w:pPr>
    </w:p>
    <w:p w14:paraId="24D13EF4" w14:textId="040D7550" w:rsidR="00A4105B" w:rsidRDefault="00FA1345" w:rsidP="006248AC">
      <w:pPr>
        <w:pStyle w:val="a3"/>
        <w:widowControl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7" w:name="_Toc468461396"/>
      <w:r>
        <w:rPr>
          <w:b/>
          <w:sz w:val="28"/>
          <w:szCs w:val="28"/>
        </w:rPr>
        <w:t>业务</w:t>
      </w:r>
      <w:r>
        <w:rPr>
          <w:rFonts w:hint="eastAsia"/>
          <w:b/>
          <w:sz w:val="28"/>
          <w:szCs w:val="28"/>
        </w:rPr>
        <w:t>组件</w:t>
      </w:r>
      <w:r>
        <w:rPr>
          <w:b/>
          <w:sz w:val="28"/>
          <w:szCs w:val="28"/>
        </w:rPr>
        <w:t>迁移方案</w:t>
      </w:r>
      <w:bookmarkEnd w:id="7"/>
    </w:p>
    <w:p w14:paraId="74228994" w14:textId="47D4AB8D" w:rsidR="00FB3FCA" w:rsidRDefault="00FB3FCA" w:rsidP="00A254A0">
      <w:r>
        <w:t>本章节对各个业务组件迁移方案做分别</w:t>
      </w:r>
      <w:r>
        <w:rPr>
          <w:rFonts w:hint="eastAsia"/>
        </w:rPr>
        <w:t>说明</w:t>
      </w:r>
      <w:r w:rsidR="00AD00DA">
        <w:t>。</w:t>
      </w:r>
    </w:p>
    <w:p w14:paraId="5830E8B1" w14:textId="77777777" w:rsidR="00207A69" w:rsidRDefault="00207A69" w:rsidP="00A254A0"/>
    <w:p w14:paraId="07BAB86F" w14:textId="4CB99721" w:rsidR="00381350" w:rsidRDefault="00D4178F" w:rsidP="00EF3AB5">
      <w:pPr>
        <w:pStyle w:val="a3"/>
        <w:widowControl/>
        <w:ind w:firstLineChars="0" w:firstLine="0"/>
        <w:outlineLvl w:val="1"/>
        <w:rPr>
          <w:b/>
          <w:sz w:val="28"/>
          <w:szCs w:val="28"/>
        </w:rPr>
      </w:pPr>
      <w:bookmarkStart w:id="8" w:name="_Toc468461397"/>
      <w:r>
        <w:rPr>
          <w:b/>
          <w:sz w:val="28"/>
          <w:szCs w:val="28"/>
        </w:rPr>
        <w:t>4.1</w:t>
      </w:r>
      <w:r w:rsidR="002A5625">
        <w:rPr>
          <w:b/>
          <w:sz w:val="28"/>
          <w:szCs w:val="28"/>
        </w:rPr>
        <w:t xml:space="preserve"> </w:t>
      </w:r>
      <w:r w:rsidR="00705EF1">
        <w:rPr>
          <w:b/>
          <w:sz w:val="28"/>
          <w:szCs w:val="28"/>
        </w:rPr>
        <w:t>电视猫</w:t>
      </w:r>
      <w:r w:rsidR="001B0F84" w:rsidRPr="001B0F84">
        <w:rPr>
          <w:b/>
          <w:sz w:val="28"/>
          <w:szCs w:val="28"/>
        </w:rPr>
        <w:t>、</w:t>
      </w:r>
      <w:r w:rsidR="001B0F84" w:rsidRPr="001B0F84">
        <w:rPr>
          <w:b/>
          <w:sz w:val="28"/>
          <w:szCs w:val="28"/>
        </w:rPr>
        <w:t>crash</w:t>
      </w:r>
      <w:r w:rsidR="00FC3AA0">
        <w:rPr>
          <w:b/>
          <w:sz w:val="28"/>
          <w:szCs w:val="28"/>
        </w:rPr>
        <w:t>日志</w:t>
      </w:r>
      <w:r w:rsidR="001B0F84" w:rsidRPr="001B0F84">
        <w:rPr>
          <w:b/>
          <w:sz w:val="28"/>
          <w:szCs w:val="28"/>
        </w:rPr>
        <w:t>、</w:t>
      </w:r>
      <w:r w:rsidR="001B0F84" w:rsidRPr="001B0F84">
        <w:rPr>
          <w:rFonts w:hint="eastAsia"/>
          <w:b/>
          <w:sz w:val="28"/>
          <w:szCs w:val="28"/>
        </w:rPr>
        <w:t>metis</w:t>
      </w:r>
      <w:r w:rsidR="001B0F84" w:rsidRPr="001B0F84">
        <w:rPr>
          <w:b/>
          <w:sz w:val="28"/>
          <w:szCs w:val="28"/>
        </w:rPr>
        <w:t>数据</w:t>
      </w:r>
      <w:r w:rsidR="001B0F84" w:rsidRPr="001B0F84">
        <w:rPr>
          <w:b/>
          <w:sz w:val="28"/>
          <w:szCs w:val="28"/>
        </w:rPr>
        <w:t>BI</w:t>
      </w:r>
      <w:r w:rsidR="001B0F84" w:rsidRPr="001B0F84">
        <w:rPr>
          <w:rFonts w:hint="eastAsia"/>
          <w:b/>
          <w:sz w:val="28"/>
          <w:szCs w:val="28"/>
        </w:rPr>
        <w:t>组件</w:t>
      </w:r>
      <w:bookmarkEnd w:id="8"/>
    </w:p>
    <w:p w14:paraId="19391027" w14:textId="431A4F36" w:rsidR="00FE037D" w:rsidRPr="00BB71E1" w:rsidRDefault="006E615D" w:rsidP="00EF3AB5">
      <w:pPr>
        <w:pStyle w:val="3"/>
        <w:rPr>
          <w:sz w:val="24"/>
          <w:szCs w:val="24"/>
        </w:rPr>
      </w:pPr>
      <w:bookmarkStart w:id="9" w:name="_Toc468461398"/>
      <w:r w:rsidRPr="00BB71E1">
        <w:rPr>
          <w:sz w:val="24"/>
          <w:szCs w:val="24"/>
        </w:rPr>
        <w:t xml:space="preserve">4.1.1 </w:t>
      </w:r>
      <w:r w:rsidRPr="00BB71E1">
        <w:rPr>
          <w:rFonts w:hint="eastAsia"/>
          <w:sz w:val="24"/>
          <w:szCs w:val="24"/>
        </w:rPr>
        <w:t>组件</w:t>
      </w:r>
      <w:r w:rsidRPr="00BB71E1">
        <w:rPr>
          <w:sz w:val="24"/>
          <w:szCs w:val="24"/>
        </w:rPr>
        <w:t>描述</w:t>
      </w:r>
      <w:bookmarkEnd w:id="9"/>
    </w:p>
    <w:p w14:paraId="2EEB7A73" w14:textId="77777777" w:rsidR="006E615D" w:rsidRDefault="006E615D" w:rsidP="006248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组件逻辑结构</w:t>
      </w:r>
    </w:p>
    <w:p w14:paraId="099046E8" w14:textId="68679F8C" w:rsidR="006E615D" w:rsidRDefault="007333A4" w:rsidP="007333A4">
      <w:pPr>
        <w:pStyle w:val="a3"/>
        <w:ind w:left="480" w:firstLineChars="0" w:firstLine="0"/>
      </w:pPr>
      <w:r>
        <w:t>参见</w:t>
      </w:r>
      <w:r>
        <w:rPr>
          <w:rFonts w:hint="eastAsia"/>
        </w:rPr>
        <w:t>附录</w:t>
      </w:r>
      <w:r>
        <w:t>【</w:t>
      </w:r>
      <w:r>
        <w:rPr>
          <w:rFonts w:hint="eastAsia"/>
          <w:sz w:val="24"/>
        </w:rPr>
        <w:t>BI</w:t>
      </w:r>
      <w:r>
        <w:rPr>
          <w:sz w:val="24"/>
        </w:rPr>
        <w:t>数据组件逻辑结构</w:t>
      </w:r>
      <w:r>
        <w:t>】</w:t>
      </w:r>
    </w:p>
    <w:p w14:paraId="19EB04D7" w14:textId="77777777" w:rsidR="006E615D" w:rsidRDefault="006E615D" w:rsidP="006248AC">
      <w:pPr>
        <w:numPr>
          <w:ilvl w:val="0"/>
          <w:numId w:val="2"/>
        </w:numPr>
        <w:ind w:left="426"/>
      </w:pPr>
      <w:r>
        <w:rPr>
          <w:rFonts w:hint="eastAsia"/>
        </w:rPr>
        <w:t>组件清单</w:t>
      </w:r>
    </w:p>
    <w:tbl>
      <w:tblPr>
        <w:tblStyle w:val="a4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1395"/>
        <w:gridCol w:w="1761"/>
        <w:gridCol w:w="3848"/>
        <w:gridCol w:w="1518"/>
      </w:tblGrid>
      <w:tr w:rsidR="00FC67D4" w:rsidRPr="00624EC4" w14:paraId="1D54796C" w14:textId="77777777" w:rsidTr="00003772">
        <w:trPr>
          <w:jc w:val="right"/>
        </w:trPr>
        <w:tc>
          <w:tcPr>
            <w:tcW w:w="1395" w:type="dxa"/>
            <w:shd w:val="clear" w:color="auto" w:fill="5B9BD5" w:themeFill="accent1"/>
          </w:tcPr>
          <w:p w14:paraId="720C85CF" w14:textId="77777777" w:rsidR="00FC67D4" w:rsidRPr="00003772" w:rsidRDefault="00FC67D4" w:rsidP="00AF173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03772">
              <w:rPr>
                <w:rFonts w:asciiTheme="minorEastAsia" w:hAnsiTheme="minorEastAsia" w:hint="eastAsia"/>
                <w:b/>
                <w:sz w:val="18"/>
                <w:szCs w:val="18"/>
              </w:rPr>
              <w:t>层级</w:t>
            </w:r>
          </w:p>
        </w:tc>
        <w:tc>
          <w:tcPr>
            <w:tcW w:w="1761" w:type="dxa"/>
            <w:shd w:val="clear" w:color="auto" w:fill="5B9BD5" w:themeFill="accent1"/>
          </w:tcPr>
          <w:p w14:paraId="657640E5" w14:textId="77777777" w:rsidR="00FC67D4" w:rsidRPr="00003772" w:rsidRDefault="00FC67D4" w:rsidP="00AF173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03772">
              <w:rPr>
                <w:rFonts w:asciiTheme="minorEastAsia" w:hAnsiTheme="minorEastAsia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3848" w:type="dxa"/>
            <w:shd w:val="clear" w:color="auto" w:fill="5B9BD5" w:themeFill="accent1"/>
          </w:tcPr>
          <w:p w14:paraId="04A48436" w14:textId="5191042A" w:rsidR="00FC67D4" w:rsidRPr="00003772" w:rsidRDefault="003874B9" w:rsidP="00AF173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清单</w:t>
            </w:r>
          </w:p>
        </w:tc>
        <w:tc>
          <w:tcPr>
            <w:tcW w:w="1518" w:type="dxa"/>
            <w:shd w:val="clear" w:color="auto" w:fill="5B9BD5" w:themeFill="accent1"/>
          </w:tcPr>
          <w:p w14:paraId="3670B820" w14:textId="77777777" w:rsidR="00FC67D4" w:rsidRPr="00003772" w:rsidRDefault="00FC67D4" w:rsidP="00AF173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03772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F63A31" w:rsidRPr="00624EC4" w14:paraId="0DD09B2F" w14:textId="77777777" w:rsidTr="00AF173B">
        <w:trPr>
          <w:jc w:val="right"/>
        </w:trPr>
        <w:tc>
          <w:tcPr>
            <w:tcW w:w="1395" w:type="dxa"/>
            <w:vMerge w:val="restart"/>
            <w:vAlign w:val="center"/>
          </w:tcPr>
          <w:p w14:paraId="4CC2D6E3" w14:textId="77777777" w:rsidR="00F63A31" w:rsidRPr="00624EC4" w:rsidRDefault="00F63A31" w:rsidP="00AF173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数据源</w:t>
            </w:r>
          </w:p>
        </w:tc>
        <w:tc>
          <w:tcPr>
            <w:tcW w:w="1761" w:type="dxa"/>
            <w:vMerge w:val="restart"/>
          </w:tcPr>
          <w:p w14:paraId="69BA9436" w14:textId="26867B7B" w:rsidR="00F63A31" w:rsidRPr="00624EC4" w:rsidRDefault="00F63A31" w:rsidP="00F63A31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/>
                <w:sz w:val="18"/>
                <w:szCs w:val="18"/>
              </w:rPr>
              <w:t>HDFS</w:t>
            </w:r>
          </w:p>
        </w:tc>
        <w:tc>
          <w:tcPr>
            <w:tcW w:w="3848" w:type="dxa"/>
          </w:tcPr>
          <w:p w14:paraId="35D4BBFA" w14:textId="77777777" w:rsidR="00F63A31" w:rsidRPr="00624EC4" w:rsidRDefault="00F63A31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/log/medusa/parquet/*</w:t>
            </w:r>
          </w:p>
          <w:p w14:paraId="3D3C2FED" w14:textId="77777777" w:rsidR="00F63A31" w:rsidRPr="00624EC4" w:rsidRDefault="00F63A31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/log/medusaAndMoretvMerger/*</w:t>
            </w:r>
          </w:p>
          <w:p w14:paraId="49076339" w14:textId="77777777" w:rsidR="00F63A31" w:rsidRPr="00624EC4" w:rsidRDefault="00F63A31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/log/medusa/test/parquet/*</w:t>
            </w:r>
          </w:p>
          <w:p w14:paraId="3B767087" w14:textId="77777777" w:rsidR="00F63A31" w:rsidRPr="00624EC4" w:rsidRDefault="00F63A31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/log/medusa/temple/*</w:t>
            </w:r>
          </w:p>
        </w:tc>
        <w:tc>
          <w:tcPr>
            <w:tcW w:w="1518" w:type="dxa"/>
          </w:tcPr>
          <w:p w14:paraId="49C7B752" w14:textId="0228B632" w:rsidR="00F63A31" w:rsidRPr="00624EC4" w:rsidRDefault="00F63A31" w:rsidP="001F55CF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parquet文件</w:t>
            </w:r>
          </w:p>
        </w:tc>
      </w:tr>
      <w:tr w:rsidR="00F63A31" w:rsidRPr="00624EC4" w14:paraId="685E14FA" w14:textId="77777777" w:rsidTr="00AF173B">
        <w:trPr>
          <w:jc w:val="right"/>
        </w:trPr>
        <w:tc>
          <w:tcPr>
            <w:tcW w:w="1395" w:type="dxa"/>
            <w:vMerge/>
          </w:tcPr>
          <w:p w14:paraId="16DE1E1D" w14:textId="77777777" w:rsidR="00F63A31" w:rsidRPr="00624EC4" w:rsidRDefault="00F63A31" w:rsidP="00AF173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61" w:type="dxa"/>
            <w:vMerge/>
          </w:tcPr>
          <w:p w14:paraId="6235EF50" w14:textId="47CF3753" w:rsidR="00F63A31" w:rsidRPr="00624EC4" w:rsidRDefault="00F63A31" w:rsidP="00AF173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48" w:type="dxa"/>
          </w:tcPr>
          <w:p w14:paraId="4A2AB36B" w14:textId="77777777" w:rsidR="00F63A31" w:rsidRPr="00624EC4" w:rsidRDefault="00F63A31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/log/medusa/temple/*</w:t>
            </w:r>
          </w:p>
          <w:p w14:paraId="6331E42A" w14:textId="77777777" w:rsidR="00F63A31" w:rsidRPr="00624EC4" w:rsidRDefault="00F63A31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/log/ipLocationData/*</w:t>
            </w:r>
          </w:p>
          <w:p w14:paraId="0C0B065D" w14:textId="77777777" w:rsidR="00F63A31" w:rsidRPr="00624EC4" w:rsidRDefault="00F63A31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/log/medusa_crash/rawlog/*</w:t>
            </w:r>
          </w:p>
          <w:p w14:paraId="1DFFCEDE" w14:textId="77777777" w:rsidR="00F63A31" w:rsidRPr="00624EC4" w:rsidRDefault="00F63A31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/test/config.json</w:t>
            </w:r>
          </w:p>
        </w:tc>
        <w:tc>
          <w:tcPr>
            <w:tcW w:w="1518" w:type="dxa"/>
          </w:tcPr>
          <w:p w14:paraId="79AFCD26" w14:textId="0640621E" w:rsidR="00F63A31" w:rsidRPr="00624EC4" w:rsidRDefault="00F63A31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txt/csv/json等</w:t>
            </w:r>
            <w:r w:rsidRPr="00624EC4">
              <w:rPr>
                <w:rFonts w:asciiTheme="minorEastAsia" w:hAnsiTheme="minorEastAsia"/>
                <w:sz w:val="18"/>
                <w:szCs w:val="18"/>
              </w:rPr>
              <w:t>文件</w:t>
            </w:r>
          </w:p>
        </w:tc>
      </w:tr>
      <w:tr w:rsidR="00FC67D4" w:rsidRPr="00624EC4" w14:paraId="3E9270F0" w14:textId="77777777" w:rsidTr="00AF173B">
        <w:trPr>
          <w:jc w:val="right"/>
        </w:trPr>
        <w:tc>
          <w:tcPr>
            <w:tcW w:w="1395" w:type="dxa"/>
            <w:vMerge/>
          </w:tcPr>
          <w:p w14:paraId="7C57A37E" w14:textId="77777777" w:rsidR="00FC67D4" w:rsidRPr="00624EC4" w:rsidRDefault="00FC67D4" w:rsidP="00AF173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61" w:type="dxa"/>
          </w:tcPr>
          <w:p w14:paraId="49280F76" w14:textId="3E4F0DC0" w:rsidR="00FC67D4" w:rsidRPr="00624EC4" w:rsidRDefault="00FC67D4" w:rsidP="00A63953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redis</w:t>
            </w:r>
          </w:p>
        </w:tc>
        <w:tc>
          <w:tcPr>
            <w:tcW w:w="3848" w:type="dxa"/>
          </w:tcPr>
          <w:p w14:paraId="20E5F0EB" w14:textId="132E2F50" w:rsidR="00FC67D4" w:rsidRPr="00624EC4" w:rsidRDefault="00C84686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/>
                <w:sz w:val="18"/>
                <w:szCs w:val="18"/>
              </w:rPr>
              <w:t>IP: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 xml:space="preserve">1-3; port: 6379; </w:t>
            </w:r>
            <w:r w:rsidR="00C17611" w:rsidRPr="00624EC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E25018" w:rsidRPr="00624EC4">
              <w:rPr>
                <w:rFonts w:asciiTheme="minorEastAsia" w:hAnsiTheme="minorEastAsia"/>
                <w:sz w:val="18"/>
                <w:szCs w:val="18"/>
              </w:rPr>
              <w:t>DB: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>0,1,2,3</w:t>
            </w:r>
          </w:p>
          <w:p w14:paraId="3058330D" w14:textId="05267452" w:rsidR="00FC67D4" w:rsidRPr="00624EC4" w:rsidRDefault="00C84686" w:rsidP="0017526E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/>
                <w:sz w:val="18"/>
                <w:szCs w:val="18"/>
              </w:rPr>
              <w:t>IP: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>2-17; port:6379;</w:t>
            </w:r>
            <w:r w:rsidR="00C17611" w:rsidRPr="00624EC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2B69ED" w:rsidRPr="00624EC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E25018" w:rsidRPr="00624EC4">
              <w:rPr>
                <w:rFonts w:asciiTheme="minorEastAsia" w:hAnsiTheme="minorEastAsia"/>
                <w:sz w:val="18"/>
                <w:szCs w:val="18"/>
              </w:rPr>
              <w:t>DB:</w:t>
            </w:r>
            <w:r w:rsidR="0017526E"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18" w:type="dxa"/>
          </w:tcPr>
          <w:p w14:paraId="42AB3EBB" w14:textId="77777777" w:rsidR="00FC67D4" w:rsidRPr="00624EC4" w:rsidRDefault="00FC67D4" w:rsidP="00AF173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C67D4" w:rsidRPr="00624EC4" w14:paraId="50F79931" w14:textId="77777777" w:rsidTr="00AF173B">
        <w:trPr>
          <w:jc w:val="right"/>
        </w:trPr>
        <w:tc>
          <w:tcPr>
            <w:tcW w:w="1395" w:type="dxa"/>
            <w:vMerge/>
          </w:tcPr>
          <w:p w14:paraId="13037B56" w14:textId="77777777" w:rsidR="00FC67D4" w:rsidRPr="00624EC4" w:rsidRDefault="00FC67D4" w:rsidP="00AF173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61" w:type="dxa"/>
          </w:tcPr>
          <w:p w14:paraId="079F450C" w14:textId="152B3738" w:rsidR="00FC67D4" w:rsidRPr="00624EC4" w:rsidRDefault="009B42BA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/>
                <w:sz w:val="18"/>
                <w:szCs w:val="18"/>
              </w:rPr>
              <w:t>M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>ySQL</w:t>
            </w:r>
          </w:p>
        </w:tc>
        <w:tc>
          <w:tcPr>
            <w:tcW w:w="3848" w:type="dxa"/>
          </w:tcPr>
          <w:p w14:paraId="042896AF" w14:textId="47E6C2FC" w:rsidR="00FC67D4" w:rsidRPr="00624EC4" w:rsidRDefault="00C84686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/>
                <w:sz w:val="18"/>
                <w:szCs w:val="18"/>
              </w:rPr>
              <w:t>IP: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 xml:space="preserve">2-15; </w:t>
            </w:r>
            <w:r w:rsidR="00C17611" w:rsidRPr="00624EC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E25018" w:rsidRPr="00624EC4">
              <w:rPr>
                <w:rFonts w:asciiTheme="minorEastAsia" w:hAnsiTheme="minorEastAsia"/>
                <w:sz w:val="18"/>
                <w:szCs w:val="18"/>
              </w:rPr>
              <w:t>DB: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 xml:space="preserve"> bi</w:t>
            </w:r>
            <w:r w:rsidR="00DC648D" w:rsidRPr="00624EC4">
              <w:rPr>
                <w:rFonts w:asciiTheme="minorEastAsia" w:hAnsiTheme="minorEastAsia"/>
                <w:sz w:val="18"/>
                <w:szCs w:val="18"/>
              </w:rPr>
              <w:t>、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>eagletv</w:t>
            </w:r>
            <w:r w:rsidR="00DC648D" w:rsidRPr="00624EC4">
              <w:rPr>
                <w:rFonts w:asciiTheme="minorEastAsia" w:hAnsiTheme="minorEastAsia"/>
                <w:sz w:val="18"/>
                <w:szCs w:val="18"/>
              </w:rPr>
              <w:t>、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>tvservice</w:t>
            </w:r>
            <w:r w:rsidR="00DC648D" w:rsidRPr="00624EC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14:paraId="24296954" w14:textId="7AD316EF" w:rsidR="00FC67D4" w:rsidRPr="00624EC4" w:rsidRDefault="00C84686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/>
                <w:sz w:val="18"/>
                <w:szCs w:val="18"/>
              </w:rPr>
              <w:t>IP: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 xml:space="preserve">2-17; </w:t>
            </w:r>
            <w:r w:rsidR="00C17611" w:rsidRPr="00624EC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E25018" w:rsidRPr="00624EC4">
              <w:rPr>
                <w:rFonts w:asciiTheme="minorEastAsia" w:hAnsiTheme="minorEastAsia"/>
                <w:sz w:val="18"/>
                <w:szCs w:val="18"/>
              </w:rPr>
              <w:t>DB: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 xml:space="preserve"> ucenter</w:t>
            </w:r>
          </w:p>
          <w:p w14:paraId="63BA865E" w14:textId="0F23C36A" w:rsidR="00FC67D4" w:rsidRPr="00624EC4" w:rsidRDefault="00C84686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/>
                <w:sz w:val="18"/>
                <w:szCs w:val="18"/>
              </w:rPr>
              <w:t>IP: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 xml:space="preserve">2-18; </w:t>
            </w:r>
            <w:r w:rsidR="00C17611" w:rsidRPr="00624EC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E25018" w:rsidRPr="00624EC4">
              <w:rPr>
                <w:rFonts w:asciiTheme="minorEastAsia" w:hAnsiTheme="minorEastAsia"/>
                <w:sz w:val="18"/>
                <w:szCs w:val="18"/>
              </w:rPr>
              <w:t>DB: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 xml:space="preserve"> terminal_upgrade</w:t>
            </w:r>
          </w:p>
          <w:p w14:paraId="05C1AF99" w14:textId="6A0C8542" w:rsidR="00FC67D4" w:rsidRPr="00624EC4" w:rsidRDefault="00C84686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/>
                <w:sz w:val="18"/>
                <w:szCs w:val="18"/>
              </w:rPr>
              <w:t>IP: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 xml:space="preserve">2-19; </w:t>
            </w:r>
            <w:r w:rsidR="00C17611" w:rsidRPr="00624EC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E25018" w:rsidRPr="00624EC4">
              <w:rPr>
                <w:rFonts w:asciiTheme="minorEastAsia" w:hAnsiTheme="minorEastAsia"/>
                <w:sz w:val="18"/>
                <w:szCs w:val="18"/>
              </w:rPr>
              <w:t>DB: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 xml:space="preserve"> tvservice</w:t>
            </w:r>
          </w:p>
          <w:p w14:paraId="727A4630" w14:textId="7D612750" w:rsidR="00FC67D4" w:rsidRPr="00624EC4" w:rsidRDefault="00C84686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/>
                <w:sz w:val="18"/>
                <w:szCs w:val="18"/>
              </w:rPr>
              <w:t>IP: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 xml:space="preserve">2-23; </w:t>
            </w:r>
            <w:r w:rsidR="00C17611" w:rsidRPr="00624EC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E25018" w:rsidRPr="00624EC4">
              <w:rPr>
                <w:rFonts w:asciiTheme="minorEastAsia" w:hAnsiTheme="minorEastAsia"/>
                <w:sz w:val="18"/>
                <w:szCs w:val="18"/>
              </w:rPr>
              <w:t>DB: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 xml:space="preserve"> mtv_cms</w:t>
            </w:r>
          </w:p>
        </w:tc>
        <w:tc>
          <w:tcPr>
            <w:tcW w:w="1518" w:type="dxa"/>
          </w:tcPr>
          <w:p w14:paraId="57E395D3" w14:textId="77777777" w:rsidR="00FC67D4" w:rsidRPr="00624EC4" w:rsidRDefault="00FC67D4" w:rsidP="00AF173B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0C346D" w:rsidRPr="00624EC4" w14:paraId="5A5E3F88" w14:textId="77777777" w:rsidTr="00AF173B">
        <w:trPr>
          <w:jc w:val="right"/>
        </w:trPr>
        <w:tc>
          <w:tcPr>
            <w:tcW w:w="1395" w:type="dxa"/>
            <w:vAlign w:val="center"/>
          </w:tcPr>
          <w:p w14:paraId="45BCC8F6" w14:textId="77777777" w:rsidR="000C346D" w:rsidRPr="00624EC4" w:rsidRDefault="000C346D" w:rsidP="00AF173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执行层</w:t>
            </w:r>
          </w:p>
        </w:tc>
        <w:tc>
          <w:tcPr>
            <w:tcW w:w="1761" w:type="dxa"/>
          </w:tcPr>
          <w:p w14:paraId="76766F3D" w14:textId="23DF31A2" w:rsidR="000C346D" w:rsidRPr="00624EC4" w:rsidRDefault="00514F9D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</w:t>
            </w:r>
            <w:r w:rsidR="000C346D" w:rsidRPr="00624EC4">
              <w:rPr>
                <w:rFonts w:asciiTheme="minorEastAsia" w:hAnsiTheme="minorEastAsia" w:hint="eastAsia"/>
                <w:sz w:val="18"/>
                <w:szCs w:val="18"/>
              </w:rPr>
              <w:t>程序</w:t>
            </w:r>
            <w:r w:rsidR="000C346D" w:rsidRPr="00624EC4">
              <w:rPr>
                <w:rFonts w:asciiTheme="minorEastAsia" w:hAnsiTheme="minorEastAsia"/>
                <w:sz w:val="18"/>
                <w:szCs w:val="18"/>
              </w:rPr>
              <w:t>包</w:t>
            </w:r>
          </w:p>
        </w:tc>
        <w:tc>
          <w:tcPr>
            <w:tcW w:w="3848" w:type="dxa"/>
          </w:tcPr>
          <w:p w14:paraId="38966A40" w14:textId="127C334E" w:rsidR="000C346D" w:rsidRPr="00624EC4" w:rsidRDefault="000C346D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/>
                <w:sz w:val="18"/>
                <w:szCs w:val="18"/>
              </w:rPr>
              <w:t>IP:</w:t>
            </w: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2-17</w:t>
            </w:r>
          </w:p>
          <w:p w14:paraId="7D76F316" w14:textId="77777777" w:rsidR="000C346D" w:rsidRPr="00624EC4" w:rsidRDefault="000C346D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用户：spark</w:t>
            </w:r>
          </w:p>
          <w:p w14:paraId="57588B07" w14:textId="77777777" w:rsidR="000C346D" w:rsidRPr="00624EC4" w:rsidRDefault="000C346D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目录：</w:t>
            </w:r>
          </w:p>
          <w:p w14:paraId="7ADA6514" w14:textId="77777777" w:rsidR="000C346D" w:rsidRPr="00624EC4" w:rsidRDefault="000C346D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/script/bi/medusa/*</w:t>
            </w:r>
          </w:p>
          <w:p w14:paraId="2764B2CB" w14:textId="77777777" w:rsidR="000C346D" w:rsidRPr="00624EC4" w:rsidRDefault="000C346D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/script/bi/ba/*</w:t>
            </w:r>
          </w:p>
          <w:p w14:paraId="5D2BD968" w14:textId="77777777" w:rsidR="000C346D" w:rsidRPr="00624EC4" w:rsidRDefault="000C346D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/script/medusa_crash/*</w:t>
            </w:r>
          </w:p>
          <w:p w14:paraId="76404571" w14:textId="77777777" w:rsidR="000C346D" w:rsidRPr="00624EC4" w:rsidRDefault="000C346D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/script/crash/*</w:t>
            </w:r>
          </w:p>
          <w:p w14:paraId="1AB4F803" w14:textId="547D5861" w:rsidR="000C346D" w:rsidRPr="00624EC4" w:rsidRDefault="000C346D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/>
                <w:sz w:val="18"/>
                <w:szCs w:val="18"/>
              </w:rPr>
              <w:t>IP:</w:t>
            </w: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2-16</w:t>
            </w:r>
          </w:p>
          <w:p w14:paraId="2B9B5D96" w14:textId="77777777" w:rsidR="000C346D" w:rsidRPr="00624EC4" w:rsidRDefault="000C346D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用户：spark</w:t>
            </w:r>
          </w:p>
          <w:p w14:paraId="02621CD0" w14:textId="77777777" w:rsidR="000C346D" w:rsidRPr="00624EC4" w:rsidRDefault="000C346D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目录：</w:t>
            </w:r>
          </w:p>
          <w:p w14:paraId="08F7F876" w14:textId="77777777" w:rsidR="000C346D" w:rsidRPr="00624EC4" w:rsidRDefault="000C346D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/script/bi/medusa/*</w:t>
            </w:r>
          </w:p>
          <w:p w14:paraId="2C037062" w14:textId="77777777" w:rsidR="000C346D" w:rsidRPr="00624EC4" w:rsidRDefault="000C346D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/script/bi/weixin/*</w:t>
            </w:r>
          </w:p>
          <w:p w14:paraId="1AFB1BD6" w14:textId="77777777" w:rsidR="000C346D" w:rsidRPr="00624EC4" w:rsidRDefault="000C346D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/script/bi/medusa/*</w:t>
            </w:r>
          </w:p>
        </w:tc>
        <w:tc>
          <w:tcPr>
            <w:tcW w:w="1518" w:type="dxa"/>
          </w:tcPr>
          <w:p w14:paraId="2E67ACD5" w14:textId="2C11E27B" w:rsidR="000C346D" w:rsidRPr="00624EC4" w:rsidRDefault="000C346D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Jar包与shell脚本</w:t>
            </w:r>
          </w:p>
        </w:tc>
      </w:tr>
      <w:tr w:rsidR="00FC67D4" w:rsidRPr="00624EC4" w14:paraId="0145F9B9" w14:textId="77777777" w:rsidTr="00AF173B">
        <w:trPr>
          <w:jc w:val="right"/>
        </w:trPr>
        <w:tc>
          <w:tcPr>
            <w:tcW w:w="1395" w:type="dxa"/>
            <w:vMerge w:val="restart"/>
            <w:vAlign w:val="center"/>
          </w:tcPr>
          <w:p w14:paraId="6CB825EC" w14:textId="77777777" w:rsidR="00FC67D4" w:rsidRPr="00624EC4" w:rsidRDefault="00FC67D4" w:rsidP="00AF173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结果层</w:t>
            </w:r>
          </w:p>
        </w:tc>
        <w:tc>
          <w:tcPr>
            <w:tcW w:w="1761" w:type="dxa"/>
          </w:tcPr>
          <w:p w14:paraId="6F93CB43" w14:textId="77777777" w:rsidR="00FC67D4" w:rsidRPr="00624EC4" w:rsidRDefault="00FC67D4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</w:p>
        </w:tc>
        <w:tc>
          <w:tcPr>
            <w:tcW w:w="3848" w:type="dxa"/>
          </w:tcPr>
          <w:p w14:paraId="08802002" w14:textId="19360190" w:rsidR="00FC67D4" w:rsidRPr="00624EC4" w:rsidRDefault="00C84686" w:rsidP="00F71B5C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/>
                <w:sz w:val="18"/>
                <w:szCs w:val="18"/>
              </w:rPr>
              <w:t>IP: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>1-9</w:t>
            </w:r>
            <w:r w:rsidR="00F71B5C" w:rsidRPr="00624EC4">
              <w:rPr>
                <w:rFonts w:asciiTheme="minorEastAsia" w:hAnsiTheme="minorEastAsia"/>
                <w:sz w:val="18"/>
                <w:szCs w:val="18"/>
              </w:rPr>
              <w:t xml:space="preserve">; </w:t>
            </w:r>
            <w:r w:rsidR="00C17611" w:rsidRPr="00624EC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E25018" w:rsidRPr="00624EC4">
              <w:rPr>
                <w:rFonts w:asciiTheme="minorEastAsia" w:hAnsiTheme="minorEastAsia"/>
                <w:sz w:val="18"/>
                <w:szCs w:val="18"/>
              </w:rPr>
              <w:t>DB:</w:t>
            </w:r>
            <w:r w:rsidR="00F71B5C" w:rsidRPr="00624EC4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>medusa</w:t>
            </w:r>
          </w:p>
        </w:tc>
        <w:tc>
          <w:tcPr>
            <w:tcW w:w="1518" w:type="dxa"/>
          </w:tcPr>
          <w:p w14:paraId="3658A1DA" w14:textId="77777777" w:rsidR="00FC67D4" w:rsidRPr="00624EC4" w:rsidRDefault="00FC67D4" w:rsidP="00AF173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C67D4" w:rsidRPr="00624EC4" w14:paraId="11CD23E3" w14:textId="77777777" w:rsidTr="00AF173B">
        <w:trPr>
          <w:jc w:val="right"/>
        </w:trPr>
        <w:tc>
          <w:tcPr>
            <w:tcW w:w="1395" w:type="dxa"/>
            <w:vMerge/>
          </w:tcPr>
          <w:p w14:paraId="7489D34B" w14:textId="77777777" w:rsidR="00FC67D4" w:rsidRPr="00624EC4" w:rsidRDefault="00FC67D4" w:rsidP="00AF173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61" w:type="dxa"/>
          </w:tcPr>
          <w:p w14:paraId="667BE113" w14:textId="2380CBB0" w:rsidR="00FC67D4" w:rsidRPr="00624EC4" w:rsidRDefault="000B3F1E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/>
                <w:sz w:val="18"/>
                <w:szCs w:val="18"/>
              </w:rPr>
              <w:t>HDFS</w:t>
            </w:r>
          </w:p>
        </w:tc>
        <w:tc>
          <w:tcPr>
            <w:tcW w:w="3848" w:type="dxa"/>
          </w:tcPr>
          <w:p w14:paraId="397692CF" w14:textId="77777777" w:rsidR="00FC67D4" w:rsidRPr="00624EC4" w:rsidRDefault="00FC67D4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/log/medusa/temple/*</w:t>
            </w:r>
          </w:p>
        </w:tc>
        <w:tc>
          <w:tcPr>
            <w:tcW w:w="1518" w:type="dxa"/>
          </w:tcPr>
          <w:p w14:paraId="14EAE12C" w14:textId="26D63914" w:rsidR="00FC67D4" w:rsidRPr="00624EC4" w:rsidRDefault="000B3F1E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parquet文件</w:t>
            </w:r>
          </w:p>
        </w:tc>
      </w:tr>
      <w:tr w:rsidR="00FC67D4" w:rsidRPr="00624EC4" w14:paraId="73770282" w14:textId="77777777" w:rsidTr="00AF173B">
        <w:trPr>
          <w:jc w:val="right"/>
        </w:trPr>
        <w:tc>
          <w:tcPr>
            <w:tcW w:w="1395" w:type="dxa"/>
            <w:vMerge/>
          </w:tcPr>
          <w:p w14:paraId="05E67936" w14:textId="77777777" w:rsidR="00FC67D4" w:rsidRPr="00624EC4" w:rsidRDefault="00FC67D4" w:rsidP="00AF173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61" w:type="dxa"/>
          </w:tcPr>
          <w:p w14:paraId="75C4B381" w14:textId="77777777" w:rsidR="00FC67D4" w:rsidRPr="00624EC4" w:rsidRDefault="00FC67D4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MySQL</w:t>
            </w:r>
          </w:p>
        </w:tc>
        <w:tc>
          <w:tcPr>
            <w:tcW w:w="3848" w:type="dxa"/>
          </w:tcPr>
          <w:p w14:paraId="0D65E317" w14:textId="2946B90D" w:rsidR="00FC67D4" w:rsidRPr="00624EC4" w:rsidRDefault="00A95821" w:rsidP="00A95821">
            <w:pPr>
              <w:rPr>
                <w:rFonts w:asciiTheme="minorEastAsia" w:hAnsiTheme="minorEastAsia"/>
                <w:sz w:val="18"/>
                <w:szCs w:val="18"/>
              </w:rPr>
            </w:pPr>
            <w:r w:rsidRPr="00624EC4">
              <w:rPr>
                <w:rFonts w:asciiTheme="minorEastAsia" w:hAnsiTheme="minorEastAsia"/>
                <w:sz w:val="18"/>
                <w:szCs w:val="18"/>
              </w:rPr>
              <w:t>IP</w:t>
            </w: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 xml:space="preserve">:2-15; </w:t>
            </w:r>
            <w:r w:rsidR="00C17611" w:rsidRPr="00624EC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E25018" w:rsidRPr="00624EC4">
              <w:rPr>
                <w:rFonts w:asciiTheme="minorEastAsia" w:hAnsiTheme="minorEastAsia"/>
                <w:sz w:val="18"/>
                <w:szCs w:val="18"/>
              </w:rPr>
              <w:t>DB: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>medusa</w:t>
            </w:r>
            <w:r w:rsidRPr="00624EC4">
              <w:rPr>
                <w:rFonts w:asciiTheme="minorEastAsia" w:hAnsiTheme="minorEastAsia"/>
                <w:sz w:val="18"/>
                <w:szCs w:val="18"/>
              </w:rPr>
              <w:t>、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>bi</w:t>
            </w:r>
            <w:r w:rsidRPr="00624EC4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>eagletv</w:t>
            </w:r>
            <w:r w:rsidRPr="00624EC4">
              <w:rPr>
                <w:rFonts w:asciiTheme="minorEastAsia" w:hAnsiTheme="minorEastAsia"/>
                <w:sz w:val="18"/>
                <w:szCs w:val="18"/>
              </w:rPr>
              <w:t>、</w:t>
            </w:r>
            <w:r w:rsidR="00FC67D4" w:rsidRPr="00624EC4">
              <w:rPr>
                <w:rFonts w:asciiTheme="minorEastAsia" w:hAnsiTheme="minorEastAsia" w:hint="eastAsia"/>
                <w:sz w:val="18"/>
                <w:szCs w:val="18"/>
              </w:rPr>
              <w:t>metis</w:t>
            </w:r>
          </w:p>
        </w:tc>
        <w:tc>
          <w:tcPr>
            <w:tcW w:w="1518" w:type="dxa"/>
          </w:tcPr>
          <w:p w14:paraId="18C5B32A" w14:textId="77777777" w:rsidR="00FC67D4" w:rsidRPr="00624EC4" w:rsidRDefault="00FC67D4" w:rsidP="00AF173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70097053" w14:textId="4F83B072" w:rsidR="008C257A" w:rsidRDefault="008C257A" w:rsidP="00EF3AB5">
      <w:pPr>
        <w:pStyle w:val="3"/>
        <w:rPr>
          <w:sz w:val="24"/>
          <w:szCs w:val="24"/>
        </w:rPr>
      </w:pPr>
      <w:bookmarkStart w:id="10" w:name="_Toc468461399"/>
      <w:r>
        <w:rPr>
          <w:sz w:val="24"/>
          <w:szCs w:val="24"/>
        </w:rPr>
        <w:t>4.1.2</w:t>
      </w:r>
      <w:r w:rsidRPr="00BB71E1">
        <w:rPr>
          <w:sz w:val="24"/>
          <w:szCs w:val="24"/>
        </w:rPr>
        <w:t xml:space="preserve"> </w:t>
      </w:r>
      <w:r w:rsidR="005449DB">
        <w:rPr>
          <w:rFonts w:hint="eastAsia"/>
          <w:sz w:val="24"/>
          <w:szCs w:val="24"/>
        </w:rPr>
        <w:t>迁移</w:t>
      </w:r>
      <w:r w:rsidR="005449DB">
        <w:rPr>
          <w:sz w:val="24"/>
          <w:szCs w:val="24"/>
        </w:rPr>
        <w:t>步骤</w:t>
      </w:r>
      <w:bookmarkEnd w:id="10"/>
    </w:p>
    <w:p w14:paraId="3E12621A" w14:textId="77777777" w:rsidR="005449DB" w:rsidRDefault="005449DB" w:rsidP="006248AC">
      <w:pPr>
        <w:numPr>
          <w:ilvl w:val="0"/>
          <w:numId w:val="2"/>
        </w:numPr>
        <w:ind w:left="426"/>
      </w:pPr>
      <w:r>
        <w:rPr>
          <w:rFonts w:hint="eastAsia"/>
        </w:rPr>
        <w:t>前置条件</w:t>
      </w:r>
    </w:p>
    <w:p w14:paraId="624A50BE" w14:textId="19FA277C" w:rsidR="005449DB" w:rsidRDefault="005449DB" w:rsidP="006248AC">
      <w:pPr>
        <w:numPr>
          <w:ilvl w:val="0"/>
          <w:numId w:val="4"/>
        </w:numPr>
        <w:ind w:left="426"/>
      </w:pPr>
      <w:r>
        <w:rPr>
          <w:rFonts w:hint="eastAsia"/>
        </w:rPr>
        <w:t>HDFS</w:t>
      </w:r>
      <w:r w:rsidR="00644C66">
        <w:t>集群迁移：</w:t>
      </w:r>
      <w:r w:rsidR="00480321">
        <w:t>依赖于</w:t>
      </w:r>
      <w:r w:rsidR="0075114C">
        <w:t>组件清单所列</w:t>
      </w:r>
      <w:r w:rsidR="0075114C">
        <w:rPr>
          <w:rFonts w:hint="eastAsia"/>
        </w:rPr>
        <w:t>文件</w:t>
      </w:r>
      <w:r w:rsidR="0075114C">
        <w:t>（</w:t>
      </w:r>
      <w:r w:rsidR="0075114C">
        <w:rPr>
          <w:rFonts w:hint="eastAsia"/>
        </w:rPr>
        <w:t>parquet</w:t>
      </w:r>
      <w:r w:rsidR="0075114C">
        <w:t>、</w:t>
      </w:r>
      <w:r w:rsidR="0075114C">
        <w:rPr>
          <w:rFonts w:hint="eastAsia"/>
        </w:rPr>
        <w:t>txt/csv/json</w:t>
      </w:r>
      <w:r w:rsidR="0075114C">
        <w:t>等</w:t>
      </w:r>
      <w:r w:rsidR="0075114C">
        <w:rPr>
          <w:rFonts w:hint="eastAsia"/>
        </w:rPr>
        <w:t>）</w:t>
      </w:r>
      <w:r w:rsidR="00251CD6">
        <w:t>，</w:t>
      </w:r>
      <w:r w:rsidR="00251CD6">
        <w:rPr>
          <w:rFonts w:hint="eastAsia"/>
        </w:rPr>
        <w:t>需</w:t>
      </w:r>
      <w:r w:rsidR="00251CD6">
        <w:t>迁移历史数据</w:t>
      </w:r>
    </w:p>
    <w:p w14:paraId="580865EF" w14:textId="2DF84507" w:rsidR="005449DB" w:rsidRDefault="005449DB" w:rsidP="006248AC">
      <w:pPr>
        <w:numPr>
          <w:ilvl w:val="0"/>
          <w:numId w:val="4"/>
        </w:numPr>
        <w:ind w:left="426"/>
      </w:pPr>
      <w:r>
        <w:rPr>
          <w:rFonts w:hint="eastAsia"/>
        </w:rPr>
        <w:t>Spark</w:t>
      </w:r>
      <w:r w:rsidR="00644C66">
        <w:t>集群迁移：</w:t>
      </w:r>
      <w:r w:rsidR="00644C66" w:rsidRPr="009145B1">
        <w:rPr>
          <w:sz w:val="20"/>
          <w:szCs w:val="20"/>
        </w:rPr>
        <w:t>依赖于</w:t>
      </w:r>
      <w:r w:rsidR="00644C66" w:rsidRPr="009145B1">
        <w:rPr>
          <w:sz w:val="20"/>
          <w:szCs w:val="20"/>
        </w:rPr>
        <w:t>Spark 1.6</w:t>
      </w:r>
      <w:r w:rsidR="00644C66" w:rsidRPr="009145B1">
        <w:rPr>
          <w:sz w:val="20"/>
          <w:szCs w:val="20"/>
        </w:rPr>
        <w:t>的</w:t>
      </w:r>
      <w:r w:rsidR="00644C66" w:rsidRPr="009145B1">
        <w:rPr>
          <w:rFonts w:hint="eastAsia"/>
          <w:sz w:val="20"/>
          <w:szCs w:val="20"/>
        </w:rPr>
        <w:t>s</w:t>
      </w:r>
      <w:r w:rsidR="00644C66" w:rsidRPr="009145B1">
        <w:rPr>
          <w:sz w:val="20"/>
          <w:szCs w:val="20"/>
        </w:rPr>
        <w:t>tandalone</w:t>
      </w:r>
      <w:r w:rsidR="00644C66" w:rsidRPr="009145B1">
        <w:rPr>
          <w:sz w:val="20"/>
          <w:szCs w:val="20"/>
        </w:rPr>
        <w:t>集群</w:t>
      </w:r>
    </w:p>
    <w:p w14:paraId="553B64A7" w14:textId="7D151717" w:rsidR="005449DB" w:rsidRDefault="005449DB" w:rsidP="006248AC">
      <w:pPr>
        <w:numPr>
          <w:ilvl w:val="0"/>
          <w:numId w:val="4"/>
        </w:numPr>
        <w:ind w:left="426"/>
      </w:pPr>
      <w:r>
        <w:rPr>
          <w:rFonts w:hint="eastAsia"/>
        </w:rPr>
        <w:t>ES</w:t>
      </w:r>
      <w:r w:rsidR="00AE7DA7">
        <w:rPr>
          <w:rFonts w:hint="eastAsia"/>
        </w:rPr>
        <w:t>集群</w:t>
      </w:r>
      <w:r w:rsidR="00AE7DA7">
        <w:t>迁移：</w:t>
      </w:r>
      <w:r w:rsidR="00D11D4A">
        <w:t>依赖于</w:t>
      </w:r>
      <w:r w:rsidR="00D11D4A">
        <w:t>medusa</w:t>
      </w:r>
      <w:r w:rsidR="00D11D4A">
        <w:t>库</w:t>
      </w:r>
      <w:r w:rsidR="006437A0">
        <w:t>，</w:t>
      </w:r>
      <w:r w:rsidR="006437A0">
        <w:rPr>
          <w:rFonts w:hint="eastAsia"/>
        </w:rPr>
        <w:t>需</w:t>
      </w:r>
      <w:r w:rsidR="006437A0">
        <w:t>迁移历史数据</w:t>
      </w:r>
    </w:p>
    <w:p w14:paraId="62914AE9" w14:textId="1D86F72D" w:rsidR="005449DB" w:rsidRDefault="005449DB" w:rsidP="006248AC">
      <w:pPr>
        <w:numPr>
          <w:ilvl w:val="0"/>
          <w:numId w:val="4"/>
        </w:numPr>
        <w:ind w:left="426"/>
      </w:pPr>
      <w:r>
        <w:rPr>
          <w:rFonts w:hint="eastAsia"/>
        </w:rPr>
        <w:t>MySQL</w:t>
      </w:r>
      <w:r w:rsidR="00A71CC5">
        <w:t>集群迁移：</w:t>
      </w:r>
      <w:r w:rsidR="007E6B0A">
        <w:t>依赖于组件清单所列</w:t>
      </w:r>
      <w:r w:rsidR="007E6B0A">
        <w:t>DB</w:t>
      </w:r>
      <w:r w:rsidR="007E6B0A">
        <w:t>，</w:t>
      </w:r>
      <w:r w:rsidR="007E6B0A">
        <w:rPr>
          <w:rFonts w:hint="eastAsia"/>
        </w:rPr>
        <w:t>需</w:t>
      </w:r>
      <w:r w:rsidR="007E6B0A">
        <w:t>迁移历史数据</w:t>
      </w:r>
    </w:p>
    <w:p w14:paraId="7AF3AA3A" w14:textId="2F9207D6" w:rsidR="005449DB" w:rsidRDefault="005449DB" w:rsidP="006248AC">
      <w:pPr>
        <w:numPr>
          <w:ilvl w:val="0"/>
          <w:numId w:val="4"/>
        </w:numPr>
        <w:ind w:left="426"/>
      </w:pPr>
      <w:r>
        <w:rPr>
          <w:rFonts w:hint="eastAsia"/>
        </w:rPr>
        <w:t>Redis</w:t>
      </w:r>
      <w:r w:rsidR="00AA43E9">
        <w:t>集群迁移：</w:t>
      </w:r>
      <w:r w:rsidR="006074A4">
        <w:t>依赖于组件清单所列</w:t>
      </w:r>
      <w:r w:rsidR="006074A4">
        <w:t>DB</w:t>
      </w:r>
      <w:r w:rsidR="006074A4">
        <w:t>，</w:t>
      </w:r>
      <w:r w:rsidR="00E3606B">
        <w:t>需迁移历史数据</w:t>
      </w:r>
    </w:p>
    <w:p w14:paraId="441C063C" w14:textId="7E14CD15" w:rsidR="005449DB" w:rsidRDefault="005449DB" w:rsidP="006248AC">
      <w:pPr>
        <w:numPr>
          <w:ilvl w:val="0"/>
          <w:numId w:val="4"/>
        </w:numPr>
        <w:ind w:left="426"/>
      </w:pPr>
      <w:r>
        <w:rPr>
          <w:rFonts w:hint="eastAsia"/>
        </w:rPr>
        <w:t>日志流</w:t>
      </w:r>
      <w:r w:rsidR="00A66365">
        <w:t>收集组件迁移</w:t>
      </w:r>
      <w:r w:rsidR="000F4EF3">
        <w:t>：</w:t>
      </w:r>
      <w:r w:rsidR="006052B6">
        <w:t>产生</w:t>
      </w:r>
      <w:r w:rsidR="006052B6">
        <w:t>T-1</w:t>
      </w:r>
      <w:r w:rsidR="006052B6">
        <w:rPr>
          <w:rFonts w:hint="eastAsia"/>
        </w:rPr>
        <w:t>日</w:t>
      </w:r>
      <w:r w:rsidR="006052B6">
        <w:t>parquet</w:t>
      </w:r>
      <w:r w:rsidR="006052B6">
        <w:t>文件，且保证迁移期文件的完备性</w:t>
      </w:r>
    </w:p>
    <w:p w14:paraId="02280E55" w14:textId="28E9D2B9" w:rsidR="005449DB" w:rsidRDefault="005449DB" w:rsidP="006248AC">
      <w:pPr>
        <w:numPr>
          <w:ilvl w:val="0"/>
          <w:numId w:val="4"/>
        </w:numPr>
        <w:ind w:left="426"/>
      </w:pPr>
      <w:r>
        <w:rPr>
          <w:rFonts w:hint="eastAsia"/>
        </w:rPr>
        <w:t>邮件告警服务</w:t>
      </w:r>
      <w:r w:rsidR="001D4D50">
        <w:t>：</w:t>
      </w:r>
      <w:r w:rsidR="00764183">
        <w:t>用于</w:t>
      </w:r>
      <w:r w:rsidR="009B1AF9">
        <w:t>计算作业过程中的</w:t>
      </w:r>
      <w:r w:rsidR="00764183">
        <w:t>错误信息邮件通知</w:t>
      </w:r>
    </w:p>
    <w:p w14:paraId="55BA80E2" w14:textId="77777777" w:rsidR="005449DB" w:rsidRDefault="005449DB" w:rsidP="006248AC">
      <w:pPr>
        <w:numPr>
          <w:ilvl w:val="0"/>
          <w:numId w:val="2"/>
        </w:numPr>
        <w:ind w:left="426"/>
      </w:pPr>
      <w:r>
        <w:rPr>
          <w:rFonts w:hint="eastAsia"/>
        </w:rPr>
        <w:t>迁移步骤</w:t>
      </w:r>
    </w:p>
    <w:p w14:paraId="6AC50E1B" w14:textId="530B340C" w:rsidR="005449DB" w:rsidRDefault="00553ED9" w:rsidP="006248AC">
      <w:pPr>
        <w:numPr>
          <w:ilvl w:val="0"/>
          <w:numId w:val="5"/>
        </w:numPr>
        <w:ind w:left="426"/>
      </w:pPr>
      <w:r>
        <w:t>前置条件</w:t>
      </w:r>
      <w:r w:rsidR="00EA7DE8">
        <w:rPr>
          <w:rFonts w:hint="eastAsia"/>
        </w:rPr>
        <w:t>检查</w:t>
      </w:r>
      <w:r w:rsidR="003C3B54">
        <w:t>：</w:t>
      </w:r>
      <w:r w:rsidR="003C3B54">
        <w:rPr>
          <w:rFonts w:hint="eastAsia"/>
        </w:rPr>
        <w:t>核实</w:t>
      </w:r>
      <w:r w:rsidR="006A2D7D">
        <w:t>各个</w:t>
      </w:r>
      <w:r w:rsidR="003C3B54">
        <w:t>前置条件</w:t>
      </w:r>
      <w:r w:rsidR="006A2D7D">
        <w:rPr>
          <w:rFonts w:hint="eastAsia"/>
        </w:rPr>
        <w:t>是否</w:t>
      </w:r>
      <w:r w:rsidR="006A2D7D">
        <w:t>满足要求</w:t>
      </w:r>
    </w:p>
    <w:p w14:paraId="08AE5350" w14:textId="73D946A3" w:rsidR="00CD3B24" w:rsidRDefault="00732ABD" w:rsidP="006248AC">
      <w:pPr>
        <w:numPr>
          <w:ilvl w:val="0"/>
          <w:numId w:val="5"/>
        </w:numPr>
        <w:ind w:left="426"/>
      </w:pPr>
      <w:r>
        <w:t>BI</w:t>
      </w:r>
      <w:r w:rsidR="00553ED9">
        <w:t>程序包的部署：</w:t>
      </w:r>
      <w:r w:rsidR="00277544">
        <w:t>部署组件清单中的</w:t>
      </w:r>
      <w:r w:rsidR="005449DB">
        <w:rPr>
          <w:rFonts w:hint="eastAsia"/>
        </w:rPr>
        <w:t>Jar</w:t>
      </w:r>
      <w:r w:rsidR="005449DB">
        <w:rPr>
          <w:rFonts w:hint="eastAsia"/>
        </w:rPr>
        <w:t>包与</w:t>
      </w:r>
      <w:r w:rsidR="005449DB">
        <w:rPr>
          <w:rFonts w:hint="eastAsia"/>
        </w:rPr>
        <w:t>shell</w:t>
      </w:r>
      <w:r w:rsidR="005449DB">
        <w:rPr>
          <w:rFonts w:hint="eastAsia"/>
        </w:rPr>
        <w:t>脚本</w:t>
      </w:r>
      <w:r w:rsidR="00395736">
        <w:t>，</w:t>
      </w:r>
      <w:r w:rsidR="00B70690">
        <w:rPr>
          <w:rFonts w:hint="eastAsia"/>
          <w:sz w:val="20"/>
          <w:szCs w:val="20"/>
        </w:rPr>
        <w:t>运行</w:t>
      </w:r>
      <w:r w:rsidR="00B70690">
        <w:rPr>
          <w:sz w:val="20"/>
          <w:szCs w:val="20"/>
        </w:rPr>
        <w:t>用户、程序包安装位置</w:t>
      </w:r>
      <w:r w:rsidR="00395736">
        <w:t>遵循</w:t>
      </w:r>
      <w:r w:rsidR="00B70690">
        <w:rPr>
          <w:rFonts w:hint="eastAsia"/>
        </w:rPr>
        <w:t>运维</w:t>
      </w:r>
      <w:r w:rsidR="00B70690">
        <w:t>规划</w:t>
      </w:r>
    </w:p>
    <w:p w14:paraId="4329D14E" w14:textId="49F8AB33" w:rsidR="009C1BD7" w:rsidRDefault="009C1BD7" w:rsidP="006248AC">
      <w:pPr>
        <w:numPr>
          <w:ilvl w:val="0"/>
          <w:numId w:val="5"/>
        </w:numPr>
        <w:ind w:left="426"/>
      </w:pPr>
      <w:r>
        <w:t>进入</w:t>
      </w:r>
      <w:r w:rsidR="00B4106E">
        <w:t>业务</w:t>
      </w:r>
      <w:r>
        <w:t>并行期</w:t>
      </w:r>
      <w:r w:rsidR="00B4106E">
        <w:t>：</w:t>
      </w:r>
      <w:r w:rsidR="00752EBC">
        <w:t>北京机房</w:t>
      </w:r>
      <w:r w:rsidR="0052495A">
        <w:t>部署</w:t>
      </w:r>
      <w:r w:rsidR="0052495A">
        <w:t>crontab</w:t>
      </w:r>
      <w:r w:rsidR="0052495A">
        <w:t>脚本</w:t>
      </w:r>
      <w:r w:rsidR="00DF3C9D">
        <w:t>调度作业运行</w:t>
      </w:r>
      <w:r w:rsidR="0052495A">
        <w:t>，</w:t>
      </w:r>
      <w:r w:rsidR="00D176D3">
        <w:t>进入</w:t>
      </w:r>
      <w:r w:rsidR="00540020">
        <w:t>业务</w:t>
      </w:r>
      <w:r w:rsidR="00540020">
        <w:rPr>
          <w:rFonts w:hint="eastAsia"/>
        </w:rPr>
        <w:t>并行</w:t>
      </w:r>
      <w:r w:rsidR="00601F4F">
        <w:t>期</w:t>
      </w:r>
      <w:r w:rsidR="004071D9">
        <w:t>；</w:t>
      </w:r>
      <w:r w:rsidR="00203F83">
        <w:t>MySQL</w:t>
      </w:r>
      <w:r w:rsidR="004071D9">
        <w:t>数据库并行方案参见</w:t>
      </w:r>
      <w:r w:rsidR="004071D9" w:rsidRPr="0078014F">
        <w:rPr>
          <w:rFonts w:hint="eastAsia"/>
        </w:rPr>
        <w:t>附录</w:t>
      </w:r>
      <w:r w:rsidR="004071D9" w:rsidRPr="0078014F">
        <w:t>【</w:t>
      </w:r>
      <w:r w:rsidR="00257668">
        <w:t>BI</w:t>
      </w:r>
      <w:r w:rsidR="00257668">
        <w:t>业务</w:t>
      </w:r>
      <w:r w:rsidR="00257668">
        <w:t>MySQL</w:t>
      </w:r>
      <w:r w:rsidR="00257668">
        <w:t>数据库并行</w:t>
      </w:r>
      <w:r w:rsidR="00257668">
        <w:t>&amp;</w:t>
      </w:r>
      <w:r w:rsidR="00257668">
        <w:t>切换方案</w:t>
      </w:r>
      <w:r w:rsidR="004071D9" w:rsidRPr="0078014F">
        <w:t>】</w:t>
      </w:r>
    </w:p>
    <w:p w14:paraId="45A5BE8F" w14:textId="0710E547" w:rsidR="005449DB" w:rsidRDefault="009520BB" w:rsidP="006248AC">
      <w:pPr>
        <w:numPr>
          <w:ilvl w:val="0"/>
          <w:numId w:val="5"/>
        </w:numPr>
        <w:ind w:left="426"/>
      </w:pPr>
      <w:r>
        <w:rPr>
          <w:rFonts w:hint="eastAsia"/>
        </w:rPr>
        <w:t>服务</w:t>
      </w:r>
      <w:r>
        <w:t>正式切换：切断到杭州机房的日志流量</w:t>
      </w:r>
      <w:r>
        <w:rPr>
          <w:rFonts w:hint="eastAsia"/>
        </w:rPr>
        <w:t>，</w:t>
      </w:r>
      <w:r w:rsidR="00A27371">
        <w:t>停止杭州机房的</w:t>
      </w:r>
      <w:r w:rsidR="00A27371">
        <w:t>BI</w:t>
      </w:r>
      <w:r w:rsidR="00A27371">
        <w:rPr>
          <w:rFonts w:hint="eastAsia"/>
        </w:rPr>
        <w:t>任务</w:t>
      </w:r>
      <w:r w:rsidR="00A27371">
        <w:t>调度</w:t>
      </w:r>
      <w:r w:rsidR="00636678">
        <w:t>，</w:t>
      </w:r>
      <w:r w:rsidR="00636678">
        <w:rPr>
          <w:rFonts w:hint="eastAsia"/>
        </w:rPr>
        <w:t>对外</w:t>
      </w:r>
      <w:r w:rsidR="00636678">
        <w:t>服务</w:t>
      </w:r>
      <w:r w:rsidR="00636678">
        <w:rPr>
          <w:rFonts w:hint="eastAsia"/>
        </w:rPr>
        <w:t>切换</w:t>
      </w:r>
      <w:r w:rsidR="00636678">
        <w:t>到北京机房</w:t>
      </w:r>
      <w:r w:rsidR="00F7269B">
        <w:t>；</w:t>
      </w:r>
      <w:r w:rsidR="00F7269B">
        <w:rPr>
          <w:rFonts w:hint="eastAsia"/>
        </w:rPr>
        <w:t>MySQL</w:t>
      </w:r>
      <w:r w:rsidR="00F7269B">
        <w:t>数据库</w:t>
      </w:r>
      <w:r w:rsidR="00F7269B">
        <w:rPr>
          <w:rFonts w:hint="eastAsia"/>
        </w:rPr>
        <w:t>切换</w:t>
      </w:r>
      <w:r w:rsidR="00F7269B">
        <w:t>方案参见</w:t>
      </w:r>
      <w:r w:rsidR="00F7269B" w:rsidRPr="0078014F">
        <w:rPr>
          <w:rFonts w:hint="eastAsia"/>
        </w:rPr>
        <w:t>附录</w:t>
      </w:r>
      <w:r w:rsidR="00F7269B" w:rsidRPr="0078014F">
        <w:t>【</w:t>
      </w:r>
      <w:r w:rsidR="00257668">
        <w:t>BI</w:t>
      </w:r>
      <w:r w:rsidR="00257668">
        <w:t>业务</w:t>
      </w:r>
      <w:r w:rsidR="00257668">
        <w:t>MySQL</w:t>
      </w:r>
      <w:r w:rsidR="00257668">
        <w:t>数据库并行</w:t>
      </w:r>
      <w:r w:rsidR="00257668">
        <w:t>&amp;</w:t>
      </w:r>
      <w:r w:rsidR="00257668">
        <w:t>切换方案</w:t>
      </w:r>
      <w:r w:rsidR="00F7269B" w:rsidRPr="0078014F">
        <w:t>】</w:t>
      </w:r>
    </w:p>
    <w:p w14:paraId="53C5F183" w14:textId="022CA27F" w:rsidR="004071D9" w:rsidRDefault="004071D9" w:rsidP="004071D9">
      <w:pPr>
        <w:ind w:left="426"/>
      </w:pPr>
    </w:p>
    <w:p w14:paraId="1BBE5F5D" w14:textId="432E544F" w:rsidR="009E3CF3" w:rsidRDefault="00924932" w:rsidP="00EF3AB5">
      <w:pPr>
        <w:pStyle w:val="3"/>
        <w:rPr>
          <w:sz w:val="24"/>
          <w:szCs w:val="24"/>
        </w:rPr>
      </w:pPr>
      <w:bookmarkStart w:id="11" w:name="_Toc468461400"/>
      <w:r>
        <w:rPr>
          <w:sz w:val="24"/>
          <w:szCs w:val="24"/>
        </w:rPr>
        <w:t>4.1.3</w:t>
      </w:r>
      <w:r w:rsidR="009E3CF3" w:rsidRPr="00BB71E1">
        <w:rPr>
          <w:sz w:val="24"/>
          <w:szCs w:val="24"/>
        </w:rPr>
        <w:t xml:space="preserve"> </w:t>
      </w:r>
      <w:r w:rsidR="007F6639">
        <w:rPr>
          <w:rFonts w:hint="eastAsia"/>
          <w:sz w:val="24"/>
          <w:szCs w:val="24"/>
        </w:rPr>
        <w:t>检查</w:t>
      </w:r>
      <w:r w:rsidR="007F6639">
        <w:rPr>
          <w:sz w:val="24"/>
          <w:szCs w:val="24"/>
        </w:rPr>
        <w:t>清单</w:t>
      </w:r>
      <w:bookmarkEnd w:id="11"/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2835"/>
        <w:gridCol w:w="3969"/>
      </w:tblGrid>
      <w:tr w:rsidR="00981A43" w:rsidRPr="00137FDC" w14:paraId="5A74B4EB" w14:textId="77777777" w:rsidTr="00B73270">
        <w:tc>
          <w:tcPr>
            <w:tcW w:w="1555" w:type="dxa"/>
            <w:shd w:val="clear" w:color="auto" w:fill="5B9BD5" w:themeFill="accent1"/>
          </w:tcPr>
          <w:p w14:paraId="38187CAB" w14:textId="77777777" w:rsidR="00396105" w:rsidRPr="00B73270" w:rsidRDefault="00396105" w:rsidP="00AF173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73270">
              <w:rPr>
                <w:rFonts w:asciiTheme="minorEastAsia" w:hAnsiTheme="minorEastAsia" w:hint="eastAsia"/>
                <w:b/>
                <w:sz w:val="18"/>
                <w:szCs w:val="18"/>
              </w:rPr>
              <w:t>阶段</w:t>
            </w:r>
          </w:p>
        </w:tc>
        <w:tc>
          <w:tcPr>
            <w:tcW w:w="2835" w:type="dxa"/>
            <w:shd w:val="clear" w:color="auto" w:fill="5B9BD5" w:themeFill="accent1"/>
          </w:tcPr>
          <w:p w14:paraId="1E738FA1" w14:textId="77777777" w:rsidR="00396105" w:rsidRPr="00B73270" w:rsidRDefault="00396105" w:rsidP="00AF173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73270">
              <w:rPr>
                <w:rFonts w:asciiTheme="minorEastAsia" w:hAnsiTheme="minorEastAsia" w:hint="eastAsia"/>
                <w:b/>
                <w:sz w:val="18"/>
                <w:szCs w:val="18"/>
              </w:rPr>
              <w:t>检测点</w:t>
            </w:r>
          </w:p>
        </w:tc>
        <w:tc>
          <w:tcPr>
            <w:tcW w:w="3969" w:type="dxa"/>
            <w:shd w:val="clear" w:color="auto" w:fill="5B9BD5" w:themeFill="accent1"/>
          </w:tcPr>
          <w:p w14:paraId="5259CF5B" w14:textId="77777777" w:rsidR="00396105" w:rsidRPr="00B73270" w:rsidRDefault="00396105" w:rsidP="00AF173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73270">
              <w:rPr>
                <w:rFonts w:asciiTheme="minorEastAsia" w:hAnsiTheme="minorEastAsia" w:hint="eastAsia"/>
                <w:b/>
                <w:sz w:val="18"/>
                <w:szCs w:val="18"/>
              </w:rPr>
              <w:t>检测步骤</w:t>
            </w:r>
          </w:p>
        </w:tc>
      </w:tr>
      <w:tr w:rsidR="004E6C13" w:rsidRPr="00137FDC" w14:paraId="310F600E" w14:textId="77777777" w:rsidTr="00581FF5">
        <w:tc>
          <w:tcPr>
            <w:tcW w:w="1555" w:type="dxa"/>
            <w:vMerge w:val="restart"/>
          </w:tcPr>
          <w:p w14:paraId="42819723" w14:textId="77777777" w:rsidR="004E6C13" w:rsidRPr="00137FDC" w:rsidRDefault="004E6C13" w:rsidP="00396105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前置条件检查</w:t>
            </w:r>
          </w:p>
          <w:p w14:paraId="4A4D7390" w14:textId="008FEF96" w:rsidR="004E6C13" w:rsidRPr="00137FDC" w:rsidRDefault="004E6C13" w:rsidP="00131BAA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</w:tcPr>
          <w:p w14:paraId="636B58AD" w14:textId="77BE2406" w:rsidR="004E6C13" w:rsidRPr="00137FDC" w:rsidRDefault="004E6C13" w:rsidP="002D0FA5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组件清单所列HDFS文件路径：目录结构完整性、</w:t>
            </w:r>
            <w:r w:rsidR="00FF4B52">
              <w:rPr>
                <w:rFonts w:asciiTheme="minorEastAsia" w:hAnsiTheme="minorEastAsia"/>
                <w:sz w:val="18"/>
                <w:szCs w:val="18"/>
              </w:rPr>
              <w:t>权限、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文件总大小一致性</w:t>
            </w:r>
          </w:p>
        </w:tc>
        <w:tc>
          <w:tcPr>
            <w:tcW w:w="3969" w:type="dxa"/>
          </w:tcPr>
          <w:p w14:paraId="33A737AB" w14:textId="70BF9B80" w:rsidR="004E6C13" w:rsidRPr="00137FDC" w:rsidRDefault="004E6C13" w:rsidP="00FF6E26">
            <w:pPr>
              <w:ind w:left="18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参见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基础组件HDFS迁移方案</w:t>
            </w:r>
          </w:p>
        </w:tc>
      </w:tr>
      <w:tr w:rsidR="004E6C13" w:rsidRPr="00137FDC" w14:paraId="5F47E05F" w14:textId="77777777" w:rsidTr="00581FF5">
        <w:tc>
          <w:tcPr>
            <w:tcW w:w="1555" w:type="dxa"/>
            <w:vMerge/>
          </w:tcPr>
          <w:p w14:paraId="38373A0A" w14:textId="3F1C7A03" w:rsidR="004E6C13" w:rsidRPr="00137FDC" w:rsidRDefault="004E6C13" w:rsidP="00131BA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40A2A827" w14:textId="07C3AC36" w:rsidR="004E6C13" w:rsidRPr="00137FDC" w:rsidRDefault="004E6C13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组件清单所列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ES数据库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迁移情况</w:t>
            </w:r>
            <w:r w:rsidR="005542D7">
              <w:rPr>
                <w:rFonts w:asciiTheme="minorEastAsia" w:hAnsiTheme="minorEastAsia"/>
                <w:sz w:val="18"/>
                <w:szCs w:val="18"/>
              </w:rPr>
              <w:t>：</w:t>
            </w:r>
            <w:r w:rsidR="005542D7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="005542D7">
              <w:rPr>
                <w:rFonts w:asciiTheme="minorEastAsia" w:hAnsiTheme="minorEastAsia"/>
                <w:sz w:val="18"/>
                <w:szCs w:val="18"/>
              </w:rPr>
              <w:t>迁移完整性</w:t>
            </w:r>
          </w:p>
        </w:tc>
        <w:tc>
          <w:tcPr>
            <w:tcW w:w="3969" w:type="dxa"/>
          </w:tcPr>
          <w:p w14:paraId="66A83D63" w14:textId="3E16DC25" w:rsidR="004E6C13" w:rsidRPr="00137FDC" w:rsidRDefault="004E6C13" w:rsidP="00FE4485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参见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基础组件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迁移方案</w:t>
            </w:r>
          </w:p>
        </w:tc>
      </w:tr>
      <w:tr w:rsidR="004E6C13" w:rsidRPr="00137FDC" w14:paraId="227DADBA" w14:textId="77777777" w:rsidTr="00581FF5">
        <w:tc>
          <w:tcPr>
            <w:tcW w:w="1555" w:type="dxa"/>
            <w:vMerge/>
          </w:tcPr>
          <w:p w14:paraId="63777B72" w14:textId="483A1332" w:rsidR="004E6C13" w:rsidRPr="00137FDC" w:rsidRDefault="004E6C13" w:rsidP="00131BA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406C2939" w14:textId="3A276C9C" w:rsidR="004E6C13" w:rsidRPr="00137FDC" w:rsidRDefault="004E6C13" w:rsidP="003A3795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组件清单所列MySQL数据库迁移情况：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迁移完整性、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账号和权限迁移完整性</w:t>
            </w:r>
          </w:p>
        </w:tc>
        <w:tc>
          <w:tcPr>
            <w:tcW w:w="3969" w:type="dxa"/>
          </w:tcPr>
          <w:p w14:paraId="7460BAB6" w14:textId="5AF15224" w:rsidR="004E6C13" w:rsidRPr="00137FDC" w:rsidRDefault="004E6C13" w:rsidP="00140B9C">
            <w:pPr>
              <w:pStyle w:val="a3"/>
              <w:ind w:left="23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参见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基础组件MySQL迁移方案</w:t>
            </w:r>
          </w:p>
          <w:p w14:paraId="10763937" w14:textId="76A10233" w:rsidR="004E6C13" w:rsidRPr="00137FDC" w:rsidRDefault="004E6C13" w:rsidP="00147565">
            <w:pPr>
              <w:pStyle w:val="a3"/>
              <w:ind w:left="23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E6C13" w:rsidRPr="00137FDC" w14:paraId="39904FE0" w14:textId="77777777" w:rsidTr="00581FF5">
        <w:tc>
          <w:tcPr>
            <w:tcW w:w="1555" w:type="dxa"/>
            <w:vMerge/>
          </w:tcPr>
          <w:p w14:paraId="53297BF2" w14:textId="77777777" w:rsidR="004E6C13" w:rsidRPr="00137FDC" w:rsidRDefault="004E6C13" w:rsidP="00AF173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7984D0A5" w14:textId="6F3C0B88" w:rsidR="004E6C13" w:rsidRPr="00137FDC" w:rsidRDefault="004E6C13" w:rsidP="001E0ED2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清单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所列redis数据库迁移情况：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数据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迁移完整性</w:t>
            </w:r>
          </w:p>
        </w:tc>
        <w:tc>
          <w:tcPr>
            <w:tcW w:w="3969" w:type="dxa"/>
          </w:tcPr>
          <w:p w14:paraId="53F20D03" w14:textId="1E536E61" w:rsidR="004E6C13" w:rsidRPr="00137FDC" w:rsidRDefault="004E6C13" w:rsidP="00FE4485">
            <w:pPr>
              <w:pStyle w:val="a3"/>
              <w:ind w:left="23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参见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基础组件redis迁移方案</w:t>
            </w:r>
          </w:p>
          <w:p w14:paraId="7745530F" w14:textId="64F98862" w:rsidR="004E6C13" w:rsidRPr="00137FDC" w:rsidRDefault="004E6C13" w:rsidP="00FE448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81A43" w:rsidRPr="00137FDC" w14:paraId="6943928B" w14:textId="77777777" w:rsidTr="00581FF5">
        <w:tc>
          <w:tcPr>
            <w:tcW w:w="1555" w:type="dxa"/>
          </w:tcPr>
          <w:p w14:paraId="4A7E7BA1" w14:textId="37FE4AA8" w:rsidR="00396105" w:rsidRPr="00137FDC" w:rsidRDefault="00020A91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lastRenderedPageBreak/>
              <w:t>程序包部署</w:t>
            </w:r>
          </w:p>
        </w:tc>
        <w:tc>
          <w:tcPr>
            <w:tcW w:w="2835" w:type="dxa"/>
          </w:tcPr>
          <w:p w14:paraId="5AF3E215" w14:textId="441C9A3E" w:rsidR="00396105" w:rsidRPr="00137FDC" w:rsidRDefault="00020A91" w:rsidP="00020A91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Jar包与shell</w:t>
            </w:r>
            <w:r w:rsidR="00D10D41" w:rsidRPr="00137FDC">
              <w:rPr>
                <w:rFonts w:asciiTheme="minorEastAsia" w:hAnsiTheme="minorEastAsia" w:hint="eastAsia"/>
                <w:sz w:val="18"/>
                <w:szCs w:val="18"/>
              </w:rPr>
              <w:t>脚本的部署</w:t>
            </w:r>
          </w:p>
        </w:tc>
        <w:tc>
          <w:tcPr>
            <w:tcW w:w="3969" w:type="dxa"/>
          </w:tcPr>
          <w:p w14:paraId="6E086A36" w14:textId="5599EF78" w:rsidR="00490B94" w:rsidRPr="00137FDC" w:rsidRDefault="00490B94" w:rsidP="008312CA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检查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相关配置文件的正确性；</w:t>
            </w:r>
          </w:p>
          <w:p w14:paraId="4C1B012E" w14:textId="77777777" w:rsidR="008A0BFC" w:rsidRDefault="007E77CF" w:rsidP="008A0BFC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检查</w:t>
            </w:r>
            <w:r w:rsidR="00077E37" w:rsidRPr="00137FDC">
              <w:rPr>
                <w:rFonts w:asciiTheme="minorEastAsia" w:hAnsiTheme="minorEastAsia"/>
                <w:sz w:val="18"/>
                <w:szCs w:val="18"/>
              </w:rPr>
              <w:t>部署目录</w:t>
            </w:r>
            <w:r w:rsidR="008312CA" w:rsidRPr="00137FDC">
              <w:rPr>
                <w:rFonts w:asciiTheme="minorEastAsia" w:hAnsiTheme="minorEastAsia"/>
                <w:sz w:val="18"/>
                <w:szCs w:val="18"/>
              </w:rPr>
              <w:t>权限的</w:t>
            </w:r>
            <w:r w:rsidR="00020A91" w:rsidRPr="00137FDC">
              <w:rPr>
                <w:rFonts w:asciiTheme="minorEastAsia" w:hAnsiTheme="minorEastAsia" w:hint="eastAsia"/>
                <w:sz w:val="18"/>
                <w:szCs w:val="18"/>
              </w:rPr>
              <w:t>一致</w:t>
            </w:r>
            <w:r w:rsidR="008312CA" w:rsidRPr="00137FDC">
              <w:rPr>
                <w:rFonts w:asciiTheme="minorEastAsia" w:hAnsiTheme="minorEastAsia"/>
                <w:sz w:val="18"/>
                <w:szCs w:val="18"/>
              </w:rPr>
              <w:t>性</w:t>
            </w:r>
            <w:r w:rsidR="008A0BFC">
              <w:rPr>
                <w:rFonts w:asciiTheme="minorEastAsia" w:hAnsiTheme="minorEastAsia"/>
                <w:sz w:val="18"/>
                <w:szCs w:val="18"/>
              </w:rPr>
              <w:t>；</w:t>
            </w:r>
          </w:p>
          <w:p w14:paraId="5935351E" w14:textId="4F19A5E7" w:rsidR="00396105" w:rsidRPr="00137FDC" w:rsidRDefault="008A0BFC" w:rsidP="008A0BFC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检查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部署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目录结构的完整性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</w:tc>
      </w:tr>
      <w:tr w:rsidR="004E6C13" w:rsidRPr="00137FDC" w14:paraId="6160C435" w14:textId="77777777" w:rsidTr="00581FF5">
        <w:tc>
          <w:tcPr>
            <w:tcW w:w="1555" w:type="dxa"/>
            <w:vMerge w:val="restart"/>
          </w:tcPr>
          <w:p w14:paraId="33BF8CE0" w14:textId="05F07857" w:rsidR="004E6C13" w:rsidRPr="00137FDC" w:rsidRDefault="004E6C13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业务并行期</w:t>
            </w:r>
          </w:p>
        </w:tc>
        <w:tc>
          <w:tcPr>
            <w:tcW w:w="2835" w:type="dxa"/>
          </w:tcPr>
          <w:p w14:paraId="568C444A" w14:textId="0538F23C" w:rsidR="004E6C13" w:rsidRPr="00137FDC" w:rsidRDefault="004E6C13" w:rsidP="00CB365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北京机房服务运行情况检查</w:t>
            </w:r>
          </w:p>
        </w:tc>
        <w:tc>
          <w:tcPr>
            <w:tcW w:w="3969" w:type="dxa"/>
          </w:tcPr>
          <w:p w14:paraId="5D061972" w14:textId="77777777" w:rsidR="004E6C13" w:rsidRPr="00137FDC" w:rsidRDefault="004E6C13" w:rsidP="003E1669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检查crontab调度情况</w:t>
            </w:r>
          </w:p>
          <w:p w14:paraId="4E0B090C" w14:textId="77777777" w:rsidR="004E6C13" w:rsidRPr="00137FDC" w:rsidRDefault="004E6C13" w:rsidP="003E1669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检查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spark作业运行情况</w:t>
            </w:r>
          </w:p>
          <w:p w14:paraId="64425FC4" w14:textId="1866FB03" w:rsidR="004E6C13" w:rsidRPr="00137FDC" w:rsidRDefault="004E6C13" w:rsidP="00DE7846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观察邮件告警服务信息</w:t>
            </w:r>
          </w:p>
        </w:tc>
      </w:tr>
      <w:tr w:rsidR="004E6C13" w:rsidRPr="00137FDC" w14:paraId="30F1C5C1" w14:textId="77777777" w:rsidTr="00581FF5">
        <w:tc>
          <w:tcPr>
            <w:tcW w:w="1555" w:type="dxa"/>
            <w:vMerge/>
          </w:tcPr>
          <w:p w14:paraId="58541592" w14:textId="7492D0D0" w:rsidR="004E6C13" w:rsidRPr="00137FDC" w:rsidRDefault="004E6C13" w:rsidP="00AF173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6F167FDF" w14:textId="585E25D8" w:rsidR="004E6C13" w:rsidRPr="00137FDC" w:rsidRDefault="004E6C13" w:rsidP="00C37E52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计算作业结果数据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一致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性检查</w:t>
            </w:r>
          </w:p>
        </w:tc>
        <w:tc>
          <w:tcPr>
            <w:tcW w:w="3969" w:type="dxa"/>
          </w:tcPr>
          <w:p w14:paraId="7640D9D5" w14:textId="4AB971C4" w:rsidR="004E6C13" w:rsidRPr="00137FDC" w:rsidRDefault="002F24DF" w:rsidP="00882BD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参见</w:t>
            </w:r>
            <w:r w:rsidR="0020188C">
              <w:rPr>
                <w:rFonts w:asciiTheme="minorEastAsia" w:hAnsiTheme="minorEastAsia" w:hint="eastAsia"/>
                <w:sz w:val="18"/>
                <w:szCs w:val="18"/>
              </w:rPr>
              <w:t>附录</w:t>
            </w:r>
            <w:r w:rsidR="00882BDE" w:rsidRPr="00746360">
              <w:rPr>
                <w:rFonts w:asciiTheme="minorEastAsia" w:hAnsiTheme="minorEastAsia"/>
                <w:sz w:val="18"/>
                <w:szCs w:val="18"/>
              </w:rPr>
              <w:t>【</w:t>
            </w:r>
            <w:r w:rsidR="00257668">
              <w:rPr>
                <w:rFonts w:asciiTheme="minorEastAsia" w:hAnsiTheme="minorEastAsia"/>
                <w:sz w:val="18"/>
                <w:szCs w:val="18"/>
              </w:rPr>
              <w:t>BI业务MySQL数据库并行&amp;切换方案</w:t>
            </w:r>
            <w:r w:rsidR="00882BDE" w:rsidRPr="00746360">
              <w:rPr>
                <w:rFonts w:asciiTheme="minorEastAsia" w:hAnsiTheme="minorEastAsia"/>
                <w:sz w:val="18"/>
                <w:szCs w:val="18"/>
              </w:rPr>
              <w:t>】</w:t>
            </w:r>
          </w:p>
        </w:tc>
      </w:tr>
      <w:tr w:rsidR="005C5257" w:rsidRPr="00137FDC" w14:paraId="608F6697" w14:textId="77777777" w:rsidTr="00581FF5">
        <w:tc>
          <w:tcPr>
            <w:tcW w:w="1555" w:type="dxa"/>
          </w:tcPr>
          <w:p w14:paraId="53046B6D" w14:textId="7DB20608" w:rsidR="005C5257" w:rsidRPr="00137FDC" w:rsidRDefault="00F26B40" w:rsidP="00AF173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服</w:t>
            </w:r>
            <w:r w:rsidR="005C5257">
              <w:rPr>
                <w:rFonts w:asciiTheme="minorEastAsia" w:hAnsiTheme="minorEastAsia"/>
                <w:sz w:val="18"/>
                <w:szCs w:val="18"/>
              </w:rPr>
              <w:t>务正式切换</w:t>
            </w:r>
          </w:p>
        </w:tc>
        <w:tc>
          <w:tcPr>
            <w:tcW w:w="2835" w:type="dxa"/>
          </w:tcPr>
          <w:p w14:paraId="6B9A0E96" w14:textId="5F6CACE7" w:rsidR="005C5257" w:rsidRPr="00137FDC" w:rsidRDefault="005C5257" w:rsidP="00C37E52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日常</w:t>
            </w:r>
            <w:r w:rsidR="00471794">
              <w:rPr>
                <w:rFonts w:asciiTheme="minorEastAsia" w:hAnsiTheme="minorEastAsia" w:hint="eastAsia"/>
                <w:sz w:val="18"/>
                <w:szCs w:val="18"/>
              </w:rPr>
              <w:t>业务</w:t>
            </w:r>
            <w:r>
              <w:rPr>
                <w:rFonts w:asciiTheme="minorEastAsia" w:hAnsiTheme="minorEastAsia"/>
                <w:sz w:val="18"/>
                <w:szCs w:val="18"/>
              </w:rPr>
              <w:t>检查</w:t>
            </w:r>
          </w:p>
        </w:tc>
        <w:tc>
          <w:tcPr>
            <w:tcW w:w="3969" w:type="dxa"/>
          </w:tcPr>
          <w:p w14:paraId="102E701B" w14:textId="56113BC1" w:rsidR="005C5257" w:rsidRPr="00137FDC" w:rsidRDefault="00C74DCB" w:rsidP="003E166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遵循</w:t>
            </w:r>
            <w:r w:rsidR="003A57BD">
              <w:rPr>
                <w:rFonts w:asciiTheme="minorEastAsia" w:hAnsiTheme="minorEastAsia" w:hint="eastAsia"/>
                <w:sz w:val="18"/>
                <w:szCs w:val="18"/>
              </w:rPr>
              <w:t>现网</w:t>
            </w:r>
            <w:r>
              <w:rPr>
                <w:rFonts w:asciiTheme="minorEastAsia" w:hAnsiTheme="minorEastAsia"/>
                <w:sz w:val="18"/>
                <w:szCs w:val="18"/>
              </w:rPr>
              <w:t>业务检查</w:t>
            </w:r>
            <w:r w:rsidR="00D75B92">
              <w:rPr>
                <w:rFonts w:asciiTheme="minorEastAsia" w:hAnsiTheme="minorEastAsia" w:hint="eastAsia"/>
                <w:sz w:val="18"/>
                <w:szCs w:val="18"/>
              </w:rPr>
              <w:t>标准</w:t>
            </w:r>
          </w:p>
        </w:tc>
      </w:tr>
    </w:tbl>
    <w:p w14:paraId="0745FF84" w14:textId="77777777" w:rsidR="007F6639" w:rsidRPr="007F6639" w:rsidRDefault="007F6639" w:rsidP="007F6639"/>
    <w:p w14:paraId="0D882FF2" w14:textId="77777777" w:rsidR="00BB4B72" w:rsidRDefault="00BB4B72" w:rsidP="00BD5775"/>
    <w:p w14:paraId="62EDB7DA" w14:textId="439A1794" w:rsidR="0057280D" w:rsidRDefault="0057280D" w:rsidP="00EF3AB5">
      <w:pPr>
        <w:pStyle w:val="a3"/>
        <w:widowControl/>
        <w:ind w:firstLineChars="0" w:firstLine="0"/>
        <w:outlineLvl w:val="1"/>
        <w:rPr>
          <w:b/>
          <w:sz w:val="28"/>
          <w:szCs w:val="28"/>
        </w:rPr>
      </w:pPr>
      <w:bookmarkStart w:id="12" w:name="_Toc468461401"/>
      <w:r>
        <w:rPr>
          <w:b/>
          <w:sz w:val="28"/>
          <w:szCs w:val="28"/>
        </w:rPr>
        <w:t xml:space="preserve">4.2 </w:t>
      </w:r>
      <w:r>
        <w:rPr>
          <w:rFonts w:hint="eastAsia"/>
          <w:b/>
          <w:sz w:val="28"/>
          <w:szCs w:val="28"/>
        </w:rPr>
        <w:t>广告</w:t>
      </w:r>
      <w:r>
        <w:rPr>
          <w:b/>
          <w:sz w:val="28"/>
          <w:szCs w:val="28"/>
        </w:rPr>
        <w:t>系统</w:t>
      </w:r>
      <w:r w:rsidR="00861470">
        <w:rPr>
          <w:b/>
          <w:sz w:val="28"/>
          <w:szCs w:val="28"/>
        </w:rPr>
        <w:t>BI</w:t>
      </w:r>
      <w:r>
        <w:rPr>
          <w:b/>
          <w:sz w:val="28"/>
          <w:szCs w:val="28"/>
        </w:rPr>
        <w:t>组件</w:t>
      </w:r>
      <w:bookmarkEnd w:id="12"/>
    </w:p>
    <w:p w14:paraId="34DB9EEE" w14:textId="39DE13D0" w:rsidR="00CB0465" w:rsidRPr="00BB71E1" w:rsidRDefault="004C38DE" w:rsidP="00CB0465">
      <w:pPr>
        <w:pStyle w:val="3"/>
        <w:rPr>
          <w:sz w:val="24"/>
          <w:szCs w:val="24"/>
        </w:rPr>
      </w:pPr>
      <w:bookmarkStart w:id="13" w:name="_Toc468461402"/>
      <w:r>
        <w:rPr>
          <w:sz w:val="24"/>
          <w:szCs w:val="24"/>
        </w:rPr>
        <w:t>4.2</w:t>
      </w:r>
      <w:r w:rsidR="00CB0465" w:rsidRPr="00BB71E1">
        <w:rPr>
          <w:sz w:val="24"/>
          <w:szCs w:val="24"/>
        </w:rPr>
        <w:t xml:space="preserve">.1 </w:t>
      </w:r>
      <w:r w:rsidR="00CB0465" w:rsidRPr="00BB71E1">
        <w:rPr>
          <w:rFonts w:hint="eastAsia"/>
          <w:sz w:val="24"/>
          <w:szCs w:val="24"/>
        </w:rPr>
        <w:t>组件</w:t>
      </w:r>
      <w:r w:rsidR="00CB0465" w:rsidRPr="00BB71E1">
        <w:rPr>
          <w:sz w:val="24"/>
          <w:szCs w:val="24"/>
        </w:rPr>
        <w:t>描述</w:t>
      </w:r>
      <w:bookmarkEnd w:id="13"/>
    </w:p>
    <w:p w14:paraId="686CE9A0" w14:textId="77777777" w:rsidR="00CB0465" w:rsidRDefault="00CB0465" w:rsidP="006248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组件逻辑结构</w:t>
      </w:r>
    </w:p>
    <w:p w14:paraId="56E9DEA1" w14:textId="77777777" w:rsidR="00CC4691" w:rsidRDefault="00CC4691" w:rsidP="00CC4691">
      <w:pPr>
        <w:pStyle w:val="a3"/>
        <w:ind w:left="480" w:firstLineChars="0" w:firstLine="0"/>
      </w:pPr>
      <w:r>
        <w:t>参见</w:t>
      </w:r>
      <w:r>
        <w:rPr>
          <w:rFonts w:hint="eastAsia"/>
        </w:rPr>
        <w:t>附录</w:t>
      </w:r>
      <w:r>
        <w:t>【</w:t>
      </w:r>
      <w:r>
        <w:rPr>
          <w:rFonts w:hint="eastAsia"/>
          <w:sz w:val="24"/>
        </w:rPr>
        <w:t>BI</w:t>
      </w:r>
      <w:r>
        <w:rPr>
          <w:sz w:val="24"/>
        </w:rPr>
        <w:t>数据组件逻辑结构</w:t>
      </w:r>
      <w:r>
        <w:t>】</w:t>
      </w:r>
    </w:p>
    <w:p w14:paraId="2C4CA351" w14:textId="77777777" w:rsidR="00CB0465" w:rsidRDefault="00CB0465" w:rsidP="006248AC">
      <w:pPr>
        <w:numPr>
          <w:ilvl w:val="0"/>
          <w:numId w:val="3"/>
        </w:numPr>
      </w:pPr>
      <w:r>
        <w:rPr>
          <w:rFonts w:hint="eastAsia"/>
        </w:rPr>
        <w:t>组件清单</w:t>
      </w:r>
    </w:p>
    <w:tbl>
      <w:tblPr>
        <w:tblStyle w:val="a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395"/>
        <w:gridCol w:w="1761"/>
        <w:gridCol w:w="3848"/>
        <w:gridCol w:w="1518"/>
      </w:tblGrid>
      <w:tr w:rsidR="00681254" w14:paraId="37CE195F" w14:textId="77777777" w:rsidTr="00D534B3">
        <w:trPr>
          <w:jc w:val="center"/>
        </w:trPr>
        <w:tc>
          <w:tcPr>
            <w:tcW w:w="1395" w:type="dxa"/>
            <w:shd w:val="clear" w:color="auto" w:fill="5B9BD5" w:themeFill="accent1"/>
          </w:tcPr>
          <w:p w14:paraId="56081B39" w14:textId="77777777" w:rsidR="00681254" w:rsidRPr="00681254" w:rsidRDefault="00681254" w:rsidP="00D534B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81254">
              <w:rPr>
                <w:rFonts w:asciiTheme="minorEastAsia" w:hAnsiTheme="minorEastAsia" w:hint="eastAsia"/>
                <w:b/>
                <w:sz w:val="18"/>
                <w:szCs w:val="18"/>
              </w:rPr>
              <w:t>层级</w:t>
            </w:r>
          </w:p>
        </w:tc>
        <w:tc>
          <w:tcPr>
            <w:tcW w:w="1761" w:type="dxa"/>
            <w:shd w:val="clear" w:color="auto" w:fill="5B9BD5" w:themeFill="accent1"/>
          </w:tcPr>
          <w:p w14:paraId="10094FA6" w14:textId="77777777" w:rsidR="00681254" w:rsidRPr="00681254" w:rsidRDefault="00681254" w:rsidP="00D534B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81254">
              <w:rPr>
                <w:rFonts w:asciiTheme="minorEastAsia" w:hAnsiTheme="minorEastAsia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3848" w:type="dxa"/>
            <w:shd w:val="clear" w:color="auto" w:fill="5B9BD5" w:themeFill="accent1"/>
          </w:tcPr>
          <w:p w14:paraId="50414309" w14:textId="5E0E545E" w:rsidR="00681254" w:rsidRPr="00681254" w:rsidRDefault="003874B9" w:rsidP="00D534B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清单</w:t>
            </w:r>
          </w:p>
        </w:tc>
        <w:tc>
          <w:tcPr>
            <w:tcW w:w="1518" w:type="dxa"/>
            <w:shd w:val="clear" w:color="auto" w:fill="5B9BD5" w:themeFill="accent1"/>
          </w:tcPr>
          <w:p w14:paraId="72B57ECB" w14:textId="77777777" w:rsidR="00681254" w:rsidRPr="00681254" w:rsidRDefault="00681254" w:rsidP="00D534B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81254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6A7F9A" w14:paraId="702DFB4B" w14:textId="77777777" w:rsidTr="00D534B3">
        <w:trPr>
          <w:jc w:val="center"/>
        </w:trPr>
        <w:tc>
          <w:tcPr>
            <w:tcW w:w="1395" w:type="dxa"/>
            <w:vMerge w:val="restart"/>
            <w:vAlign w:val="center"/>
          </w:tcPr>
          <w:p w14:paraId="78B03371" w14:textId="77777777" w:rsidR="006A7F9A" w:rsidRPr="00EB19EC" w:rsidRDefault="006A7F9A" w:rsidP="00AD21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数据源</w:t>
            </w:r>
          </w:p>
        </w:tc>
        <w:tc>
          <w:tcPr>
            <w:tcW w:w="1761" w:type="dxa"/>
            <w:vMerge w:val="restart"/>
          </w:tcPr>
          <w:p w14:paraId="1AB25F67" w14:textId="5BB5195D" w:rsidR="006A7F9A" w:rsidRPr="00EB19EC" w:rsidRDefault="006A7F9A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/>
                <w:sz w:val="18"/>
                <w:szCs w:val="18"/>
              </w:rPr>
              <w:t>HDFS</w:t>
            </w:r>
          </w:p>
        </w:tc>
        <w:tc>
          <w:tcPr>
            <w:tcW w:w="3848" w:type="dxa"/>
          </w:tcPr>
          <w:p w14:paraId="4802B4E1" w14:textId="77777777" w:rsidR="006A7F9A" w:rsidRPr="00EB19EC" w:rsidRDefault="006A7F9A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/log/medusa/parquet/*</w:t>
            </w:r>
          </w:p>
          <w:p w14:paraId="2AE1FA00" w14:textId="77777777" w:rsidR="006A7F9A" w:rsidRPr="00EB19EC" w:rsidRDefault="006A7F9A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/log/medusa/test/parquet/*</w:t>
            </w:r>
          </w:p>
          <w:p w14:paraId="3A4098CF" w14:textId="77777777" w:rsidR="006A7F9A" w:rsidRPr="00EB19EC" w:rsidRDefault="006A7F9A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/log/whaley/parquet/*</w:t>
            </w:r>
          </w:p>
          <w:p w14:paraId="5B3309A0" w14:textId="77777777" w:rsidR="006A7F9A" w:rsidRPr="00EB19EC" w:rsidRDefault="006A7F9A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/log/whaley/test/parquet/*</w:t>
            </w:r>
          </w:p>
        </w:tc>
        <w:tc>
          <w:tcPr>
            <w:tcW w:w="1518" w:type="dxa"/>
          </w:tcPr>
          <w:p w14:paraId="50052374" w14:textId="031CDFE8" w:rsidR="006A7F9A" w:rsidRPr="00EB19EC" w:rsidRDefault="006A7F9A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Parquet文件</w:t>
            </w:r>
          </w:p>
        </w:tc>
      </w:tr>
      <w:tr w:rsidR="006A7F9A" w14:paraId="4062CE5E" w14:textId="77777777" w:rsidTr="00D534B3">
        <w:trPr>
          <w:jc w:val="center"/>
        </w:trPr>
        <w:tc>
          <w:tcPr>
            <w:tcW w:w="1395" w:type="dxa"/>
            <w:vMerge/>
          </w:tcPr>
          <w:p w14:paraId="2F0E6A80" w14:textId="77777777" w:rsidR="006A7F9A" w:rsidRPr="00EB19EC" w:rsidRDefault="006A7F9A" w:rsidP="00AD211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61" w:type="dxa"/>
            <w:vMerge/>
          </w:tcPr>
          <w:p w14:paraId="57188CE3" w14:textId="49340F8C" w:rsidR="006A7F9A" w:rsidRPr="00EB19EC" w:rsidRDefault="006A7F9A" w:rsidP="00AD211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48" w:type="dxa"/>
          </w:tcPr>
          <w:p w14:paraId="63E1B8E1" w14:textId="77777777" w:rsidR="006A7F9A" w:rsidRPr="00EB19EC" w:rsidRDefault="006A7F9A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/log/medusa/temple/*</w:t>
            </w:r>
          </w:p>
          <w:p w14:paraId="657E7677" w14:textId="77777777" w:rsidR="006A7F9A" w:rsidRPr="00EB19EC" w:rsidRDefault="006A7F9A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/log/ipLocationData/*</w:t>
            </w:r>
          </w:p>
          <w:p w14:paraId="3F938E32" w14:textId="77777777" w:rsidR="006A7F9A" w:rsidRPr="00EB19EC" w:rsidRDefault="006A7F9A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/test/config.json</w:t>
            </w:r>
          </w:p>
        </w:tc>
        <w:tc>
          <w:tcPr>
            <w:tcW w:w="1518" w:type="dxa"/>
          </w:tcPr>
          <w:p w14:paraId="1AC2DB46" w14:textId="11BB1AA3" w:rsidR="006A7F9A" w:rsidRPr="00EB19EC" w:rsidRDefault="006A7F9A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txt/csv/json等</w:t>
            </w:r>
          </w:p>
        </w:tc>
      </w:tr>
      <w:tr w:rsidR="00681254" w14:paraId="1DF4F0B7" w14:textId="77777777" w:rsidTr="00D534B3">
        <w:trPr>
          <w:trHeight w:val="1530"/>
          <w:jc w:val="center"/>
        </w:trPr>
        <w:tc>
          <w:tcPr>
            <w:tcW w:w="1395" w:type="dxa"/>
            <w:vMerge/>
          </w:tcPr>
          <w:p w14:paraId="2993BFFF" w14:textId="77777777" w:rsidR="00681254" w:rsidRPr="00EB19EC" w:rsidRDefault="00681254" w:rsidP="00AD211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61" w:type="dxa"/>
          </w:tcPr>
          <w:p w14:paraId="243956EE" w14:textId="6EE7BD2F" w:rsidR="00681254" w:rsidRPr="00EB19EC" w:rsidRDefault="00F63A31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/>
                <w:sz w:val="18"/>
                <w:szCs w:val="18"/>
              </w:rPr>
              <w:t>MySQL</w:t>
            </w:r>
          </w:p>
        </w:tc>
        <w:tc>
          <w:tcPr>
            <w:tcW w:w="3848" w:type="dxa"/>
          </w:tcPr>
          <w:p w14:paraId="46C8B244" w14:textId="5912DABF" w:rsidR="00681254" w:rsidRPr="00EB19EC" w:rsidRDefault="00681254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Ip: 2-15; db: bi</w:t>
            </w:r>
            <w:r w:rsidR="00EC1F83">
              <w:rPr>
                <w:rFonts w:asciiTheme="minorEastAsia" w:hAnsiTheme="minorEastAsia"/>
                <w:sz w:val="18"/>
                <w:szCs w:val="18"/>
              </w:rPr>
              <w:t>、</w:t>
            </w: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eagletv</w:t>
            </w:r>
            <w:r w:rsidR="00EC1F83">
              <w:rPr>
                <w:rFonts w:asciiTheme="minorEastAsia" w:hAnsiTheme="minorEastAsia"/>
                <w:sz w:val="18"/>
                <w:szCs w:val="18"/>
              </w:rPr>
              <w:t>、</w:t>
            </w: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tvservice</w:t>
            </w:r>
          </w:p>
          <w:p w14:paraId="1C6BB153" w14:textId="435EAC6D" w:rsidR="00681254" w:rsidRPr="00EB19EC" w:rsidRDefault="00681254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Ip: 2-17; db: ucenter</w:t>
            </w:r>
          </w:p>
          <w:p w14:paraId="6A7E6FBA" w14:textId="22099FAD" w:rsidR="00681254" w:rsidRPr="00EB19EC" w:rsidRDefault="00681254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Ip: 2-18; db: terminal_upgrade</w:t>
            </w:r>
          </w:p>
          <w:p w14:paraId="0F9123B7" w14:textId="663F6DA9" w:rsidR="00681254" w:rsidRPr="00EB19EC" w:rsidRDefault="00681254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Ip:2-19; db: tvservice</w:t>
            </w:r>
          </w:p>
          <w:p w14:paraId="4E13E198" w14:textId="2A5EE6FB" w:rsidR="00681254" w:rsidRPr="00EB19EC" w:rsidRDefault="00681254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Ip:2-23; db: mtv_cms</w:t>
            </w:r>
          </w:p>
        </w:tc>
        <w:tc>
          <w:tcPr>
            <w:tcW w:w="1518" w:type="dxa"/>
          </w:tcPr>
          <w:p w14:paraId="6BC2744F" w14:textId="77777777" w:rsidR="00681254" w:rsidRPr="00EB19EC" w:rsidRDefault="00681254" w:rsidP="00AD211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81254" w14:paraId="05D41033" w14:textId="77777777" w:rsidTr="00D534B3">
        <w:trPr>
          <w:jc w:val="center"/>
        </w:trPr>
        <w:tc>
          <w:tcPr>
            <w:tcW w:w="1395" w:type="dxa"/>
            <w:vAlign w:val="center"/>
          </w:tcPr>
          <w:p w14:paraId="58C35340" w14:textId="77777777" w:rsidR="00681254" w:rsidRPr="00EB19EC" w:rsidRDefault="00681254" w:rsidP="00AD21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执行层</w:t>
            </w:r>
          </w:p>
        </w:tc>
        <w:tc>
          <w:tcPr>
            <w:tcW w:w="1761" w:type="dxa"/>
          </w:tcPr>
          <w:p w14:paraId="585DB5FC" w14:textId="518D81E8" w:rsidR="00681254" w:rsidRPr="00EB19EC" w:rsidRDefault="004A1ACD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</w:t>
            </w:r>
            <w:r w:rsidR="00A5477C">
              <w:rPr>
                <w:rFonts w:asciiTheme="minorEastAsia" w:hAnsiTheme="minorEastAsia"/>
                <w:sz w:val="18"/>
                <w:szCs w:val="18"/>
              </w:rPr>
              <w:t>程序包</w:t>
            </w:r>
          </w:p>
        </w:tc>
        <w:tc>
          <w:tcPr>
            <w:tcW w:w="3848" w:type="dxa"/>
          </w:tcPr>
          <w:p w14:paraId="1E1B686E" w14:textId="77777777" w:rsidR="00681254" w:rsidRPr="00EB19EC" w:rsidRDefault="00681254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Ip: 2-17</w:t>
            </w:r>
          </w:p>
          <w:p w14:paraId="1C81FC4F" w14:textId="77777777" w:rsidR="00681254" w:rsidRPr="00EB19EC" w:rsidRDefault="00681254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用户：spark</w:t>
            </w:r>
          </w:p>
          <w:p w14:paraId="41B92CF4" w14:textId="77777777" w:rsidR="00681254" w:rsidRPr="00EB19EC" w:rsidRDefault="00681254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目录：</w:t>
            </w:r>
          </w:p>
          <w:p w14:paraId="77FE66B4" w14:textId="77777777" w:rsidR="00681254" w:rsidRPr="00EB19EC" w:rsidRDefault="00681254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/script/bi/ams</w:t>
            </w:r>
          </w:p>
        </w:tc>
        <w:tc>
          <w:tcPr>
            <w:tcW w:w="1518" w:type="dxa"/>
          </w:tcPr>
          <w:p w14:paraId="75B6EDF7" w14:textId="2F10321F" w:rsidR="00681254" w:rsidRPr="00EB19EC" w:rsidRDefault="00A5477C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Jar包与shell脚本</w:t>
            </w:r>
          </w:p>
        </w:tc>
      </w:tr>
      <w:tr w:rsidR="00681254" w14:paraId="06FD0D06" w14:textId="77777777" w:rsidTr="00D534B3">
        <w:trPr>
          <w:trHeight w:val="1208"/>
          <w:jc w:val="center"/>
        </w:trPr>
        <w:tc>
          <w:tcPr>
            <w:tcW w:w="1395" w:type="dxa"/>
            <w:vAlign w:val="center"/>
          </w:tcPr>
          <w:p w14:paraId="337E248F" w14:textId="77777777" w:rsidR="00681254" w:rsidRPr="00EB19EC" w:rsidRDefault="00681254" w:rsidP="00AD21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结果层</w:t>
            </w:r>
          </w:p>
        </w:tc>
        <w:tc>
          <w:tcPr>
            <w:tcW w:w="1761" w:type="dxa"/>
          </w:tcPr>
          <w:p w14:paraId="094D45FD" w14:textId="77777777" w:rsidR="00681254" w:rsidRPr="00EB19EC" w:rsidRDefault="00681254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MySQL</w:t>
            </w:r>
          </w:p>
        </w:tc>
        <w:tc>
          <w:tcPr>
            <w:tcW w:w="3848" w:type="dxa"/>
          </w:tcPr>
          <w:p w14:paraId="7482ABB0" w14:textId="77777777" w:rsidR="00681254" w:rsidRPr="00EB19EC" w:rsidRDefault="00681254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1-9:</w:t>
            </w:r>
          </w:p>
          <w:p w14:paraId="5401624B" w14:textId="1730643C" w:rsidR="00681254" w:rsidRPr="00EB19EC" w:rsidRDefault="00681254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advertising</w:t>
            </w:r>
          </w:p>
          <w:p w14:paraId="5424ABB0" w14:textId="3682032D" w:rsidR="00681254" w:rsidRPr="00EB19EC" w:rsidRDefault="00681254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Advertising_test</w:t>
            </w:r>
          </w:p>
        </w:tc>
        <w:tc>
          <w:tcPr>
            <w:tcW w:w="1518" w:type="dxa"/>
          </w:tcPr>
          <w:p w14:paraId="1DDB73FA" w14:textId="77777777" w:rsidR="00681254" w:rsidRPr="00EB19EC" w:rsidRDefault="00681254" w:rsidP="00AD211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154CEF49" w14:textId="77777777" w:rsidR="00F51097" w:rsidRDefault="00F51097" w:rsidP="00F51097">
      <w:pPr>
        <w:ind w:left="480"/>
      </w:pPr>
    </w:p>
    <w:p w14:paraId="47FF1022" w14:textId="3D60ECA8" w:rsidR="00CB0465" w:rsidRDefault="004C38DE" w:rsidP="00CB0465">
      <w:pPr>
        <w:pStyle w:val="3"/>
        <w:rPr>
          <w:sz w:val="24"/>
          <w:szCs w:val="24"/>
        </w:rPr>
      </w:pPr>
      <w:bookmarkStart w:id="14" w:name="_Toc468461403"/>
      <w:r>
        <w:rPr>
          <w:sz w:val="24"/>
          <w:szCs w:val="24"/>
        </w:rPr>
        <w:lastRenderedPageBreak/>
        <w:t>4.2</w:t>
      </w:r>
      <w:r w:rsidR="00CB0465">
        <w:rPr>
          <w:sz w:val="24"/>
          <w:szCs w:val="24"/>
        </w:rPr>
        <w:t>.2</w:t>
      </w:r>
      <w:r w:rsidR="00CB0465" w:rsidRPr="00BB71E1">
        <w:rPr>
          <w:sz w:val="24"/>
          <w:szCs w:val="24"/>
        </w:rPr>
        <w:t xml:space="preserve"> </w:t>
      </w:r>
      <w:r w:rsidR="00CB0465">
        <w:rPr>
          <w:rFonts w:hint="eastAsia"/>
          <w:sz w:val="24"/>
          <w:szCs w:val="24"/>
        </w:rPr>
        <w:t>迁移</w:t>
      </w:r>
      <w:r w:rsidR="00CB0465">
        <w:rPr>
          <w:sz w:val="24"/>
          <w:szCs w:val="24"/>
        </w:rPr>
        <w:t>步骤</w:t>
      </w:r>
      <w:bookmarkEnd w:id="14"/>
    </w:p>
    <w:p w14:paraId="1F1AB861" w14:textId="77777777" w:rsidR="00CB0465" w:rsidRDefault="00CB0465" w:rsidP="006248AC">
      <w:pPr>
        <w:numPr>
          <w:ilvl w:val="0"/>
          <w:numId w:val="2"/>
        </w:numPr>
        <w:ind w:left="426"/>
      </w:pPr>
      <w:r>
        <w:rPr>
          <w:rFonts w:hint="eastAsia"/>
        </w:rPr>
        <w:t>前置条件</w:t>
      </w:r>
    </w:p>
    <w:p w14:paraId="27F40D3C" w14:textId="77777777" w:rsidR="00B83F64" w:rsidRDefault="00B83F64" w:rsidP="006248AC">
      <w:pPr>
        <w:numPr>
          <w:ilvl w:val="0"/>
          <w:numId w:val="9"/>
        </w:numPr>
        <w:ind w:hanging="54"/>
      </w:pPr>
      <w:r>
        <w:rPr>
          <w:rFonts w:hint="eastAsia"/>
        </w:rPr>
        <w:t>HDFS</w:t>
      </w:r>
      <w:r>
        <w:t>集群迁移：依赖于组件清单所列</w:t>
      </w:r>
      <w:r>
        <w:rPr>
          <w:rFonts w:hint="eastAsia"/>
        </w:rPr>
        <w:t>文件</w:t>
      </w:r>
      <w:r>
        <w:t>（</w:t>
      </w:r>
      <w:r>
        <w:rPr>
          <w:rFonts w:hint="eastAsia"/>
        </w:rPr>
        <w:t>parquet</w:t>
      </w:r>
      <w:r>
        <w:t>、</w:t>
      </w:r>
      <w:r>
        <w:rPr>
          <w:rFonts w:hint="eastAsia"/>
        </w:rPr>
        <w:t>txt/csv/json</w:t>
      </w:r>
      <w:r>
        <w:t>等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需</w:t>
      </w:r>
      <w:r>
        <w:t>迁移历史数据</w:t>
      </w:r>
    </w:p>
    <w:p w14:paraId="6C4190E6" w14:textId="3524E319" w:rsidR="00B83F64" w:rsidRDefault="00B83F64" w:rsidP="006248AC">
      <w:pPr>
        <w:numPr>
          <w:ilvl w:val="0"/>
          <w:numId w:val="9"/>
        </w:numPr>
        <w:ind w:hanging="54"/>
      </w:pPr>
      <w:r>
        <w:rPr>
          <w:rFonts w:hint="eastAsia"/>
        </w:rPr>
        <w:t>Spark</w:t>
      </w:r>
      <w:r>
        <w:t>集群迁移：</w:t>
      </w:r>
      <w:r w:rsidRPr="009145B1">
        <w:rPr>
          <w:sz w:val="20"/>
          <w:szCs w:val="20"/>
        </w:rPr>
        <w:t>依赖于</w:t>
      </w:r>
      <w:r w:rsidRPr="009145B1">
        <w:rPr>
          <w:sz w:val="20"/>
          <w:szCs w:val="20"/>
        </w:rPr>
        <w:t>Spark 1.6</w:t>
      </w:r>
      <w:r w:rsidRPr="009145B1">
        <w:rPr>
          <w:sz w:val="20"/>
          <w:szCs w:val="20"/>
        </w:rPr>
        <w:t>的</w:t>
      </w:r>
      <w:r w:rsidRPr="009145B1">
        <w:rPr>
          <w:rFonts w:hint="eastAsia"/>
          <w:sz w:val="20"/>
          <w:szCs w:val="20"/>
        </w:rPr>
        <w:t>s</w:t>
      </w:r>
      <w:r w:rsidRPr="009145B1">
        <w:rPr>
          <w:sz w:val="20"/>
          <w:szCs w:val="20"/>
        </w:rPr>
        <w:t>tandalone</w:t>
      </w:r>
      <w:r w:rsidRPr="009145B1">
        <w:rPr>
          <w:sz w:val="20"/>
          <w:szCs w:val="20"/>
        </w:rPr>
        <w:t>集群</w:t>
      </w:r>
      <w:r w:rsidR="009D7594">
        <w:t xml:space="preserve"> </w:t>
      </w:r>
    </w:p>
    <w:p w14:paraId="597E019B" w14:textId="70C90619" w:rsidR="00B83F64" w:rsidRDefault="00B83F64" w:rsidP="006248AC">
      <w:pPr>
        <w:numPr>
          <w:ilvl w:val="0"/>
          <w:numId w:val="9"/>
        </w:numPr>
        <w:ind w:hanging="54"/>
      </w:pPr>
      <w:r>
        <w:rPr>
          <w:rFonts w:hint="eastAsia"/>
        </w:rPr>
        <w:t>MySQL</w:t>
      </w:r>
      <w:r>
        <w:t>集群迁移：依赖于组件清单所列</w:t>
      </w:r>
      <w:r>
        <w:t>DB</w:t>
      </w:r>
      <w:r>
        <w:t>，</w:t>
      </w:r>
      <w:r>
        <w:rPr>
          <w:rFonts w:hint="eastAsia"/>
        </w:rPr>
        <w:t>需</w:t>
      </w:r>
      <w:r>
        <w:t>迁移历史数据</w:t>
      </w:r>
    </w:p>
    <w:p w14:paraId="52107677" w14:textId="7A372F3D" w:rsidR="00B83F64" w:rsidRDefault="00B83F64" w:rsidP="006248AC">
      <w:pPr>
        <w:numPr>
          <w:ilvl w:val="0"/>
          <w:numId w:val="9"/>
        </w:numPr>
        <w:ind w:hanging="54"/>
      </w:pPr>
      <w:r>
        <w:rPr>
          <w:rFonts w:hint="eastAsia"/>
        </w:rPr>
        <w:t>日志流</w:t>
      </w:r>
      <w:r>
        <w:t>收集组件迁移：</w:t>
      </w:r>
      <w:r w:rsidR="006052B6">
        <w:t>产生</w:t>
      </w:r>
      <w:r w:rsidR="006052B6">
        <w:t>T-1</w:t>
      </w:r>
      <w:r w:rsidR="006052B6">
        <w:rPr>
          <w:rFonts w:hint="eastAsia"/>
        </w:rPr>
        <w:t>日</w:t>
      </w:r>
      <w:r w:rsidR="006052B6">
        <w:t>parquet</w:t>
      </w:r>
      <w:r w:rsidR="006052B6">
        <w:t>文件，且保证迁移期文件的完备性</w:t>
      </w:r>
    </w:p>
    <w:p w14:paraId="5C9DA74B" w14:textId="77777777" w:rsidR="00B83F64" w:rsidRDefault="00B83F64" w:rsidP="006248AC">
      <w:pPr>
        <w:numPr>
          <w:ilvl w:val="0"/>
          <w:numId w:val="9"/>
        </w:numPr>
        <w:ind w:hanging="54"/>
      </w:pPr>
      <w:r>
        <w:rPr>
          <w:rFonts w:hint="eastAsia"/>
        </w:rPr>
        <w:t>邮件告警服务</w:t>
      </w:r>
      <w:r>
        <w:t>：用于计算作业过程中的错误信息邮件通知</w:t>
      </w:r>
    </w:p>
    <w:p w14:paraId="342C70E7" w14:textId="77777777" w:rsidR="00B83F64" w:rsidRDefault="00B83F64" w:rsidP="00B83F64">
      <w:pPr>
        <w:ind w:left="426"/>
      </w:pPr>
    </w:p>
    <w:p w14:paraId="6CBC02AB" w14:textId="77777777" w:rsidR="00CB0465" w:rsidRDefault="00CB0465" w:rsidP="006248AC">
      <w:pPr>
        <w:numPr>
          <w:ilvl w:val="0"/>
          <w:numId w:val="2"/>
        </w:numPr>
        <w:ind w:left="426"/>
      </w:pPr>
      <w:r>
        <w:rPr>
          <w:rFonts w:hint="eastAsia"/>
        </w:rPr>
        <w:t>迁移步骤</w:t>
      </w:r>
    </w:p>
    <w:p w14:paraId="3BF7B2CD" w14:textId="77777777" w:rsidR="004247E6" w:rsidRDefault="004247E6" w:rsidP="006248AC">
      <w:pPr>
        <w:numPr>
          <w:ilvl w:val="0"/>
          <w:numId w:val="10"/>
        </w:numPr>
        <w:ind w:hanging="54"/>
      </w:pPr>
      <w:r>
        <w:t>前置条件</w:t>
      </w:r>
      <w:r>
        <w:rPr>
          <w:rFonts w:hint="eastAsia"/>
        </w:rPr>
        <w:t>检查</w:t>
      </w:r>
      <w:r>
        <w:t>：</w:t>
      </w:r>
      <w:r>
        <w:rPr>
          <w:rFonts w:hint="eastAsia"/>
        </w:rPr>
        <w:t>核实</w:t>
      </w:r>
      <w:r>
        <w:t>各个前置条件</w:t>
      </w:r>
      <w:r>
        <w:rPr>
          <w:rFonts w:hint="eastAsia"/>
        </w:rPr>
        <w:t>是否</w:t>
      </w:r>
      <w:r>
        <w:t>满足要求</w:t>
      </w:r>
    </w:p>
    <w:p w14:paraId="28933366" w14:textId="63917CC3" w:rsidR="004247E6" w:rsidRDefault="007126AD" w:rsidP="006248AC">
      <w:pPr>
        <w:numPr>
          <w:ilvl w:val="0"/>
          <w:numId w:val="10"/>
        </w:numPr>
        <w:ind w:hanging="54"/>
      </w:pPr>
      <w:r>
        <w:t>BI</w:t>
      </w:r>
      <w:r w:rsidR="004247E6">
        <w:t>程序包的部署：部署组件清单中的</w:t>
      </w:r>
      <w:r w:rsidR="004247E6">
        <w:rPr>
          <w:rFonts w:hint="eastAsia"/>
        </w:rPr>
        <w:t>Jar</w:t>
      </w:r>
      <w:r w:rsidR="004247E6">
        <w:rPr>
          <w:rFonts w:hint="eastAsia"/>
        </w:rPr>
        <w:t>包与</w:t>
      </w:r>
      <w:r w:rsidR="004247E6">
        <w:rPr>
          <w:rFonts w:hint="eastAsia"/>
        </w:rPr>
        <w:t>shell</w:t>
      </w:r>
      <w:r w:rsidR="004247E6">
        <w:rPr>
          <w:rFonts w:hint="eastAsia"/>
        </w:rPr>
        <w:t>脚本</w:t>
      </w:r>
      <w:r w:rsidR="004247E6">
        <w:t>，</w:t>
      </w:r>
      <w:r w:rsidR="004247E6">
        <w:rPr>
          <w:rFonts w:hint="eastAsia"/>
          <w:sz w:val="20"/>
          <w:szCs w:val="20"/>
        </w:rPr>
        <w:t>运行</w:t>
      </w:r>
      <w:r w:rsidR="004247E6">
        <w:rPr>
          <w:sz w:val="20"/>
          <w:szCs w:val="20"/>
        </w:rPr>
        <w:t>用户、程序包安装位置</w:t>
      </w:r>
      <w:r w:rsidR="004247E6">
        <w:t>遵循</w:t>
      </w:r>
      <w:r w:rsidR="004247E6">
        <w:rPr>
          <w:rFonts w:hint="eastAsia"/>
        </w:rPr>
        <w:t>运维</w:t>
      </w:r>
      <w:r w:rsidR="004247E6">
        <w:t>规划</w:t>
      </w:r>
    </w:p>
    <w:p w14:paraId="32278A20" w14:textId="38096947" w:rsidR="004247E6" w:rsidRDefault="004247E6" w:rsidP="006248AC">
      <w:pPr>
        <w:numPr>
          <w:ilvl w:val="0"/>
          <w:numId w:val="10"/>
        </w:numPr>
        <w:ind w:hanging="54"/>
      </w:pPr>
      <w:r>
        <w:t>进入业务并行期：北京机房部署</w:t>
      </w:r>
      <w:r>
        <w:t>crontab</w:t>
      </w:r>
      <w:r>
        <w:t>脚本调度作业运行，进入业务</w:t>
      </w:r>
      <w:r>
        <w:rPr>
          <w:rFonts w:hint="eastAsia"/>
        </w:rPr>
        <w:t>并行</w:t>
      </w:r>
      <w:r>
        <w:t>期</w:t>
      </w:r>
      <w:r w:rsidR="00164698">
        <w:t>；</w:t>
      </w:r>
      <w:r>
        <w:t xml:space="preserve"> </w:t>
      </w:r>
      <w:r w:rsidR="00164698">
        <w:t>MySQL</w:t>
      </w:r>
      <w:r w:rsidR="00164698">
        <w:t>数据库并行方案参见</w:t>
      </w:r>
      <w:r w:rsidR="00164698" w:rsidRPr="0078014F">
        <w:rPr>
          <w:rFonts w:hint="eastAsia"/>
        </w:rPr>
        <w:t>附录</w:t>
      </w:r>
      <w:r w:rsidR="00164698" w:rsidRPr="0078014F">
        <w:t>【</w:t>
      </w:r>
      <w:r w:rsidR="00164698">
        <w:t>BI</w:t>
      </w:r>
      <w:r w:rsidR="00164698">
        <w:t>业务</w:t>
      </w:r>
      <w:r w:rsidR="00164698">
        <w:t>MySQL</w:t>
      </w:r>
      <w:r w:rsidR="00164698">
        <w:t>数据库并行</w:t>
      </w:r>
      <w:r w:rsidR="00164698">
        <w:t>&amp;</w:t>
      </w:r>
      <w:r w:rsidR="00164698">
        <w:t>切换方案</w:t>
      </w:r>
      <w:r w:rsidR="00164698" w:rsidRPr="0078014F">
        <w:t>】</w:t>
      </w:r>
    </w:p>
    <w:p w14:paraId="31EABEB3" w14:textId="0D1608FD" w:rsidR="004247E6" w:rsidRDefault="004247E6" w:rsidP="006248AC">
      <w:pPr>
        <w:numPr>
          <w:ilvl w:val="0"/>
          <w:numId w:val="10"/>
        </w:numPr>
        <w:ind w:hanging="54"/>
      </w:pPr>
      <w:r>
        <w:rPr>
          <w:rFonts w:hint="eastAsia"/>
        </w:rPr>
        <w:t>服务</w:t>
      </w:r>
      <w:r>
        <w:t>正式切换：切断到杭州机房的日志流量</w:t>
      </w:r>
      <w:r>
        <w:rPr>
          <w:rFonts w:hint="eastAsia"/>
        </w:rPr>
        <w:t>，</w:t>
      </w:r>
      <w:r>
        <w:t>停止杭州机房的</w:t>
      </w:r>
      <w:r>
        <w:t>BI</w:t>
      </w:r>
      <w:r>
        <w:rPr>
          <w:rFonts w:hint="eastAsia"/>
        </w:rPr>
        <w:t>任务</w:t>
      </w:r>
      <w:r>
        <w:t>调度，</w:t>
      </w:r>
      <w:r>
        <w:rPr>
          <w:rFonts w:hint="eastAsia"/>
        </w:rPr>
        <w:t>对外</w:t>
      </w:r>
      <w:r>
        <w:t>服务</w:t>
      </w:r>
      <w:r>
        <w:rPr>
          <w:rFonts w:hint="eastAsia"/>
        </w:rPr>
        <w:t>切换</w:t>
      </w:r>
      <w:r>
        <w:t>到北京机房</w:t>
      </w:r>
      <w:r w:rsidR="00164698">
        <w:t>；</w:t>
      </w:r>
      <w:r w:rsidR="00164698">
        <w:t>MySQL</w:t>
      </w:r>
      <w:r w:rsidR="00164698">
        <w:t>数据库</w:t>
      </w:r>
      <w:r w:rsidR="00164698">
        <w:rPr>
          <w:rFonts w:hint="eastAsia"/>
        </w:rPr>
        <w:t>切换</w:t>
      </w:r>
      <w:r w:rsidR="00164698">
        <w:t>方案参见</w:t>
      </w:r>
      <w:r w:rsidR="00164698" w:rsidRPr="0078014F">
        <w:rPr>
          <w:rFonts w:hint="eastAsia"/>
        </w:rPr>
        <w:t>附录</w:t>
      </w:r>
      <w:r w:rsidR="00164698" w:rsidRPr="0078014F">
        <w:t>【</w:t>
      </w:r>
      <w:r w:rsidR="00164698">
        <w:t>BI</w:t>
      </w:r>
      <w:r w:rsidR="00164698">
        <w:t>业务</w:t>
      </w:r>
      <w:r w:rsidR="00164698">
        <w:t>MySQL</w:t>
      </w:r>
      <w:r w:rsidR="00164698">
        <w:t>数据库并行</w:t>
      </w:r>
      <w:r w:rsidR="00164698">
        <w:t>&amp;</w:t>
      </w:r>
      <w:r w:rsidR="00164698">
        <w:t>切换方案</w:t>
      </w:r>
      <w:r w:rsidR="00164698" w:rsidRPr="0078014F">
        <w:t>】</w:t>
      </w:r>
    </w:p>
    <w:p w14:paraId="50A09818" w14:textId="77777777" w:rsidR="004247E6" w:rsidRDefault="004247E6" w:rsidP="004247E6">
      <w:pPr>
        <w:ind w:left="426"/>
      </w:pPr>
    </w:p>
    <w:p w14:paraId="5BA05A70" w14:textId="238C2349" w:rsidR="00CB0465" w:rsidRDefault="004C38DE" w:rsidP="00CB0465">
      <w:pPr>
        <w:pStyle w:val="3"/>
        <w:rPr>
          <w:sz w:val="24"/>
          <w:szCs w:val="24"/>
        </w:rPr>
      </w:pPr>
      <w:bookmarkStart w:id="15" w:name="_Toc468461404"/>
      <w:r>
        <w:rPr>
          <w:sz w:val="24"/>
          <w:szCs w:val="24"/>
        </w:rPr>
        <w:t>4.2</w:t>
      </w:r>
      <w:r w:rsidR="00CB0465">
        <w:rPr>
          <w:sz w:val="24"/>
          <w:szCs w:val="24"/>
        </w:rPr>
        <w:t>.3</w:t>
      </w:r>
      <w:r w:rsidR="00CB0465" w:rsidRPr="00BB71E1">
        <w:rPr>
          <w:sz w:val="24"/>
          <w:szCs w:val="24"/>
        </w:rPr>
        <w:t xml:space="preserve"> </w:t>
      </w:r>
      <w:r w:rsidR="00CB0465">
        <w:rPr>
          <w:rFonts w:hint="eastAsia"/>
          <w:sz w:val="24"/>
          <w:szCs w:val="24"/>
        </w:rPr>
        <w:t>检查</w:t>
      </w:r>
      <w:r w:rsidR="00CB0465">
        <w:rPr>
          <w:sz w:val="24"/>
          <w:szCs w:val="24"/>
        </w:rPr>
        <w:t>清单</w:t>
      </w:r>
      <w:bookmarkEnd w:id="15"/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2835"/>
        <w:gridCol w:w="3969"/>
      </w:tblGrid>
      <w:tr w:rsidR="00E1604E" w:rsidRPr="00137FDC" w14:paraId="18CC14B9" w14:textId="77777777" w:rsidTr="00AD2113">
        <w:tc>
          <w:tcPr>
            <w:tcW w:w="1555" w:type="dxa"/>
            <w:shd w:val="clear" w:color="auto" w:fill="5B9BD5" w:themeFill="accent1"/>
          </w:tcPr>
          <w:p w14:paraId="426A8F11" w14:textId="77777777" w:rsidR="00E1604E" w:rsidRPr="00B73270" w:rsidRDefault="00E1604E" w:rsidP="00AD211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73270">
              <w:rPr>
                <w:rFonts w:asciiTheme="minorEastAsia" w:hAnsiTheme="minorEastAsia" w:hint="eastAsia"/>
                <w:b/>
                <w:sz w:val="18"/>
                <w:szCs w:val="18"/>
              </w:rPr>
              <w:t>阶段</w:t>
            </w:r>
          </w:p>
        </w:tc>
        <w:tc>
          <w:tcPr>
            <w:tcW w:w="2835" w:type="dxa"/>
            <w:shd w:val="clear" w:color="auto" w:fill="5B9BD5" w:themeFill="accent1"/>
          </w:tcPr>
          <w:p w14:paraId="0CFF5A97" w14:textId="77777777" w:rsidR="00E1604E" w:rsidRPr="00B73270" w:rsidRDefault="00E1604E" w:rsidP="00AD211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73270">
              <w:rPr>
                <w:rFonts w:asciiTheme="minorEastAsia" w:hAnsiTheme="minorEastAsia" w:hint="eastAsia"/>
                <w:b/>
                <w:sz w:val="18"/>
                <w:szCs w:val="18"/>
              </w:rPr>
              <w:t>检测点</w:t>
            </w:r>
          </w:p>
        </w:tc>
        <w:tc>
          <w:tcPr>
            <w:tcW w:w="3969" w:type="dxa"/>
            <w:shd w:val="clear" w:color="auto" w:fill="5B9BD5" w:themeFill="accent1"/>
          </w:tcPr>
          <w:p w14:paraId="3B431D69" w14:textId="77777777" w:rsidR="00E1604E" w:rsidRPr="00B73270" w:rsidRDefault="00E1604E" w:rsidP="00AD211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73270">
              <w:rPr>
                <w:rFonts w:asciiTheme="minorEastAsia" w:hAnsiTheme="minorEastAsia" w:hint="eastAsia"/>
                <w:b/>
                <w:sz w:val="18"/>
                <w:szCs w:val="18"/>
              </w:rPr>
              <w:t>检测步骤</w:t>
            </w:r>
          </w:p>
        </w:tc>
      </w:tr>
      <w:tr w:rsidR="00E1604E" w:rsidRPr="00137FDC" w14:paraId="05A3E61F" w14:textId="77777777" w:rsidTr="00AD2113">
        <w:tc>
          <w:tcPr>
            <w:tcW w:w="1555" w:type="dxa"/>
            <w:vMerge w:val="restart"/>
          </w:tcPr>
          <w:p w14:paraId="6843ACEF" w14:textId="77777777" w:rsidR="00E1604E" w:rsidRPr="00137FDC" w:rsidRDefault="00E1604E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前置条件检查</w:t>
            </w:r>
          </w:p>
          <w:p w14:paraId="074E41B7" w14:textId="77777777" w:rsidR="00E1604E" w:rsidRPr="00137FDC" w:rsidRDefault="00E1604E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</w:tcPr>
          <w:p w14:paraId="603BCABE" w14:textId="3C647ECD" w:rsidR="00E1604E" w:rsidRPr="00137FDC" w:rsidRDefault="00E1604E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组件清单所列HDFS文件路径：目录结构完整性、</w:t>
            </w:r>
            <w:r w:rsidR="00FF4B52">
              <w:rPr>
                <w:rFonts w:asciiTheme="minorEastAsia" w:hAnsiTheme="minorEastAsia"/>
                <w:sz w:val="18"/>
                <w:szCs w:val="18"/>
              </w:rPr>
              <w:t>权限、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文件总大小一致性</w:t>
            </w:r>
          </w:p>
        </w:tc>
        <w:tc>
          <w:tcPr>
            <w:tcW w:w="3969" w:type="dxa"/>
          </w:tcPr>
          <w:p w14:paraId="70DDBCE1" w14:textId="77777777" w:rsidR="00E1604E" w:rsidRPr="00137FDC" w:rsidRDefault="00E1604E" w:rsidP="00AD2113">
            <w:pPr>
              <w:ind w:left="18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参见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基础组件HDFS迁移方案</w:t>
            </w:r>
          </w:p>
        </w:tc>
      </w:tr>
      <w:tr w:rsidR="00E1604E" w:rsidRPr="00137FDC" w14:paraId="03D96FE2" w14:textId="77777777" w:rsidTr="00AD2113">
        <w:tc>
          <w:tcPr>
            <w:tcW w:w="1555" w:type="dxa"/>
            <w:vMerge/>
          </w:tcPr>
          <w:p w14:paraId="5F8B69DF" w14:textId="77777777" w:rsidR="00E1604E" w:rsidRPr="00137FDC" w:rsidRDefault="00E1604E" w:rsidP="00AD211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02698009" w14:textId="77777777" w:rsidR="00E1604E" w:rsidRPr="00137FDC" w:rsidRDefault="00E1604E" w:rsidP="00AD2113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组件清单所列MySQL数据库迁移情况：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迁移完整性、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账号和权限迁移完整性</w:t>
            </w:r>
          </w:p>
        </w:tc>
        <w:tc>
          <w:tcPr>
            <w:tcW w:w="3969" w:type="dxa"/>
          </w:tcPr>
          <w:p w14:paraId="24617B97" w14:textId="77777777" w:rsidR="00E1604E" w:rsidRPr="00137FDC" w:rsidRDefault="00E1604E" w:rsidP="00AD2113">
            <w:pPr>
              <w:pStyle w:val="a3"/>
              <w:ind w:left="23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参见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基础组件MySQL迁移方案</w:t>
            </w:r>
          </w:p>
          <w:p w14:paraId="4ACF0AAD" w14:textId="77777777" w:rsidR="00E1604E" w:rsidRPr="00137FDC" w:rsidRDefault="00E1604E" w:rsidP="00AD2113">
            <w:pPr>
              <w:pStyle w:val="a3"/>
              <w:ind w:left="23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1604E" w:rsidRPr="00137FDC" w14:paraId="45DDED23" w14:textId="77777777" w:rsidTr="00AD2113">
        <w:tc>
          <w:tcPr>
            <w:tcW w:w="1555" w:type="dxa"/>
          </w:tcPr>
          <w:p w14:paraId="7C555042" w14:textId="77777777" w:rsidR="00E1604E" w:rsidRPr="00137FDC" w:rsidRDefault="00E1604E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程序包部署</w:t>
            </w:r>
          </w:p>
        </w:tc>
        <w:tc>
          <w:tcPr>
            <w:tcW w:w="2835" w:type="dxa"/>
          </w:tcPr>
          <w:p w14:paraId="6FF4EC75" w14:textId="77777777" w:rsidR="00E1604E" w:rsidRPr="00137FDC" w:rsidRDefault="00E1604E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Jar包与shell脚本的部署</w:t>
            </w:r>
          </w:p>
        </w:tc>
        <w:tc>
          <w:tcPr>
            <w:tcW w:w="3969" w:type="dxa"/>
          </w:tcPr>
          <w:p w14:paraId="222047B5" w14:textId="77777777" w:rsidR="00E1604E" w:rsidRPr="00137FDC" w:rsidRDefault="00E1604E" w:rsidP="00AD2113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检查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相关配置文件的正确性；</w:t>
            </w:r>
          </w:p>
          <w:p w14:paraId="4B6BA054" w14:textId="77777777" w:rsidR="00E1604E" w:rsidRDefault="00E1604E" w:rsidP="00AD2113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检查部署目录权限的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一致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性</w:t>
            </w:r>
            <w:r>
              <w:rPr>
                <w:rFonts w:asciiTheme="minorEastAsia" w:hAnsiTheme="minorEastAsia"/>
                <w:sz w:val="18"/>
                <w:szCs w:val="18"/>
              </w:rPr>
              <w:t>；</w:t>
            </w:r>
          </w:p>
          <w:p w14:paraId="7AF28B7B" w14:textId="77777777" w:rsidR="00E1604E" w:rsidRPr="00137FDC" w:rsidRDefault="00E1604E" w:rsidP="00AD2113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检查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部署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目录结构的完整性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</w:tc>
      </w:tr>
      <w:tr w:rsidR="00E1604E" w:rsidRPr="00137FDC" w14:paraId="444D74C7" w14:textId="77777777" w:rsidTr="00AD2113">
        <w:tc>
          <w:tcPr>
            <w:tcW w:w="1555" w:type="dxa"/>
            <w:vMerge w:val="restart"/>
          </w:tcPr>
          <w:p w14:paraId="6DDF3081" w14:textId="77777777" w:rsidR="00E1604E" w:rsidRPr="00137FDC" w:rsidRDefault="00E1604E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业务并行期</w:t>
            </w:r>
          </w:p>
        </w:tc>
        <w:tc>
          <w:tcPr>
            <w:tcW w:w="2835" w:type="dxa"/>
          </w:tcPr>
          <w:p w14:paraId="2654A812" w14:textId="77777777" w:rsidR="00E1604E" w:rsidRPr="00137FDC" w:rsidRDefault="00E1604E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北京机房服务运行情况检查</w:t>
            </w:r>
          </w:p>
        </w:tc>
        <w:tc>
          <w:tcPr>
            <w:tcW w:w="3969" w:type="dxa"/>
          </w:tcPr>
          <w:p w14:paraId="18C080E6" w14:textId="77777777" w:rsidR="00E1604E" w:rsidRPr="00137FDC" w:rsidRDefault="00E1604E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检查crontab调度情况</w:t>
            </w:r>
          </w:p>
          <w:p w14:paraId="2C1DC089" w14:textId="77777777" w:rsidR="00E1604E" w:rsidRPr="00137FDC" w:rsidRDefault="00E1604E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检查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spark作业运行情况</w:t>
            </w:r>
          </w:p>
          <w:p w14:paraId="0C701E77" w14:textId="77777777" w:rsidR="00E1604E" w:rsidRPr="00137FDC" w:rsidRDefault="00E1604E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观察邮件告警服务信息</w:t>
            </w:r>
          </w:p>
        </w:tc>
      </w:tr>
      <w:tr w:rsidR="00E1604E" w:rsidRPr="00137FDC" w14:paraId="4D1AA85B" w14:textId="77777777" w:rsidTr="00AD2113">
        <w:tc>
          <w:tcPr>
            <w:tcW w:w="1555" w:type="dxa"/>
            <w:vMerge/>
          </w:tcPr>
          <w:p w14:paraId="6A85BCF3" w14:textId="77777777" w:rsidR="00E1604E" w:rsidRPr="00137FDC" w:rsidRDefault="00E1604E" w:rsidP="00AD211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27AE9B22" w14:textId="77777777" w:rsidR="00E1604E" w:rsidRPr="00137FDC" w:rsidRDefault="00E1604E" w:rsidP="00AD2113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计算作业结果数据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一致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性检查</w:t>
            </w:r>
          </w:p>
        </w:tc>
        <w:tc>
          <w:tcPr>
            <w:tcW w:w="3969" w:type="dxa"/>
          </w:tcPr>
          <w:p w14:paraId="70822D8F" w14:textId="1EFAAB8E" w:rsidR="00E1604E" w:rsidRPr="00137FDC" w:rsidRDefault="00E1604E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参见附录</w:t>
            </w:r>
            <w:r w:rsidRPr="00746360">
              <w:rPr>
                <w:rFonts w:asciiTheme="minorEastAsia" w:hAnsiTheme="minorEastAsia"/>
                <w:sz w:val="18"/>
                <w:szCs w:val="18"/>
              </w:rPr>
              <w:t>【</w:t>
            </w:r>
            <w:r w:rsidR="00257668">
              <w:rPr>
                <w:rFonts w:asciiTheme="minorEastAsia" w:hAnsiTheme="minorEastAsia"/>
                <w:sz w:val="18"/>
                <w:szCs w:val="18"/>
              </w:rPr>
              <w:t>BI业务MySQL数据库并行&amp;切换方案</w:t>
            </w:r>
            <w:r w:rsidRPr="00746360">
              <w:rPr>
                <w:rFonts w:asciiTheme="minorEastAsia" w:hAnsiTheme="minorEastAsia"/>
                <w:sz w:val="18"/>
                <w:szCs w:val="18"/>
              </w:rPr>
              <w:t>】</w:t>
            </w:r>
          </w:p>
        </w:tc>
      </w:tr>
      <w:tr w:rsidR="00E1604E" w:rsidRPr="00137FDC" w14:paraId="5577D1F4" w14:textId="77777777" w:rsidTr="00AD2113">
        <w:tc>
          <w:tcPr>
            <w:tcW w:w="1555" w:type="dxa"/>
          </w:tcPr>
          <w:p w14:paraId="12B989FF" w14:textId="77777777" w:rsidR="00E1604E" w:rsidRPr="00137FDC" w:rsidRDefault="00E1604E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服务正式切换</w:t>
            </w:r>
          </w:p>
        </w:tc>
        <w:tc>
          <w:tcPr>
            <w:tcW w:w="2835" w:type="dxa"/>
          </w:tcPr>
          <w:p w14:paraId="72EFB46E" w14:textId="77777777" w:rsidR="00E1604E" w:rsidRPr="00137FDC" w:rsidRDefault="00E1604E" w:rsidP="00AD2113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日常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业务</w:t>
            </w:r>
            <w:r>
              <w:rPr>
                <w:rFonts w:asciiTheme="minorEastAsia" w:hAnsiTheme="minorEastAsia"/>
                <w:sz w:val="18"/>
                <w:szCs w:val="18"/>
              </w:rPr>
              <w:t>检查</w:t>
            </w:r>
          </w:p>
        </w:tc>
        <w:tc>
          <w:tcPr>
            <w:tcW w:w="3969" w:type="dxa"/>
          </w:tcPr>
          <w:p w14:paraId="70E9D406" w14:textId="77777777" w:rsidR="00E1604E" w:rsidRPr="00137FDC" w:rsidRDefault="00E1604E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遵循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现网</w:t>
            </w:r>
            <w:r>
              <w:rPr>
                <w:rFonts w:asciiTheme="minorEastAsia" w:hAnsiTheme="minorEastAsia"/>
                <w:sz w:val="18"/>
                <w:szCs w:val="18"/>
              </w:rPr>
              <w:t>业务检查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标准</w:t>
            </w:r>
          </w:p>
        </w:tc>
      </w:tr>
    </w:tbl>
    <w:p w14:paraId="3F79422B" w14:textId="77777777" w:rsidR="00A740FF" w:rsidRDefault="00A740FF" w:rsidP="00EF3AB5">
      <w:pPr>
        <w:pStyle w:val="a3"/>
        <w:widowControl/>
        <w:ind w:firstLineChars="0" w:firstLine="0"/>
        <w:rPr>
          <w:b/>
          <w:sz w:val="28"/>
          <w:szCs w:val="28"/>
        </w:rPr>
      </w:pPr>
    </w:p>
    <w:p w14:paraId="20E01183" w14:textId="1E8C9C58" w:rsidR="00861470" w:rsidRDefault="00861470" w:rsidP="00EF3AB5">
      <w:pPr>
        <w:pStyle w:val="a3"/>
        <w:widowControl/>
        <w:ind w:firstLineChars="0" w:firstLine="0"/>
        <w:outlineLvl w:val="1"/>
        <w:rPr>
          <w:b/>
          <w:sz w:val="28"/>
          <w:szCs w:val="28"/>
        </w:rPr>
      </w:pPr>
      <w:bookmarkStart w:id="16" w:name="_Toc468461405"/>
      <w:r>
        <w:rPr>
          <w:b/>
          <w:sz w:val="28"/>
          <w:szCs w:val="28"/>
        </w:rPr>
        <w:t>4.3 VR</w:t>
      </w:r>
      <w:r>
        <w:rPr>
          <w:b/>
          <w:sz w:val="28"/>
          <w:szCs w:val="28"/>
        </w:rPr>
        <w:t>业务线</w:t>
      </w:r>
      <w:r>
        <w:rPr>
          <w:b/>
          <w:sz w:val="28"/>
          <w:szCs w:val="28"/>
        </w:rPr>
        <w:t>BI</w:t>
      </w:r>
      <w:r>
        <w:rPr>
          <w:b/>
          <w:sz w:val="28"/>
          <w:szCs w:val="28"/>
        </w:rPr>
        <w:t>组件</w:t>
      </w:r>
      <w:bookmarkEnd w:id="16"/>
    </w:p>
    <w:p w14:paraId="32F8AA5C" w14:textId="097AA783" w:rsidR="00AD2C79" w:rsidRPr="00BB71E1" w:rsidRDefault="00AD2C79" w:rsidP="00AD2C79">
      <w:pPr>
        <w:pStyle w:val="3"/>
        <w:rPr>
          <w:sz w:val="24"/>
          <w:szCs w:val="24"/>
        </w:rPr>
      </w:pPr>
      <w:bookmarkStart w:id="17" w:name="_Toc468461406"/>
      <w:r>
        <w:rPr>
          <w:sz w:val="24"/>
          <w:szCs w:val="24"/>
        </w:rPr>
        <w:lastRenderedPageBreak/>
        <w:t>4.3</w:t>
      </w:r>
      <w:r w:rsidRPr="00BB71E1">
        <w:rPr>
          <w:sz w:val="24"/>
          <w:szCs w:val="24"/>
        </w:rPr>
        <w:t xml:space="preserve">.1 </w:t>
      </w:r>
      <w:r w:rsidRPr="00BB71E1">
        <w:rPr>
          <w:rFonts w:hint="eastAsia"/>
          <w:sz w:val="24"/>
          <w:szCs w:val="24"/>
        </w:rPr>
        <w:t>组件</w:t>
      </w:r>
      <w:r w:rsidRPr="00BB71E1">
        <w:rPr>
          <w:sz w:val="24"/>
          <w:szCs w:val="24"/>
        </w:rPr>
        <w:t>描述</w:t>
      </w:r>
      <w:bookmarkEnd w:id="17"/>
    </w:p>
    <w:p w14:paraId="08AC5E4C" w14:textId="77777777" w:rsidR="00AD2C79" w:rsidRDefault="00AD2C79" w:rsidP="006248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组件逻辑结构</w:t>
      </w:r>
    </w:p>
    <w:p w14:paraId="1DFFE9A9" w14:textId="72B845F4" w:rsidR="00796BB8" w:rsidRDefault="00796BB8" w:rsidP="00796BB8">
      <w:pPr>
        <w:pStyle w:val="a3"/>
        <w:ind w:left="480" w:firstLineChars="0" w:firstLine="0"/>
      </w:pPr>
      <w:r>
        <w:t>参见</w:t>
      </w:r>
      <w:r>
        <w:rPr>
          <w:rFonts w:hint="eastAsia"/>
        </w:rPr>
        <w:t>附录</w:t>
      </w:r>
      <w:r>
        <w:t>【</w:t>
      </w:r>
      <w:r>
        <w:rPr>
          <w:rFonts w:hint="eastAsia"/>
          <w:sz w:val="24"/>
        </w:rPr>
        <w:t>BI</w:t>
      </w:r>
      <w:r>
        <w:rPr>
          <w:sz w:val="24"/>
        </w:rPr>
        <w:t>数据组件逻辑结构</w:t>
      </w:r>
      <w:r>
        <w:t>】</w:t>
      </w:r>
    </w:p>
    <w:p w14:paraId="57AA390A" w14:textId="77777777" w:rsidR="00AD2C79" w:rsidRDefault="00AD2C79" w:rsidP="006248AC">
      <w:pPr>
        <w:numPr>
          <w:ilvl w:val="0"/>
          <w:numId w:val="3"/>
        </w:numPr>
      </w:pPr>
      <w:r>
        <w:rPr>
          <w:rFonts w:hint="eastAsia"/>
        </w:rPr>
        <w:t>组件清单</w:t>
      </w:r>
    </w:p>
    <w:tbl>
      <w:tblPr>
        <w:tblStyle w:val="a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743"/>
        <w:gridCol w:w="3848"/>
        <w:gridCol w:w="1518"/>
      </w:tblGrid>
      <w:tr w:rsidR="00687148" w:rsidRPr="00086D15" w14:paraId="0FD9CDD1" w14:textId="77777777" w:rsidTr="00086D15">
        <w:trPr>
          <w:jc w:val="center"/>
        </w:trPr>
        <w:tc>
          <w:tcPr>
            <w:tcW w:w="1413" w:type="dxa"/>
            <w:shd w:val="clear" w:color="auto" w:fill="5B9BD5" w:themeFill="accent1"/>
          </w:tcPr>
          <w:p w14:paraId="3A84FAD6" w14:textId="77777777" w:rsidR="00687148" w:rsidRPr="00086D15" w:rsidRDefault="00687148" w:rsidP="00AD211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b/>
                <w:sz w:val="18"/>
                <w:szCs w:val="18"/>
              </w:rPr>
              <w:t>层级</w:t>
            </w:r>
          </w:p>
        </w:tc>
        <w:tc>
          <w:tcPr>
            <w:tcW w:w="1743" w:type="dxa"/>
            <w:shd w:val="clear" w:color="auto" w:fill="5B9BD5" w:themeFill="accent1"/>
          </w:tcPr>
          <w:p w14:paraId="1A97C5D3" w14:textId="77777777" w:rsidR="00687148" w:rsidRPr="00086D15" w:rsidRDefault="00687148" w:rsidP="00AD211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3848" w:type="dxa"/>
            <w:shd w:val="clear" w:color="auto" w:fill="5B9BD5" w:themeFill="accent1"/>
          </w:tcPr>
          <w:p w14:paraId="4B8D0093" w14:textId="0D745A2E" w:rsidR="00687148" w:rsidRPr="00086D15" w:rsidRDefault="003874B9" w:rsidP="00AD211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清单</w:t>
            </w:r>
          </w:p>
        </w:tc>
        <w:tc>
          <w:tcPr>
            <w:tcW w:w="1518" w:type="dxa"/>
            <w:shd w:val="clear" w:color="auto" w:fill="5B9BD5" w:themeFill="accent1"/>
          </w:tcPr>
          <w:p w14:paraId="7B5BE7D5" w14:textId="77777777" w:rsidR="00687148" w:rsidRPr="00086D15" w:rsidRDefault="00687148" w:rsidP="00AD211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FA3748" w:rsidRPr="00086D15" w14:paraId="3E2BC08A" w14:textId="77777777" w:rsidTr="00086D15">
        <w:trPr>
          <w:jc w:val="center"/>
        </w:trPr>
        <w:tc>
          <w:tcPr>
            <w:tcW w:w="1413" w:type="dxa"/>
            <w:vMerge w:val="restart"/>
            <w:vAlign w:val="center"/>
          </w:tcPr>
          <w:p w14:paraId="31B99315" w14:textId="77777777" w:rsidR="00FA3748" w:rsidRPr="00086D15" w:rsidRDefault="00FA3748" w:rsidP="00AD21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sz w:val="18"/>
                <w:szCs w:val="18"/>
              </w:rPr>
              <w:t>数据源</w:t>
            </w:r>
          </w:p>
        </w:tc>
        <w:tc>
          <w:tcPr>
            <w:tcW w:w="1743" w:type="dxa"/>
            <w:vMerge w:val="restart"/>
          </w:tcPr>
          <w:p w14:paraId="2BD0FCE3" w14:textId="77777777" w:rsidR="00FA3748" w:rsidRPr="00086D15" w:rsidRDefault="00FA3748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/>
                <w:sz w:val="18"/>
                <w:szCs w:val="18"/>
              </w:rPr>
              <w:t>HDFS</w:t>
            </w:r>
          </w:p>
          <w:p w14:paraId="374C6366" w14:textId="0B825939" w:rsidR="00FA3748" w:rsidRPr="00086D15" w:rsidRDefault="00FA3748" w:rsidP="007D5981">
            <w:pPr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3848" w:type="dxa"/>
          </w:tcPr>
          <w:p w14:paraId="088E0092" w14:textId="77777777" w:rsidR="00FA3748" w:rsidRPr="00086D15" w:rsidRDefault="00FA3748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sz w:val="18"/>
                <w:szCs w:val="18"/>
              </w:rPr>
              <w:t>/log/vrapp/parquet/*</w:t>
            </w:r>
          </w:p>
          <w:p w14:paraId="4AB8A393" w14:textId="77777777" w:rsidR="00FA3748" w:rsidRPr="00086D15" w:rsidRDefault="00FA3748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sz w:val="18"/>
                <w:szCs w:val="18"/>
              </w:rPr>
              <w:t>/log/vrapp/*</w:t>
            </w:r>
          </w:p>
        </w:tc>
        <w:tc>
          <w:tcPr>
            <w:tcW w:w="1518" w:type="dxa"/>
          </w:tcPr>
          <w:p w14:paraId="286823A2" w14:textId="46C1CE75" w:rsidR="00FA3748" w:rsidRPr="00086D15" w:rsidRDefault="00FA3748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sz w:val="18"/>
                <w:szCs w:val="18"/>
              </w:rPr>
              <w:t>Parquet文件</w:t>
            </w:r>
          </w:p>
        </w:tc>
      </w:tr>
      <w:tr w:rsidR="00FA3748" w:rsidRPr="00086D15" w14:paraId="12AFA48F" w14:textId="77777777" w:rsidTr="00086D15">
        <w:trPr>
          <w:trHeight w:val="906"/>
          <w:jc w:val="center"/>
        </w:trPr>
        <w:tc>
          <w:tcPr>
            <w:tcW w:w="1413" w:type="dxa"/>
            <w:vMerge/>
          </w:tcPr>
          <w:p w14:paraId="2F863AF0" w14:textId="77777777" w:rsidR="00FA3748" w:rsidRPr="00086D15" w:rsidRDefault="00FA3748" w:rsidP="00AD211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3" w:type="dxa"/>
            <w:vMerge/>
          </w:tcPr>
          <w:p w14:paraId="4B8FC3A2" w14:textId="3703E766" w:rsidR="00FA3748" w:rsidRPr="00086D15" w:rsidRDefault="00FA3748" w:rsidP="007D598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48" w:type="dxa"/>
          </w:tcPr>
          <w:p w14:paraId="6550EB67" w14:textId="77777777" w:rsidR="00FA3748" w:rsidRPr="00086D15" w:rsidRDefault="00FA3748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sz w:val="18"/>
                <w:szCs w:val="18"/>
              </w:rPr>
              <w:t>/log/vrapp/temple/*</w:t>
            </w:r>
          </w:p>
          <w:p w14:paraId="6C63A82E" w14:textId="77777777" w:rsidR="00FA3748" w:rsidRPr="00086D15" w:rsidRDefault="00FA3748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sz w:val="18"/>
                <w:szCs w:val="18"/>
              </w:rPr>
              <w:t>/log/ipLocationData/*</w:t>
            </w:r>
          </w:p>
          <w:p w14:paraId="4637DDC7" w14:textId="77777777" w:rsidR="00FA3748" w:rsidRPr="00086D15" w:rsidRDefault="00FA3748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sz w:val="18"/>
                <w:szCs w:val="18"/>
              </w:rPr>
              <w:t>/test/config.json</w:t>
            </w:r>
          </w:p>
        </w:tc>
        <w:tc>
          <w:tcPr>
            <w:tcW w:w="1518" w:type="dxa"/>
          </w:tcPr>
          <w:p w14:paraId="6843F8E0" w14:textId="5EFFD114" w:rsidR="00FA3748" w:rsidRPr="00086D15" w:rsidRDefault="00FA3748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sz w:val="18"/>
                <w:szCs w:val="18"/>
              </w:rPr>
              <w:t>txt/csv/json等</w:t>
            </w:r>
          </w:p>
        </w:tc>
      </w:tr>
      <w:tr w:rsidR="00687148" w:rsidRPr="00086D15" w14:paraId="7689ABDC" w14:textId="77777777" w:rsidTr="00086D15">
        <w:trPr>
          <w:jc w:val="center"/>
        </w:trPr>
        <w:tc>
          <w:tcPr>
            <w:tcW w:w="1413" w:type="dxa"/>
            <w:vAlign w:val="center"/>
          </w:tcPr>
          <w:p w14:paraId="7748CD19" w14:textId="77777777" w:rsidR="00687148" w:rsidRPr="00086D15" w:rsidRDefault="00687148" w:rsidP="00AD21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sz w:val="18"/>
                <w:szCs w:val="18"/>
              </w:rPr>
              <w:t>执行层</w:t>
            </w:r>
          </w:p>
        </w:tc>
        <w:tc>
          <w:tcPr>
            <w:tcW w:w="1743" w:type="dxa"/>
          </w:tcPr>
          <w:p w14:paraId="3EF13F67" w14:textId="1110F418" w:rsidR="00687148" w:rsidRPr="00086D15" w:rsidRDefault="004A1ACD" w:rsidP="00FA374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</w:t>
            </w:r>
            <w:r w:rsidR="00FA3748" w:rsidRPr="00086D15">
              <w:rPr>
                <w:rFonts w:asciiTheme="minorEastAsia" w:hAnsiTheme="minorEastAsia" w:hint="eastAsia"/>
                <w:sz w:val="18"/>
                <w:szCs w:val="18"/>
              </w:rPr>
              <w:t>程序包</w:t>
            </w:r>
            <w:r w:rsidR="00FA3748" w:rsidRPr="00086D15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3848" w:type="dxa"/>
          </w:tcPr>
          <w:p w14:paraId="481A2E0E" w14:textId="77777777" w:rsidR="00687148" w:rsidRPr="00086D15" w:rsidRDefault="00687148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sz w:val="18"/>
                <w:szCs w:val="18"/>
              </w:rPr>
              <w:t>Ip: 2-17</w:t>
            </w:r>
          </w:p>
          <w:p w14:paraId="2F65AE8C" w14:textId="77777777" w:rsidR="00687148" w:rsidRPr="00086D15" w:rsidRDefault="00687148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sz w:val="18"/>
                <w:szCs w:val="18"/>
              </w:rPr>
              <w:t>用户：spark</w:t>
            </w:r>
          </w:p>
          <w:p w14:paraId="6AE5F411" w14:textId="77777777" w:rsidR="00687148" w:rsidRPr="00086D15" w:rsidRDefault="00687148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sz w:val="18"/>
                <w:szCs w:val="18"/>
              </w:rPr>
              <w:t>目录：</w:t>
            </w:r>
          </w:p>
          <w:p w14:paraId="12D12DC2" w14:textId="77777777" w:rsidR="00687148" w:rsidRPr="00086D15" w:rsidRDefault="00687148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sz w:val="18"/>
                <w:szCs w:val="18"/>
              </w:rPr>
              <w:t>/script/bi/vrapp/*</w:t>
            </w:r>
          </w:p>
        </w:tc>
        <w:tc>
          <w:tcPr>
            <w:tcW w:w="1518" w:type="dxa"/>
          </w:tcPr>
          <w:p w14:paraId="7DD52F6F" w14:textId="02010955" w:rsidR="00687148" w:rsidRPr="00086D15" w:rsidRDefault="00FA3748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sz w:val="18"/>
                <w:szCs w:val="18"/>
              </w:rPr>
              <w:t>Jar包与shell脚本</w:t>
            </w:r>
          </w:p>
        </w:tc>
      </w:tr>
      <w:tr w:rsidR="00687148" w:rsidRPr="00086D15" w14:paraId="79F06EFE" w14:textId="77777777" w:rsidTr="00D951EA">
        <w:trPr>
          <w:trHeight w:val="353"/>
          <w:jc w:val="center"/>
        </w:trPr>
        <w:tc>
          <w:tcPr>
            <w:tcW w:w="1413" w:type="dxa"/>
            <w:vMerge w:val="restart"/>
            <w:vAlign w:val="center"/>
          </w:tcPr>
          <w:p w14:paraId="1A92FE8D" w14:textId="77777777" w:rsidR="00687148" w:rsidRPr="00086D15" w:rsidRDefault="00687148" w:rsidP="00AD211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sz w:val="18"/>
                <w:szCs w:val="18"/>
              </w:rPr>
              <w:t>结果层</w:t>
            </w:r>
          </w:p>
        </w:tc>
        <w:tc>
          <w:tcPr>
            <w:tcW w:w="1743" w:type="dxa"/>
          </w:tcPr>
          <w:p w14:paraId="143C22CB" w14:textId="48BBD7E4" w:rsidR="00687148" w:rsidRPr="00086D15" w:rsidRDefault="00B14A48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/>
                <w:sz w:val="18"/>
                <w:szCs w:val="18"/>
              </w:rPr>
              <w:t>HDFS</w:t>
            </w:r>
          </w:p>
        </w:tc>
        <w:tc>
          <w:tcPr>
            <w:tcW w:w="3848" w:type="dxa"/>
          </w:tcPr>
          <w:p w14:paraId="620F88BB" w14:textId="77777777" w:rsidR="00687148" w:rsidRPr="00086D15" w:rsidRDefault="00687148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sz w:val="18"/>
                <w:szCs w:val="18"/>
              </w:rPr>
              <w:t>/log/vrapp/temple/*</w:t>
            </w:r>
          </w:p>
        </w:tc>
        <w:tc>
          <w:tcPr>
            <w:tcW w:w="1518" w:type="dxa"/>
          </w:tcPr>
          <w:p w14:paraId="08FD569D" w14:textId="6B0CB76D" w:rsidR="00687148" w:rsidRPr="00086D15" w:rsidRDefault="00B14A48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sz w:val="18"/>
                <w:szCs w:val="18"/>
              </w:rPr>
              <w:t>Parquet</w:t>
            </w:r>
          </w:p>
        </w:tc>
      </w:tr>
      <w:tr w:rsidR="00687148" w:rsidRPr="00086D15" w14:paraId="6DA0A0A9" w14:textId="77777777" w:rsidTr="00086D15">
        <w:trPr>
          <w:jc w:val="center"/>
        </w:trPr>
        <w:tc>
          <w:tcPr>
            <w:tcW w:w="1413" w:type="dxa"/>
            <w:vMerge/>
          </w:tcPr>
          <w:p w14:paraId="17DEFBB0" w14:textId="77777777" w:rsidR="00687148" w:rsidRPr="00086D15" w:rsidRDefault="00687148" w:rsidP="00AD211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3" w:type="dxa"/>
          </w:tcPr>
          <w:p w14:paraId="606A5AB0" w14:textId="77777777" w:rsidR="00687148" w:rsidRPr="00086D15" w:rsidRDefault="00687148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sz w:val="18"/>
                <w:szCs w:val="18"/>
              </w:rPr>
              <w:t>MySQL</w:t>
            </w:r>
          </w:p>
        </w:tc>
        <w:tc>
          <w:tcPr>
            <w:tcW w:w="3848" w:type="dxa"/>
          </w:tcPr>
          <w:p w14:paraId="6B260447" w14:textId="77777777" w:rsidR="00687148" w:rsidRPr="00086D15" w:rsidRDefault="00687148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sz w:val="18"/>
                <w:szCs w:val="18"/>
              </w:rPr>
              <w:t>2-15:</w:t>
            </w:r>
          </w:p>
          <w:p w14:paraId="2C7EF8AD" w14:textId="10C107EE" w:rsidR="00687148" w:rsidRPr="00086D15" w:rsidRDefault="00687148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086D15">
              <w:rPr>
                <w:rFonts w:asciiTheme="minorEastAsia" w:hAnsiTheme="minorEastAsia" w:hint="eastAsia"/>
                <w:sz w:val="18"/>
                <w:szCs w:val="18"/>
              </w:rPr>
              <w:t>vr_bi</w:t>
            </w:r>
          </w:p>
        </w:tc>
        <w:tc>
          <w:tcPr>
            <w:tcW w:w="1518" w:type="dxa"/>
          </w:tcPr>
          <w:p w14:paraId="1E16D972" w14:textId="77777777" w:rsidR="00687148" w:rsidRPr="00086D15" w:rsidRDefault="00687148" w:rsidP="00AD211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0C8E3254" w14:textId="77777777" w:rsidR="00805B05" w:rsidRDefault="00805B05" w:rsidP="00805B05">
      <w:pPr>
        <w:ind w:left="480"/>
      </w:pPr>
    </w:p>
    <w:p w14:paraId="385B0DA6" w14:textId="588284D6" w:rsidR="00AD2C79" w:rsidRDefault="00AD2C79" w:rsidP="00AD2C79">
      <w:pPr>
        <w:pStyle w:val="3"/>
        <w:rPr>
          <w:sz w:val="24"/>
          <w:szCs w:val="24"/>
        </w:rPr>
      </w:pPr>
      <w:bookmarkStart w:id="18" w:name="_Toc468461407"/>
      <w:r>
        <w:rPr>
          <w:sz w:val="24"/>
          <w:szCs w:val="24"/>
        </w:rPr>
        <w:t>4.3.2</w:t>
      </w:r>
      <w:r w:rsidRPr="00BB71E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迁移</w:t>
      </w:r>
      <w:r>
        <w:rPr>
          <w:sz w:val="24"/>
          <w:szCs w:val="24"/>
        </w:rPr>
        <w:t>步骤</w:t>
      </w:r>
      <w:bookmarkEnd w:id="18"/>
    </w:p>
    <w:p w14:paraId="18276B0E" w14:textId="77777777" w:rsidR="00AD2C79" w:rsidRDefault="00AD2C79" w:rsidP="006248AC">
      <w:pPr>
        <w:numPr>
          <w:ilvl w:val="0"/>
          <w:numId w:val="2"/>
        </w:numPr>
        <w:ind w:left="426"/>
      </w:pPr>
      <w:r>
        <w:rPr>
          <w:rFonts w:hint="eastAsia"/>
        </w:rPr>
        <w:t>前置条件</w:t>
      </w:r>
    </w:p>
    <w:p w14:paraId="1DD4336C" w14:textId="77777777" w:rsidR="008273F9" w:rsidRDefault="008273F9" w:rsidP="006248AC">
      <w:pPr>
        <w:numPr>
          <w:ilvl w:val="0"/>
          <w:numId w:val="11"/>
        </w:numPr>
        <w:ind w:hanging="54"/>
      </w:pPr>
      <w:r>
        <w:rPr>
          <w:rFonts w:hint="eastAsia"/>
        </w:rPr>
        <w:t>HDFS</w:t>
      </w:r>
      <w:r>
        <w:t>集群迁移：依赖于组件清单所列</w:t>
      </w:r>
      <w:r>
        <w:rPr>
          <w:rFonts w:hint="eastAsia"/>
        </w:rPr>
        <w:t>文件</w:t>
      </w:r>
      <w:r>
        <w:t>（</w:t>
      </w:r>
      <w:r>
        <w:rPr>
          <w:rFonts w:hint="eastAsia"/>
        </w:rPr>
        <w:t>parquet</w:t>
      </w:r>
      <w:r>
        <w:t>、</w:t>
      </w:r>
      <w:r>
        <w:rPr>
          <w:rFonts w:hint="eastAsia"/>
        </w:rPr>
        <w:t>txt/csv/json</w:t>
      </w:r>
      <w:r>
        <w:t>等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需</w:t>
      </w:r>
      <w:r>
        <w:t>迁移历史数据</w:t>
      </w:r>
    </w:p>
    <w:p w14:paraId="70C566DC" w14:textId="77777777" w:rsidR="008273F9" w:rsidRDefault="008273F9" w:rsidP="006248AC">
      <w:pPr>
        <w:numPr>
          <w:ilvl w:val="0"/>
          <w:numId w:val="11"/>
        </w:numPr>
        <w:ind w:hanging="54"/>
      </w:pPr>
      <w:r>
        <w:rPr>
          <w:rFonts w:hint="eastAsia"/>
        </w:rPr>
        <w:t>Spark</w:t>
      </w:r>
      <w:r>
        <w:t>集群迁移：</w:t>
      </w:r>
      <w:r w:rsidRPr="009145B1">
        <w:rPr>
          <w:sz w:val="20"/>
          <w:szCs w:val="20"/>
        </w:rPr>
        <w:t>依赖于</w:t>
      </w:r>
      <w:r w:rsidRPr="009145B1">
        <w:rPr>
          <w:sz w:val="20"/>
          <w:szCs w:val="20"/>
        </w:rPr>
        <w:t>Spark 1.6</w:t>
      </w:r>
      <w:r w:rsidRPr="009145B1">
        <w:rPr>
          <w:sz w:val="20"/>
          <w:szCs w:val="20"/>
        </w:rPr>
        <w:t>的</w:t>
      </w:r>
      <w:r w:rsidRPr="009145B1">
        <w:rPr>
          <w:rFonts w:hint="eastAsia"/>
          <w:sz w:val="20"/>
          <w:szCs w:val="20"/>
        </w:rPr>
        <w:t>s</w:t>
      </w:r>
      <w:r w:rsidRPr="009145B1">
        <w:rPr>
          <w:sz w:val="20"/>
          <w:szCs w:val="20"/>
        </w:rPr>
        <w:t>tandalone</w:t>
      </w:r>
      <w:r w:rsidRPr="009145B1">
        <w:rPr>
          <w:sz w:val="20"/>
          <w:szCs w:val="20"/>
        </w:rPr>
        <w:t>集群</w:t>
      </w:r>
      <w:r>
        <w:t xml:space="preserve"> </w:t>
      </w:r>
    </w:p>
    <w:p w14:paraId="600801B4" w14:textId="77777777" w:rsidR="008273F9" w:rsidRDefault="008273F9" w:rsidP="006248AC">
      <w:pPr>
        <w:numPr>
          <w:ilvl w:val="0"/>
          <w:numId w:val="11"/>
        </w:numPr>
        <w:ind w:hanging="54"/>
      </w:pPr>
      <w:r>
        <w:rPr>
          <w:rFonts w:hint="eastAsia"/>
        </w:rPr>
        <w:t>MySQL</w:t>
      </w:r>
      <w:r>
        <w:t>集群迁移：依赖于组件清单所列</w:t>
      </w:r>
      <w:r>
        <w:t>DB</w:t>
      </w:r>
      <w:r>
        <w:t>，</w:t>
      </w:r>
      <w:r>
        <w:rPr>
          <w:rFonts w:hint="eastAsia"/>
        </w:rPr>
        <w:t>需</w:t>
      </w:r>
      <w:r>
        <w:t>迁移历史数据</w:t>
      </w:r>
    </w:p>
    <w:p w14:paraId="2E3632EE" w14:textId="57AB093C" w:rsidR="008273F9" w:rsidRDefault="008273F9" w:rsidP="006248AC">
      <w:pPr>
        <w:numPr>
          <w:ilvl w:val="0"/>
          <w:numId w:val="11"/>
        </w:numPr>
        <w:ind w:hanging="54"/>
      </w:pPr>
      <w:r>
        <w:rPr>
          <w:rFonts w:hint="eastAsia"/>
        </w:rPr>
        <w:t>日志流</w:t>
      </w:r>
      <w:r>
        <w:t>收集组件迁移</w:t>
      </w:r>
      <w:r w:rsidR="000B4C23">
        <w:t>：</w:t>
      </w:r>
      <w:r w:rsidR="00EC655D">
        <w:t>产生</w:t>
      </w:r>
      <w:r w:rsidR="00EC655D">
        <w:t>T-1</w:t>
      </w:r>
      <w:r w:rsidR="00EC655D">
        <w:rPr>
          <w:rFonts w:hint="eastAsia"/>
        </w:rPr>
        <w:t>日</w:t>
      </w:r>
      <w:r w:rsidR="00EC655D">
        <w:t>parquet</w:t>
      </w:r>
      <w:r w:rsidR="00EC655D">
        <w:t>文件，</w:t>
      </w:r>
      <w:r w:rsidR="006F2CFA">
        <w:t>且保证</w:t>
      </w:r>
      <w:r w:rsidR="00EC655D">
        <w:t>迁移期文件</w:t>
      </w:r>
      <w:r w:rsidR="004364D6">
        <w:t>的</w:t>
      </w:r>
      <w:r w:rsidR="00EC655D">
        <w:t>完备</w:t>
      </w:r>
      <w:r w:rsidR="004364D6">
        <w:t>性</w:t>
      </w:r>
    </w:p>
    <w:p w14:paraId="58F7A999" w14:textId="02997FDA" w:rsidR="008F1F13" w:rsidRDefault="008273F9" w:rsidP="006248AC">
      <w:pPr>
        <w:numPr>
          <w:ilvl w:val="0"/>
          <w:numId w:val="11"/>
        </w:numPr>
        <w:ind w:hanging="54"/>
      </w:pPr>
      <w:r>
        <w:rPr>
          <w:rFonts w:hint="eastAsia"/>
        </w:rPr>
        <w:t>邮件告警服务</w:t>
      </w:r>
      <w:r>
        <w:t>：用于计算作业过程中的错误信息邮件通知</w:t>
      </w:r>
    </w:p>
    <w:p w14:paraId="3B42B215" w14:textId="77777777" w:rsidR="00AD2C79" w:rsidRDefault="00AD2C79" w:rsidP="006248AC">
      <w:pPr>
        <w:numPr>
          <w:ilvl w:val="0"/>
          <w:numId w:val="2"/>
        </w:numPr>
        <w:ind w:left="426"/>
      </w:pPr>
      <w:r>
        <w:rPr>
          <w:rFonts w:hint="eastAsia"/>
        </w:rPr>
        <w:t>迁移步骤</w:t>
      </w:r>
    </w:p>
    <w:p w14:paraId="69FB133D" w14:textId="77777777" w:rsidR="008634B8" w:rsidRDefault="008634B8" w:rsidP="006248AC">
      <w:pPr>
        <w:numPr>
          <w:ilvl w:val="0"/>
          <w:numId w:val="12"/>
        </w:numPr>
        <w:ind w:hanging="54"/>
      </w:pPr>
      <w:r>
        <w:t>前置条件</w:t>
      </w:r>
      <w:r>
        <w:rPr>
          <w:rFonts w:hint="eastAsia"/>
        </w:rPr>
        <w:t>检查</w:t>
      </w:r>
      <w:r>
        <w:t>：</w:t>
      </w:r>
      <w:r>
        <w:rPr>
          <w:rFonts w:hint="eastAsia"/>
        </w:rPr>
        <w:t>核实</w:t>
      </w:r>
      <w:r>
        <w:t>各个前置条件</w:t>
      </w:r>
      <w:r>
        <w:rPr>
          <w:rFonts w:hint="eastAsia"/>
        </w:rPr>
        <w:t>是否</w:t>
      </w:r>
      <w:r>
        <w:t>满足要求</w:t>
      </w:r>
    </w:p>
    <w:p w14:paraId="601E067E" w14:textId="2C0E4434" w:rsidR="008634B8" w:rsidRDefault="007B128C" w:rsidP="006248AC">
      <w:pPr>
        <w:numPr>
          <w:ilvl w:val="0"/>
          <w:numId w:val="12"/>
        </w:numPr>
        <w:ind w:hanging="54"/>
      </w:pPr>
      <w:r>
        <w:t>BI</w:t>
      </w:r>
      <w:r w:rsidR="008634B8">
        <w:t>程序包的部署：部署组件清单中的</w:t>
      </w:r>
      <w:r w:rsidR="008634B8">
        <w:rPr>
          <w:rFonts w:hint="eastAsia"/>
        </w:rPr>
        <w:t>Jar</w:t>
      </w:r>
      <w:r w:rsidR="008634B8">
        <w:rPr>
          <w:rFonts w:hint="eastAsia"/>
        </w:rPr>
        <w:t>包与</w:t>
      </w:r>
      <w:r w:rsidR="008634B8">
        <w:rPr>
          <w:rFonts w:hint="eastAsia"/>
        </w:rPr>
        <w:t>shell</w:t>
      </w:r>
      <w:r w:rsidR="008634B8">
        <w:rPr>
          <w:rFonts w:hint="eastAsia"/>
        </w:rPr>
        <w:t>脚本</w:t>
      </w:r>
      <w:r w:rsidR="008634B8">
        <w:t>，</w:t>
      </w:r>
      <w:r w:rsidR="008634B8">
        <w:rPr>
          <w:rFonts w:hint="eastAsia"/>
          <w:sz w:val="20"/>
          <w:szCs w:val="20"/>
        </w:rPr>
        <w:t>运行</w:t>
      </w:r>
      <w:r w:rsidR="008634B8">
        <w:rPr>
          <w:sz w:val="20"/>
          <w:szCs w:val="20"/>
        </w:rPr>
        <w:t>用户、程序包安装位置</w:t>
      </w:r>
      <w:r w:rsidR="008634B8">
        <w:t>遵循</w:t>
      </w:r>
      <w:r w:rsidR="008634B8">
        <w:rPr>
          <w:rFonts w:hint="eastAsia"/>
        </w:rPr>
        <w:t>运维</w:t>
      </w:r>
      <w:r w:rsidR="008634B8">
        <w:t>规划</w:t>
      </w:r>
    </w:p>
    <w:p w14:paraId="7AEBE8DC" w14:textId="37545470" w:rsidR="008634B8" w:rsidRDefault="008634B8" w:rsidP="006248AC">
      <w:pPr>
        <w:numPr>
          <w:ilvl w:val="0"/>
          <w:numId w:val="12"/>
        </w:numPr>
        <w:ind w:hanging="54"/>
      </w:pPr>
      <w:r>
        <w:t>进入业务并行期：北京机房部署</w:t>
      </w:r>
      <w:r>
        <w:t>crontab</w:t>
      </w:r>
      <w:r>
        <w:t>脚本调度作业运行，进入业务</w:t>
      </w:r>
      <w:r>
        <w:rPr>
          <w:rFonts w:hint="eastAsia"/>
        </w:rPr>
        <w:t>并行</w:t>
      </w:r>
      <w:r>
        <w:t>期</w:t>
      </w:r>
      <w:r w:rsidR="003D4E8D">
        <w:t>；</w:t>
      </w:r>
      <w:r w:rsidR="00807E1E">
        <w:t>MySQL</w:t>
      </w:r>
      <w:r w:rsidR="00807E1E">
        <w:t>数据库并行方案参见</w:t>
      </w:r>
      <w:r w:rsidR="00807E1E" w:rsidRPr="0078014F">
        <w:rPr>
          <w:rFonts w:hint="eastAsia"/>
        </w:rPr>
        <w:t>附录</w:t>
      </w:r>
      <w:r w:rsidR="00807E1E" w:rsidRPr="0078014F">
        <w:t>【</w:t>
      </w:r>
      <w:r w:rsidR="00807E1E">
        <w:t>BI</w:t>
      </w:r>
      <w:r w:rsidR="00807E1E">
        <w:t>业务</w:t>
      </w:r>
      <w:r w:rsidR="00807E1E">
        <w:t>MySQL</w:t>
      </w:r>
      <w:r w:rsidR="00807E1E">
        <w:t>数据库并行</w:t>
      </w:r>
      <w:r w:rsidR="00807E1E">
        <w:t>&amp;</w:t>
      </w:r>
      <w:r w:rsidR="00807E1E">
        <w:t>切换方案</w:t>
      </w:r>
      <w:r w:rsidR="00807E1E" w:rsidRPr="0078014F">
        <w:t>】</w:t>
      </w:r>
    </w:p>
    <w:p w14:paraId="47513F00" w14:textId="078A5F1E" w:rsidR="008634B8" w:rsidRDefault="008634B8" w:rsidP="006248AC">
      <w:pPr>
        <w:numPr>
          <w:ilvl w:val="0"/>
          <w:numId w:val="12"/>
        </w:numPr>
        <w:ind w:hanging="54"/>
      </w:pPr>
      <w:r>
        <w:rPr>
          <w:rFonts w:hint="eastAsia"/>
        </w:rPr>
        <w:t>服务</w:t>
      </w:r>
      <w:r>
        <w:t>正式切换：切断到杭州机房的日志流量</w:t>
      </w:r>
      <w:r>
        <w:rPr>
          <w:rFonts w:hint="eastAsia"/>
        </w:rPr>
        <w:t>，</w:t>
      </w:r>
      <w:r>
        <w:t>停止杭州机房的</w:t>
      </w:r>
      <w:r>
        <w:t>BI</w:t>
      </w:r>
      <w:r>
        <w:rPr>
          <w:rFonts w:hint="eastAsia"/>
        </w:rPr>
        <w:t>任务</w:t>
      </w:r>
      <w:r>
        <w:t>调度，</w:t>
      </w:r>
      <w:r>
        <w:rPr>
          <w:rFonts w:hint="eastAsia"/>
        </w:rPr>
        <w:t>对外</w:t>
      </w:r>
      <w:r>
        <w:t>服务</w:t>
      </w:r>
      <w:r>
        <w:rPr>
          <w:rFonts w:hint="eastAsia"/>
        </w:rPr>
        <w:t>切换</w:t>
      </w:r>
      <w:r>
        <w:t>到北京机房</w:t>
      </w:r>
      <w:r w:rsidR="00807E1E">
        <w:t>；</w:t>
      </w:r>
      <w:r w:rsidR="00807E1E">
        <w:t>MySQL</w:t>
      </w:r>
      <w:r w:rsidR="00807E1E">
        <w:t>数据库</w:t>
      </w:r>
      <w:r w:rsidR="00807E1E">
        <w:rPr>
          <w:rFonts w:hint="eastAsia"/>
        </w:rPr>
        <w:t>切换</w:t>
      </w:r>
      <w:r w:rsidR="00807E1E">
        <w:t>方案参见</w:t>
      </w:r>
      <w:r w:rsidR="00807E1E" w:rsidRPr="0078014F">
        <w:rPr>
          <w:rFonts w:hint="eastAsia"/>
        </w:rPr>
        <w:t>附录</w:t>
      </w:r>
      <w:r w:rsidR="00807E1E" w:rsidRPr="0078014F">
        <w:t>【</w:t>
      </w:r>
      <w:r w:rsidR="00807E1E">
        <w:t>BI</w:t>
      </w:r>
      <w:r w:rsidR="00807E1E">
        <w:t>业务</w:t>
      </w:r>
      <w:r w:rsidR="00807E1E">
        <w:t>MySQL</w:t>
      </w:r>
      <w:r w:rsidR="00807E1E">
        <w:t>数据库并行</w:t>
      </w:r>
      <w:r w:rsidR="00807E1E">
        <w:t>&amp;</w:t>
      </w:r>
      <w:r w:rsidR="00807E1E">
        <w:t>切换方案</w:t>
      </w:r>
      <w:r w:rsidR="00807E1E" w:rsidRPr="0078014F">
        <w:t>】</w:t>
      </w:r>
    </w:p>
    <w:p w14:paraId="154743A7" w14:textId="77777777" w:rsidR="008634B8" w:rsidRDefault="008634B8" w:rsidP="008634B8">
      <w:pPr>
        <w:ind w:left="426"/>
      </w:pPr>
    </w:p>
    <w:p w14:paraId="08B699BD" w14:textId="13A49345" w:rsidR="00AD2C79" w:rsidRDefault="00AD2C79" w:rsidP="00AD2C79">
      <w:pPr>
        <w:pStyle w:val="3"/>
        <w:rPr>
          <w:sz w:val="24"/>
          <w:szCs w:val="24"/>
        </w:rPr>
      </w:pPr>
      <w:bookmarkStart w:id="19" w:name="_Toc468461408"/>
      <w:r>
        <w:rPr>
          <w:sz w:val="24"/>
          <w:szCs w:val="24"/>
        </w:rPr>
        <w:lastRenderedPageBreak/>
        <w:t>4.3.3</w:t>
      </w:r>
      <w:r w:rsidRPr="00BB71E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检查</w:t>
      </w:r>
      <w:r>
        <w:rPr>
          <w:sz w:val="24"/>
          <w:szCs w:val="24"/>
        </w:rPr>
        <w:t>清单</w:t>
      </w:r>
      <w:bookmarkEnd w:id="19"/>
    </w:p>
    <w:tbl>
      <w:tblPr>
        <w:tblStyle w:val="a4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835"/>
        <w:gridCol w:w="3969"/>
      </w:tblGrid>
      <w:tr w:rsidR="00624929" w:rsidRPr="00137FDC" w14:paraId="0570063F" w14:textId="77777777" w:rsidTr="00624929">
        <w:trPr>
          <w:jc w:val="center"/>
        </w:trPr>
        <w:tc>
          <w:tcPr>
            <w:tcW w:w="1555" w:type="dxa"/>
            <w:shd w:val="clear" w:color="auto" w:fill="5B9BD5" w:themeFill="accent1"/>
          </w:tcPr>
          <w:p w14:paraId="5DF5B0A7" w14:textId="77777777" w:rsidR="00624929" w:rsidRPr="00B73270" w:rsidRDefault="00624929" w:rsidP="00AD211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73270">
              <w:rPr>
                <w:rFonts w:asciiTheme="minorEastAsia" w:hAnsiTheme="minorEastAsia" w:hint="eastAsia"/>
                <w:b/>
                <w:sz w:val="18"/>
                <w:szCs w:val="18"/>
              </w:rPr>
              <w:t>阶段</w:t>
            </w:r>
          </w:p>
        </w:tc>
        <w:tc>
          <w:tcPr>
            <w:tcW w:w="2835" w:type="dxa"/>
            <w:shd w:val="clear" w:color="auto" w:fill="5B9BD5" w:themeFill="accent1"/>
          </w:tcPr>
          <w:p w14:paraId="3586D3BB" w14:textId="77777777" w:rsidR="00624929" w:rsidRPr="00B73270" w:rsidRDefault="00624929" w:rsidP="00AD211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73270">
              <w:rPr>
                <w:rFonts w:asciiTheme="minorEastAsia" w:hAnsiTheme="minorEastAsia" w:hint="eastAsia"/>
                <w:b/>
                <w:sz w:val="18"/>
                <w:szCs w:val="18"/>
              </w:rPr>
              <w:t>检测点</w:t>
            </w:r>
          </w:p>
        </w:tc>
        <w:tc>
          <w:tcPr>
            <w:tcW w:w="3969" w:type="dxa"/>
            <w:shd w:val="clear" w:color="auto" w:fill="5B9BD5" w:themeFill="accent1"/>
          </w:tcPr>
          <w:p w14:paraId="10757757" w14:textId="77777777" w:rsidR="00624929" w:rsidRPr="00B73270" w:rsidRDefault="00624929" w:rsidP="00AD211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73270">
              <w:rPr>
                <w:rFonts w:asciiTheme="minorEastAsia" w:hAnsiTheme="minorEastAsia" w:hint="eastAsia"/>
                <w:b/>
                <w:sz w:val="18"/>
                <w:szCs w:val="18"/>
              </w:rPr>
              <w:t>检测步骤</w:t>
            </w:r>
          </w:p>
        </w:tc>
      </w:tr>
      <w:tr w:rsidR="00624929" w:rsidRPr="00137FDC" w14:paraId="06F971C4" w14:textId="77777777" w:rsidTr="00624929">
        <w:trPr>
          <w:jc w:val="center"/>
        </w:trPr>
        <w:tc>
          <w:tcPr>
            <w:tcW w:w="1555" w:type="dxa"/>
            <w:vMerge w:val="restart"/>
          </w:tcPr>
          <w:p w14:paraId="35AC56DC" w14:textId="77777777" w:rsidR="00624929" w:rsidRPr="00137FDC" w:rsidRDefault="00624929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前置条件检查</w:t>
            </w:r>
          </w:p>
          <w:p w14:paraId="2F8D03B3" w14:textId="77777777" w:rsidR="00624929" w:rsidRPr="00137FDC" w:rsidRDefault="00624929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</w:tcPr>
          <w:p w14:paraId="4FD3B255" w14:textId="7661626D" w:rsidR="00624929" w:rsidRPr="00137FDC" w:rsidRDefault="00624929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组件清单所列HDFS文件路径：目录结构完整性、</w:t>
            </w:r>
            <w:r w:rsidR="00FF4B52">
              <w:rPr>
                <w:rFonts w:asciiTheme="minorEastAsia" w:hAnsiTheme="minorEastAsia"/>
                <w:sz w:val="18"/>
                <w:szCs w:val="18"/>
              </w:rPr>
              <w:t>权限、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文件总大小一致性</w:t>
            </w:r>
          </w:p>
        </w:tc>
        <w:tc>
          <w:tcPr>
            <w:tcW w:w="3969" w:type="dxa"/>
          </w:tcPr>
          <w:p w14:paraId="076D4B96" w14:textId="77777777" w:rsidR="00624929" w:rsidRPr="00137FDC" w:rsidRDefault="00624929" w:rsidP="00AD2113">
            <w:pPr>
              <w:ind w:left="18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参见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基础组件HDFS迁移方案</w:t>
            </w:r>
          </w:p>
        </w:tc>
      </w:tr>
      <w:tr w:rsidR="00624929" w:rsidRPr="00137FDC" w14:paraId="206CB09D" w14:textId="77777777" w:rsidTr="00624929">
        <w:trPr>
          <w:jc w:val="center"/>
        </w:trPr>
        <w:tc>
          <w:tcPr>
            <w:tcW w:w="1555" w:type="dxa"/>
            <w:vMerge/>
          </w:tcPr>
          <w:p w14:paraId="2A8E2F7E" w14:textId="77777777" w:rsidR="00624929" w:rsidRPr="00137FDC" w:rsidRDefault="00624929" w:rsidP="00AD211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2BC0AC99" w14:textId="77777777" w:rsidR="00624929" w:rsidRPr="00137FDC" w:rsidRDefault="00624929" w:rsidP="00AD2113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组件清单所列MySQL数据库迁移情况：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迁移完整性、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账号和权限迁移完整性</w:t>
            </w:r>
          </w:p>
        </w:tc>
        <w:tc>
          <w:tcPr>
            <w:tcW w:w="3969" w:type="dxa"/>
          </w:tcPr>
          <w:p w14:paraId="19AA296C" w14:textId="77777777" w:rsidR="00624929" w:rsidRPr="00137FDC" w:rsidRDefault="00624929" w:rsidP="00AD2113">
            <w:pPr>
              <w:pStyle w:val="a3"/>
              <w:ind w:left="23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参见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基础组件MySQL迁移方案</w:t>
            </w:r>
          </w:p>
          <w:p w14:paraId="3003E4C9" w14:textId="77777777" w:rsidR="00624929" w:rsidRPr="00137FDC" w:rsidRDefault="00624929" w:rsidP="00AD2113">
            <w:pPr>
              <w:pStyle w:val="a3"/>
              <w:ind w:left="23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24929" w:rsidRPr="00137FDC" w14:paraId="39A2CF80" w14:textId="77777777" w:rsidTr="00624929">
        <w:trPr>
          <w:jc w:val="center"/>
        </w:trPr>
        <w:tc>
          <w:tcPr>
            <w:tcW w:w="1555" w:type="dxa"/>
          </w:tcPr>
          <w:p w14:paraId="04C0365A" w14:textId="77777777" w:rsidR="00624929" w:rsidRPr="00137FDC" w:rsidRDefault="00624929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程序包部署</w:t>
            </w:r>
          </w:p>
        </w:tc>
        <w:tc>
          <w:tcPr>
            <w:tcW w:w="2835" w:type="dxa"/>
          </w:tcPr>
          <w:p w14:paraId="5CF1E0D4" w14:textId="77777777" w:rsidR="00624929" w:rsidRPr="00137FDC" w:rsidRDefault="00624929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Jar包与shell脚本的部署</w:t>
            </w:r>
          </w:p>
        </w:tc>
        <w:tc>
          <w:tcPr>
            <w:tcW w:w="3969" w:type="dxa"/>
          </w:tcPr>
          <w:p w14:paraId="464AFF74" w14:textId="77777777" w:rsidR="00624929" w:rsidRPr="00137FDC" w:rsidRDefault="00624929" w:rsidP="00AD2113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检查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相关配置文件的正确性；</w:t>
            </w:r>
          </w:p>
          <w:p w14:paraId="4636E832" w14:textId="77777777" w:rsidR="00624929" w:rsidRDefault="00624929" w:rsidP="00AD2113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检查部署目录权限的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一致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性</w:t>
            </w:r>
            <w:r>
              <w:rPr>
                <w:rFonts w:asciiTheme="minorEastAsia" w:hAnsiTheme="minorEastAsia"/>
                <w:sz w:val="18"/>
                <w:szCs w:val="18"/>
              </w:rPr>
              <w:t>；</w:t>
            </w:r>
          </w:p>
          <w:p w14:paraId="4376A4F3" w14:textId="77777777" w:rsidR="00624929" w:rsidRPr="00137FDC" w:rsidRDefault="00624929" w:rsidP="00AD2113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检查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部署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目录结构的完整性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</w:tc>
      </w:tr>
      <w:tr w:rsidR="00624929" w:rsidRPr="00137FDC" w14:paraId="0196316B" w14:textId="77777777" w:rsidTr="00624929">
        <w:trPr>
          <w:jc w:val="center"/>
        </w:trPr>
        <w:tc>
          <w:tcPr>
            <w:tcW w:w="1555" w:type="dxa"/>
            <w:vMerge w:val="restart"/>
          </w:tcPr>
          <w:p w14:paraId="35FF3772" w14:textId="77777777" w:rsidR="00624929" w:rsidRPr="00137FDC" w:rsidRDefault="00624929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业务并行期</w:t>
            </w:r>
          </w:p>
        </w:tc>
        <w:tc>
          <w:tcPr>
            <w:tcW w:w="2835" w:type="dxa"/>
          </w:tcPr>
          <w:p w14:paraId="1AFED101" w14:textId="77777777" w:rsidR="00624929" w:rsidRPr="00137FDC" w:rsidRDefault="00624929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北京机房服务运行情况检查</w:t>
            </w:r>
          </w:p>
        </w:tc>
        <w:tc>
          <w:tcPr>
            <w:tcW w:w="3969" w:type="dxa"/>
          </w:tcPr>
          <w:p w14:paraId="3CA4DCDE" w14:textId="77777777" w:rsidR="00624929" w:rsidRPr="00137FDC" w:rsidRDefault="00624929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检查crontab调度情况</w:t>
            </w:r>
          </w:p>
          <w:p w14:paraId="1BBA11C2" w14:textId="77777777" w:rsidR="00624929" w:rsidRPr="00137FDC" w:rsidRDefault="00624929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检查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spark作业运行情况</w:t>
            </w:r>
          </w:p>
          <w:p w14:paraId="4C480289" w14:textId="77777777" w:rsidR="00624929" w:rsidRPr="00137FDC" w:rsidRDefault="00624929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观察邮件告警服务信息</w:t>
            </w:r>
          </w:p>
        </w:tc>
      </w:tr>
      <w:tr w:rsidR="00624929" w:rsidRPr="00137FDC" w14:paraId="3D0C1985" w14:textId="77777777" w:rsidTr="00624929">
        <w:trPr>
          <w:jc w:val="center"/>
        </w:trPr>
        <w:tc>
          <w:tcPr>
            <w:tcW w:w="1555" w:type="dxa"/>
            <w:vMerge/>
          </w:tcPr>
          <w:p w14:paraId="79F27BB5" w14:textId="77777777" w:rsidR="00624929" w:rsidRPr="00137FDC" w:rsidRDefault="00624929" w:rsidP="00AD211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6680C48A" w14:textId="77777777" w:rsidR="00624929" w:rsidRPr="00137FDC" w:rsidRDefault="00624929" w:rsidP="00AD2113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计算作业结果数据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一致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性检查</w:t>
            </w:r>
          </w:p>
        </w:tc>
        <w:tc>
          <w:tcPr>
            <w:tcW w:w="3969" w:type="dxa"/>
          </w:tcPr>
          <w:p w14:paraId="7500DC30" w14:textId="4FB728F0" w:rsidR="00624929" w:rsidRPr="00137FDC" w:rsidRDefault="00624929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参见附录</w:t>
            </w:r>
            <w:r w:rsidRPr="00746360">
              <w:rPr>
                <w:rFonts w:asciiTheme="minorEastAsia" w:hAnsiTheme="minorEastAsia"/>
                <w:sz w:val="18"/>
                <w:szCs w:val="18"/>
              </w:rPr>
              <w:t>【</w:t>
            </w:r>
            <w:r w:rsidR="00257668">
              <w:rPr>
                <w:rFonts w:asciiTheme="minorEastAsia" w:hAnsiTheme="minorEastAsia"/>
                <w:sz w:val="18"/>
                <w:szCs w:val="18"/>
              </w:rPr>
              <w:t>BI业务MySQL数据库并行&amp;切换方案</w:t>
            </w:r>
            <w:r w:rsidRPr="00746360">
              <w:rPr>
                <w:rFonts w:asciiTheme="minorEastAsia" w:hAnsiTheme="minorEastAsia"/>
                <w:sz w:val="18"/>
                <w:szCs w:val="18"/>
              </w:rPr>
              <w:t>】</w:t>
            </w:r>
          </w:p>
        </w:tc>
      </w:tr>
      <w:tr w:rsidR="00624929" w:rsidRPr="00137FDC" w14:paraId="5117384B" w14:textId="77777777" w:rsidTr="00624929">
        <w:trPr>
          <w:jc w:val="center"/>
        </w:trPr>
        <w:tc>
          <w:tcPr>
            <w:tcW w:w="1555" w:type="dxa"/>
          </w:tcPr>
          <w:p w14:paraId="143BD55E" w14:textId="77777777" w:rsidR="00624929" w:rsidRPr="00137FDC" w:rsidRDefault="00624929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服务正式切换</w:t>
            </w:r>
          </w:p>
        </w:tc>
        <w:tc>
          <w:tcPr>
            <w:tcW w:w="2835" w:type="dxa"/>
          </w:tcPr>
          <w:p w14:paraId="567526A7" w14:textId="77777777" w:rsidR="00624929" w:rsidRPr="00137FDC" w:rsidRDefault="00624929" w:rsidP="00AD2113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日常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业务</w:t>
            </w:r>
            <w:r>
              <w:rPr>
                <w:rFonts w:asciiTheme="minorEastAsia" w:hAnsiTheme="minorEastAsia"/>
                <w:sz w:val="18"/>
                <w:szCs w:val="18"/>
              </w:rPr>
              <w:t>检查</w:t>
            </w:r>
          </w:p>
        </w:tc>
        <w:tc>
          <w:tcPr>
            <w:tcW w:w="3969" w:type="dxa"/>
          </w:tcPr>
          <w:p w14:paraId="6758B4A6" w14:textId="77777777" w:rsidR="00624929" w:rsidRPr="00137FDC" w:rsidRDefault="00624929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遵循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现网</w:t>
            </w:r>
            <w:r>
              <w:rPr>
                <w:rFonts w:asciiTheme="minorEastAsia" w:hAnsiTheme="minorEastAsia"/>
                <w:sz w:val="18"/>
                <w:szCs w:val="18"/>
              </w:rPr>
              <w:t>业务检查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标准</w:t>
            </w:r>
          </w:p>
        </w:tc>
      </w:tr>
    </w:tbl>
    <w:p w14:paraId="27FE32F5" w14:textId="77777777" w:rsidR="00624929" w:rsidRPr="00624929" w:rsidRDefault="00624929" w:rsidP="00624929"/>
    <w:p w14:paraId="46A142D8" w14:textId="77777777" w:rsidR="00077A22" w:rsidRDefault="00077A22" w:rsidP="00EF3AB5">
      <w:pPr>
        <w:pStyle w:val="a3"/>
        <w:widowControl/>
        <w:ind w:firstLineChars="0" w:firstLine="0"/>
        <w:rPr>
          <w:b/>
          <w:sz w:val="28"/>
          <w:szCs w:val="28"/>
        </w:rPr>
      </w:pPr>
    </w:p>
    <w:p w14:paraId="41B10A6F" w14:textId="6B3EEE74" w:rsidR="00602186" w:rsidRDefault="00602186" w:rsidP="00EF3AB5">
      <w:pPr>
        <w:pStyle w:val="a3"/>
        <w:widowControl/>
        <w:ind w:firstLineChars="0" w:firstLine="0"/>
        <w:outlineLvl w:val="1"/>
        <w:rPr>
          <w:b/>
          <w:sz w:val="28"/>
          <w:szCs w:val="28"/>
        </w:rPr>
      </w:pPr>
      <w:bookmarkStart w:id="20" w:name="_Toc468461409"/>
      <w:r>
        <w:rPr>
          <w:rFonts w:hint="eastAsia"/>
          <w:b/>
          <w:sz w:val="28"/>
          <w:szCs w:val="28"/>
        </w:rPr>
        <w:t xml:space="preserve">4.4 </w:t>
      </w:r>
      <w:r w:rsidR="00276F05">
        <w:rPr>
          <w:b/>
          <w:sz w:val="28"/>
          <w:szCs w:val="28"/>
        </w:rPr>
        <w:t>微鲸</w:t>
      </w:r>
      <w:r w:rsidR="00276F05">
        <w:rPr>
          <w:b/>
          <w:sz w:val="28"/>
          <w:szCs w:val="28"/>
        </w:rPr>
        <w:t>/</w:t>
      </w:r>
      <w:r w:rsidR="00276F05">
        <w:rPr>
          <w:b/>
          <w:sz w:val="28"/>
          <w:szCs w:val="28"/>
        </w:rPr>
        <w:t>虎鲸业务线</w:t>
      </w:r>
      <w:r w:rsidR="00276F05">
        <w:rPr>
          <w:b/>
          <w:sz w:val="28"/>
          <w:szCs w:val="28"/>
        </w:rPr>
        <w:t>BI</w:t>
      </w:r>
      <w:r w:rsidR="00276F05">
        <w:rPr>
          <w:b/>
          <w:sz w:val="28"/>
          <w:szCs w:val="28"/>
        </w:rPr>
        <w:t>组件</w:t>
      </w:r>
      <w:bookmarkEnd w:id="20"/>
    </w:p>
    <w:p w14:paraId="5FB617F4" w14:textId="4DF1999E" w:rsidR="005108F3" w:rsidRPr="00BB71E1" w:rsidRDefault="005108F3" w:rsidP="005108F3">
      <w:pPr>
        <w:pStyle w:val="3"/>
        <w:rPr>
          <w:sz w:val="24"/>
          <w:szCs w:val="24"/>
        </w:rPr>
      </w:pPr>
      <w:bookmarkStart w:id="21" w:name="_Toc468461410"/>
      <w:r>
        <w:rPr>
          <w:sz w:val="24"/>
          <w:szCs w:val="24"/>
        </w:rPr>
        <w:t>4.4</w:t>
      </w:r>
      <w:r w:rsidRPr="00BB71E1">
        <w:rPr>
          <w:sz w:val="24"/>
          <w:szCs w:val="24"/>
        </w:rPr>
        <w:t xml:space="preserve">.1 </w:t>
      </w:r>
      <w:r w:rsidRPr="00BB71E1">
        <w:rPr>
          <w:rFonts w:hint="eastAsia"/>
          <w:sz w:val="24"/>
          <w:szCs w:val="24"/>
        </w:rPr>
        <w:t>组件</w:t>
      </w:r>
      <w:r w:rsidRPr="00BB71E1">
        <w:rPr>
          <w:sz w:val="24"/>
          <w:szCs w:val="24"/>
        </w:rPr>
        <w:t>描述</w:t>
      </w:r>
      <w:bookmarkEnd w:id="21"/>
    </w:p>
    <w:p w14:paraId="67C1D969" w14:textId="77777777" w:rsidR="005108F3" w:rsidRDefault="005108F3" w:rsidP="006248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组件逻辑结构</w:t>
      </w:r>
    </w:p>
    <w:p w14:paraId="4EFB568F" w14:textId="0C508605" w:rsidR="001501C8" w:rsidRDefault="001501C8" w:rsidP="001501C8">
      <w:pPr>
        <w:pStyle w:val="a3"/>
        <w:ind w:left="480" w:firstLineChars="0" w:firstLine="0"/>
      </w:pPr>
      <w:r>
        <w:t>参见</w:t>
      </w:r>
      <w:r>
        <w:rPr>
          <w:rFonts w:hint="eastAsia"/>
        </w:rPr>
        <w:t>附录</w:t>
      </w:r>
      <w:r>
        <w:t>【</w:t>
      </w:r>
      <w:r>
        <w:rPr>
          <w:rFonts w:hint="eastAsia"/>
          <w:sz w:val="24"/>
        </w:rPr>
        <w:t>BI</w:t>
      </w:r>
      <w:r>
        <w:rPr>
          <w:sz w:val="24"/>
        </w:rPr>
        <w:t>数据组件逻辑结构</w:t>
      </w:r>
      <w:r>
        <w:t>】</w:t>
      </w:r>
    </w:p>
    <w:p w14:paraId="12BE6EF5" w14:textId="77777777" w:rsidR="005108F3" w:rsidRDefault="005108F3" w:rsidP="006248AC">
      <w:pPr>
        <w:numPr>
          <w:ilvl w:val="0"/>
          <w:numId w:val="3"/>
        </w:numPr>
      </w:pPr>
      <w:r>
        <w:rPr>
          <w:rFonts w:hint="eastAsia"/>
        </w:rPr>
        <w:t>组件清单</w:t>
      </w:r>
    </w:p>
    <w:tbl>
      <w:tblPr>
        <w:tblStyle w:val="3-1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47"/>
        <w:gridCol w:w="1933"/>
        <w:gridCol w:w="2797"/>
        <w:gridCol w:w="2213"/>
      </w:tblGrid>
      <w:tr w:rsidR="00235868" w:rsidRPr="00D16C1A" w14:paraId="51A5660A" w14:textId="5A77C6B5" w:rsidTr="00CB7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7" w:type="dxa"/>
            <w:tcBorders>
              <w:bottom w:val="none" w:sz="0" w:space="0" w:color="auto"/>
              <w:right w:val="none" w:sz="0" w:space="0" w:color="auto"/>
            </w:tcBorders>
          </w:tcPr>
          <w:p w14:paraId="4633CC86" w14:textId="77777777" w:rsidR="00235868" w:rsidRPr="00D16C1A" w:rsidRDefault="00235868" w:rsidP="00AE0038">
            <w:pPr>
              <w:jc w:val="center"/>
              <w:rPr>
                <w:rFonts w:asciiTheme="minorEastAsia" w:hAnsiTheme="minorEastAsia"/>
                <w:bCs w:val="0"/>
                <w:color w:val="000000" w:themeColor="text1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bCs w:val="0"/>
                <w:color w:val="000000" w:themeColor="text1"/>
                <w:sz w:val="18"/>
                <w:szCs w:val="18"/>
              </w:rPr>
              <w:t>层级</w:t>
            </w:r>
          </w:p>
        </w:tc>
        <w:tc>
          <w:tcPr>
            <w:tcW w:w="1933" w:type="dxa"/>
          </w:tcPr>
          <w:p w14:paraId="4C3A1A52" w14:textId="77777777" w:rsidR="00235868" w:rsidRPr="00D16C1A" w:rsidRDefault="00235868" w:rsidP="00AD211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2797" w:type="dxa"/>
          </w:tcPr>
          <w:p w14:paraId="6C108AB0" w14:textId="625570DC" w:rsidR="00235868" w:rsidRPr="00D16C1A" w:rsidRDefault="003874B9" w:rsidP="00AD211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清单</w:t>
            </w:r>
          </w:p>
        </w:tc>
        <w:tc>
          <w:tcPr>
            <w:tcW w:w="2213" w:type="dxa"/>
          </w:tcPr>
          <w:p w14:paraId="400EE772" w14:textId="55BF7024" w:rsidR="00235868" w:rsidRPr="00D16C1A" w:rsidRDefault="00235868" w:rsidP="00AD211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16C1A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备注</w:t>
            </w:r>
          </w:p>
        </w:tc>
      </w:tr>
      <w:tr w:rsidR="00235868" w:rsidRPr="00D16C1A" w14:paraId="200883D8" w14:textId="16D1C427" w:rsidTr="00CB7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48813F" w14:textId="77777777" w:rsidR="00235868" w:rsidRPr="00D16C1A" w:rsidRDefault="00235868" w:rsidP="00AD2113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b w:val="0"/>
                <w:sz w:val="18"/>
                <w:szCs w:val="18"/>
              </w:rPr>
              <w:t>输入层</w:t>
            </w:r>
          </w:p>
        </w:tc>
        <w:tc>
          <w:tcPr>
            <w:tcW w:w="1933" w:type="dxa"/>
            <w:tcBorders>
              <w:top w:val="none" w:sz="0" w:space="0" w:color="auto"/>
              <w:bottom w:val="none" w:sz="0" w:space="0" w:color="auto"/>
            </w:tcBorders>
          </w:tcPr>
          <w:p w14:paraId="65933224" w14:textId="3A18A998" w:rsidR="00235868" w:rsidRPr="00D16C1A" w:rsidRDefault="00235868" w:rsidP="00E801BF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HDFS</w:t>
            </w:r>
            <w:r w:rsidRPr="00D16C1A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2797" w:type="dxa"/>
            <w:tcBorders>
              <w:top w:val="none" w:sz="0" w:space="0" w:color="auto"/>
              <w:bottom w:val="none" w:sz="0" w:space="0" w:color="auto"/>
            </w:tcBorders>
          </w:tcPr>
          <w:p w14:paraId="5AF76A44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/log/whaley/</w:t>
            </w:r>
          </w:p>
          <w:p w14:paraId="60B48EB7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/log/ipLocationData</w:t>
            </w:r>
          </w:p>
          <w:p w14:paraId="09D3DE6C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/test/config.json</w:t>
            </w:r>
          </w:p>
        </w:tc>
        <w:tc>
          <w:tcPr>
            <w:tcW w:w="2213" w:type="dxa"/>
            <w:tcBorders>
              <w:top w:val="none" w:sz="0" w:space="0" w:color="auto"/>
              <w:bottom w:val="none" w:sz="0" w:space="0" w:color="auto"/>
            </w:tcBorders>
          </w:tcPr>
          <w:p w14:paraId="085EC771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5868" w:rsidRPr="00D16C1A" w14:paraId="126376EF" w14:textId="3715E12A" w:rsidTr="00CB7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vMerge/>
            <w:tcBorders>
              <w:right w:val="none" w:sz="0" w:space="0" w:color="auto"/>
            </w:tcBorders>
          </w:tcPr>
          <w:p w14:paraId="01B6A833" w14:textId="77777777" w:rsidR="00235868" w:rsidRPr="00D16C1A" w:rsidRDefault="00235868" w:rsidP="00AD2113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1933" w:type="dxa"/>
          </w:tcPr>
          <w:p w14:paraId="575F5EE1" w14:textId="2E2FDC57" w:rsidR="00235868" w:rsidRPr="00D16C1A" w:rsidRDefault="00235868" w:rsidP="00E801B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ySQL</w:t>
            </w:r>
            <w:r w:rsidRPr="00D16C1A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2797" w:type="dxa"/>
          </w:tcPr>
          <w:p w14:paraId="00C7B9FB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2-18（whaleybi用户）</w:t>
            </w:r>
          </w:p>
          <w:p w14:paraId="09368D4E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terminal_upgrade库</w:t>
            </w:r>
          </w:p>
          <w:p w14:paraId="0CD7A8E1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2-20（bislave用户）</w:t>
            </w:r>
          </w:p>
          <w:p w14:paraId="48767FEA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ucenter库</w:t>
            </w:r>
          </w:p>
          <w:p w14:paraId="051610BC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2-21（bislave用户）</w:t>
            </w:r>
          </w:p>
          <w:p w14:paraId="3A8CBA7D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tvservice库</w:t>
            </w:r>
          </w:p>
          <w:p w14:paraId="43DB1E1C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2-22（bislave用户）</w:t>
            </w:r>
          </w:p>
          <w:p w14:paraId="481EE3B3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mtv_cms库</w:t>
            </w:r>
          </w:p>
          <w:p w14:paraId="64122776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1-8（bislave用户）</w:t>
            </w:r>
          </w:p>
          <w:p w14:paraId="2780C71D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dolphin_terminal库</w:t>
            </w:r>
          </w:p>
        </w:tc>
        <w:tc>
          <w:tcPr>
            <w:tcW w:w="2213" w:type="dxa"/>
          </w:tcPr>
          <w:p w14:paraId="5D6BDB0D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5868" w:rsidRPr="00D16C1A" w14:paraId="6885FEE4" w14:textId="0DBF76EA" w:rsidTr="00CB7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CD668AC" w14:textId="77777777" w:rsidR="00235868" w:rsidRPr="00D16C1A" w:rsidRDefault="00235868" w:rsidP="00AD2113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1933" w:type="dxa"/>
            <w:tcBorders>
              <w:top w:val="none" w:sz="0" w:space="0" w:color="auto"/>
              <w:bottom w:val="none" w:sz="0" w:space="0" w:color="auto"/>
            </w:tcBorders>
          </w:tcPr>
          <w:p w14:paraId="187A4AA8" w14:textId="18207C44" w:rsidR="00235868" w:rsidRPr="00D16C1A" w:rsidRDefault="00235868" w:rsidP="00B6613B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/>
                <w:sz w:val="18"/>
                <w:szCs w:val="18"/>
              </w:rPr>
              <w:t>R</w:t>
            </w: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edis</w:t>
            </w:r>
            <w:r w:rsidR="00B6613B" w:rsidRPr="00D16C1A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2797" w:type="dxa"/>
            <w:tcBorders>
              <w:top w:val="none" w:sz="0" w:space="0" w:color="auto"/>
              <w:bottom w:val="none" w:sz="0" w:space="0" w:color="auto"/>
            </w:tcBorders>
          </w:tcPr>
          <w:p w14:paraId="268EBD0A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1-3</w:t>
            </w:r>
          </w:p>
          <w:p w14:paraId="4CF6F057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db：4</w:t>
            </w:r>
          </w:p>
          <w:p w14:paraId="386F0CED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2-16</w:t>
            </w:r>
          </w:p>
          <w:p w14:paraId="174FB957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db：0</w:t>
            </w:r>
          </w:p>
        </w:tc>
        <w:tc>
          <w:tcPr>
            <w:tcW w:w="2213" w:type="dxa"/>
            <w:tcBorders>
              <w:top w:val="none" w:sz="0" w:space="0" w:color="auto"/>
              <w:bottom w:val="none" w:sz="0" w:space="0" w:color="auto"/>
            </w:tcBorders>
          </w:tcPr>
          <w:p w14:paraId="0541A5C9" w14:textId="4A581A3A" w:rsidR="00235868" w:rsidRPr="00D16C1A" w:rsidRDefault="00B6613B" w:rsidP="00AD211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/>
                <w:sz w:val="18"/>
                <w:szCs w:val="18"/>
              </w:rPr>
              <w:lastRenderedPageBreak/>
              <w:t>无需迁移历史数据</w:t>
            </w:r>
          </w:p>
        </w:tc>
      </w:tr>
      <w:tr w:rsidR="003762CE" w:rsidRPr="00D16C1A" w14:paraId="3ABC0F52" w14:textId="4281BB07" w:rsidTr="00CB7DD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vMerge w:val="restart"/>
          </w:tcPr>
          <w:p w14:paraId="77906B2F" w14:textId="77777777" w:rsidR="003762CE" w:rsidRPr="00D16C1A" w:rsidRDefault="003762CE" w:rsidP="00AD2113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b w:val="0"/>
                <w:sz w:val="18"/>
                <w:szCs w:val="18"/>
              </w:rPr>
              <w:lastRenderedPageBreak/>
              <w:t>执行层</w:t>
            </w:r>
          </w:p>
        </w:tc>
        <w:tc>
          <w:tcPr>
            <w:tcW w:w="1933" w:type="dxa"/>
            <w:vMerge w:val="restart"/>
          </w:tcPr>
          <w:p w14:paraId="7A6CDBAA" w14:textId="4B03D9DD" w:rsidR="003762CE" w:rsidRPr="00D16C1A" w:rsidRDefault="004A1ACD" w:rsidP="00566165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</w:t>
            </w:r>
            <w:r w:rsidR="003762CE">
              <w:rPr>
                <w:rFonts w:asciiTheme="minorEastAsia" w:hAnsiTheme="minorEastAsia"/>
                <w:sz w:val="18"/>
                <w:szCs w:val="18"/>
              </w:rPr>
              <w:t>程序包</w:t>
            </w:r>
          </w:p>
        </w:tc>
        <w:tc>
          <w:tcPr>
            <w:tcW w:w="2797" w:type="dxa"/>
          </w:tcPr>
          <w:p w14:paraId="3D33F0AF" w14:textId="77777777" w:rsidR="003762CE" w:rsidRPr="00D16C1A" w:rsidRDefault="003762CE" w:rsidP="00AD211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2-17（spark用户）</w:t>
            </w:r>
          </w:p>
          <w:p w14:paraId="0CA54105" w14:textId="77777777" w:rsidR="003762CE" w:rsidRPr="00D16C1A" w:rsidRDefault="003762CE" w:rsidP="00AD211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/script/bi/whaley</w:t>
            </w:r>
          </w:p>
        </w:tc>
        <w:tc>
          <w:tcPr>
            <w:tcW w:w="2213" w:type="dxa"/>
          </w:tcPr>
          <w:p w14:paraId="05F0DF6D" w14:textId="2B672C85" w:rsidR="003762CE" w:rsidRPr="00D16C1A" w:rsidRDefault="003D5CC9" w:rsidP="00AD211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B19EC">
              <w:rPr>
                <w:rFonts w:asciiTheme="minorEastAsia" w:hAnsiTheme="minorEastAsia" w:hint="eastAsia"/>
                <w:sz w:val="18"/>
                <w:szCs w:val="18"/>
              </w:rPr>
              <w:t>Jar包与shell脚本</w:t>
            </w:r>
          </w:p>
        </w:tc>
      </w:tr>
      <w:tr w:rsidR="003762CE" w:rsidRPr="00D16C1A" w14:paraId="0D18E090" w14:textId="04B810F3" w:rsidTr="00CB7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vMerge/>
          </w:tcPr>
          <w:p w14:paraId="5BA48099" w14:textId="77777777" w:rsidR="003762CE" w:rsidRPr="00D16C1A" w:rsidRDefault="003762CE" w:rsidP="00AD2113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14:paraId="50E6562E" w14:textId="60CA7042" w:rsidR="003762CE" w:rsidRPr="00D16C1A" w:rsidRDefault="003762CE" w:rsidP="00E1772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97" w:type="dxa"/>
          </w:tcPr>
          <w:p w14:paraId="2F85126E" w14:textId="77777777" w:rsidR="003762CE" w:rsidRPr="00D16C1A" w:rsidRDefault="003762CE" w:rsidP="00AD211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2-17（spark用户）</w:t>
            </w:r>
          </w:p>
          <w:p w14:paraId="1F20D922" w14:textId="77777777" w:rsidR="003762CE" w:rsidRPr="00D16C1A" w:rsidRDefault="003762CE" w:rsidP="00AD211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crontab脚本</w:t>
            </w:r>
          </w:p>
          <w:p w14:paraId="4A36B8A7" w14:textId="77777777" w:rsidR="003762CE" w:rsidRPr="00D16C1A" w:rsidRDefault="003762CE" w:rsidP="00AD211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2-18（playbi用户）</w:t>
            </w:r>
          </w:p>
          <w:p w14:paraId="3056CD90" w14:textId="77777777" w:rsidR="003762CE" w:rsidRPr="00D16C1A" w:rsidRDefault="003762CE" w:rsidP="00AD211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crontab脚本</w:t>
            </w:r>
          </w:p>
        </w:tc>
        <w:tc>
          <w:tcPr>
            <w:tcW w:w="2213" w:type="dxa"/>
          </w:tcPr>
          <w:p w14:paraId="246EDE2C" w14:textId="6E2D5578" w:rsidR="003762CE" w:rsidRPr="00D16C1A" w:rsidRDefault="003762CE" w:rsidP="00AD211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rontab执行脚本</w:t>
            </w:r>
          </w:p>
        </w:tc>
      </w:tr>
      <w:tr w:rsidR="00235868" w:rsidRPr="00D16C1A" w14:paraId="216CBB60" w14:textId="4C4DF1AF" w:rsidTr="00CB7D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vMerge w:val="restart"/>
            <w:tcBorders>
              <w:right w:val="none" w:sz="0" w:space="0" w:color="auto"/>
            </w:tcBorders>
          </w:tcPr>
          <w:p w14:paraId="0E6BA039" w14:textId="77777777" w:rsidR="00235868" w:rsidRPr="00D16C1A" w:rsidRDefault="00235868" w:rsidP="00AD2113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b w:val="0"/>
                <w:sz w:val="18"/>
                <w:szCs w:val="18"/>
              </w:rPr>
              <w:t>输出层</w:t>
            </w:r>
          </w:p>
        </w:tc>
        <w:tc>
          <w:tcPr>
            <w:tcW w:w="1933" w:type="dxa"/>
          </w:tcPr>
          <w:p w14:paraId="51EE6F1E" w14:textId="5751FFDB" w:rsidR="00235868" w:rsidRPr="00D16C1A" w:rsidRDefault="00187B7F" w:rsidP="00187B7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MySQL</w:t>
            </w:r>
            <w:r w:rsidRPr="00D16C1A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2797" w:type="dxa"/>
          </w:tcPr>
          <w:p w14:paraId="4329A585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2-18（whaleybi用户）</w:t>
            </w:r>
          </w:p>
          <w:p w14:paraId="2FBFAE11" w14:textId="7AB429A6" w:rsidR="00235868" w:rsidRPr="00D16C1A" w:rsidRDefault="00235868" w:rsidP="00AD211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helios_bi</w:t>
            </w:r>
          </w:p>
          <w:p w14:paraId="67859857" w14:textId="6CAECF18" w:rsidR="00235868" w:rsidRPr="00D16C1A" w:rsidRDefault="00235868" w:rsidP="00AD211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whaley_bi</w:t>
            </w:r>
          </w:p>
          <w:p w14:paraId="0B323D77" w14:textId="094BCD6C" w:rsidR="00235868" w:rsidRPr="00D16C1A" w:rsidRDefault="00235868" w:rsidP="00AD211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orca_bi</w:t>
            </w:r>
          </w:p>
        </w:tc>
        <w:tc>
          <w:tcPr>
            <w:tcW w:w="2213" w:type="dxa"/>
          </w:tcPr>
          <w:p w14:paraId="653DAD26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5868" w:rsidRPr="00D16C1A" w14:paraId="545146D8" w14:textId="0A287E33" w:rsidTr="009C6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5D0DBE" w14:textId="77777777" w:rsidR="00235868" w:rsidRPr="00D16C1A" w:rsidRDefault="00235868" w:rsidP="00AD2113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1933" w:type="dxa"/>
            <w:tcBorders>
              <w:top w:val="none" w:sz="0" w:space="0" w:color="auto"/>
              <w:bottom w:val="none" w:sz="0" w:space="0" w:color="auto"/>
            </w:tcBorders>
          </w:tcPr>
          <w:p w14:paraId="03E510E3" w14:textId="1A382AB5" w:rsidR="00235868" w:rsidRPr="00D16C1A" w:rsidRDefault="00235868" w:rsidP="00594846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</w:p>
        </w:tc>
        <w:tc>
          <w:tcPr>
            <w:tcW w:w="2797" w:type="dxa"/>
            <w:tcBorders>
              <w:top w:val="none" w:sz="0" w:space="0" w:color="auto"/>
              <w:bottom w:val="none" w:sz="0" w:space="0" w:color="auto"/>
            </w:tcBorders>
          </w:tcPr>
          <w:p w14:paraId="05C5864C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1-9</w:t>
            </w:r>
          </w:p>
          <w:p w14:paraId="05BDBD12" w14:textId="4783ECE1" w:rsidR="00235868" w:rsidRPr="00D16C1A" w:rsidRDefault="00235868" w:rsidP="00AD211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helios</w:t>
            </w:r>
          </w:p>
          <w:p w14:paraId="5B0B1C80" w14:textId="77CB2629" w:rsidR="00235868" w:rsidRPr="00D16C1A" w:rsidRDefault="00235868" w:rsidP="00AD211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16C1A">
              <w:rPr>
                <w:rFonts w:asciiTheme="minorEastAsia" w:hAnsiTheme="minorEastAsia" w:hint="eastAsia"/>
                <w:sz w:val="18"/>
                <w:szCs w:val="18"/>
              </w:rPr>
              <w:t>orca</w:t>
            </w:r>
          </w:p>
        </w:tc>
        <w:tc>
          <w:tcPr>
            <w:tcW w:w="2213" w:type="dxa"/>
            <w:tcBorders>
              <w:top w:val="none" w:sz="0" w:space="0" w:color="auto"/>
              <w:bottom w:val="none" w:sz="0" w:space="0" w:color="auto"/>
            </w:tcBorders>
          </w:tcPr>
          <w:p w14:paraId="4E7E1383" w14:textId="77777777" w:rsidR="00235868" w:rsidRPr="00D16C1A" w:rsidRDefault="00235868" w:rsidP="00AD211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098ECBF9" w14:textId="77777777" w:rsidR="00AE0038" w:rsidRDefault="00AE0038" w:rsidP="009C6C5F">
      <w:pPr>
        <w:ind w:left="480"/>
      </w:pPr>
    </w:p>
    <w:p w14:paraId="2EB3705E" w14:textId="50194DB1" w:rsidR="005108F3" w:rsidRDefault="005108F3" w:rsidP="005108F3">
      <w:pPr>
        <w:pStyle w:val="3"/>
        <w:rPr>
          <w:sz w:val="24"/>
          <w:szCs w:val="24"/>
        </w:rPr>
      </w:pPr>
      <w:bookmarkStart w:id="22" w:name="_Toc468461411"/>
      <w:r>
        <w:rPr>
          <w:sz w:val="24"/>
          <w:szCs w:val="24"/>
        </w:rPr>
        <w:t>4.4.2</w:t>
      </w:r>
      <w:r w:rsidRPr="00BB71E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迁移</w:t>
      </w:r>
      <w:r>
        <w:rPr>
          <w:sz w:val="24"/>
          <w:szCs w:val="24"/>
        </w:rPr>
        <w:t>步骤</w:t>
      </w:r>
      <w:bookmarkEnd w:id="22"/>
    </w:p>
    <w:p w14:paraId="34EA84F0" w14:textId="77777777" w:rsidR="005108F3" w:rsidRDefault="005108F3" w:rsidP="006248AC">
      <w:pPr>
        <w:numPr>
          <w:ilvl w:val="0"/>
          <w:numId w:val="2"/>
        </w:numPr>
        <w:ind w:left="426"/>
      </w:pPr>
      <w:r>
        <w:rPr>
          <w:rFonts w:hint="eastAsia"/>
        </w:rPr>
        <w:t>前置条件</w:t>
      </w:r>
    </w:p>
    <w:p w14:paraId="38E78457" w14:textId="5FCB751B" w:rsidR="00BC119F" w:rsidRDefault="00BC119F" w:rsidP="006248AC">
      <w:pPr>
        <w:numPr>
          <w:ilvl w:val="0"/>
          <w:numId w:val="13"/>
        </w:numPr>
        <w:ind w:hanging="54"/>
      </w:pPr>
      <w:r>
        <w:rPr>
          <w:rFonts w:hint="eastAsia"/>
        </w:rPr>
        <w:t>HDFS</w:t>
      </w:r>
      <w:r>
        <w:t>集群迁移：依赖于组件清单所列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需</w:t>
      </w:r>
      <w:r>
        <w:t>迁移历史数据</w:t>
      </w:r>
    </w:p>
    <w:p w14:paraId="24CCDE7D" w14:textId="77777777" w:rsidR="00BC119F" w:rsidRDefault="00BC119F" w:rsidP="006248AC">
      <w:pPr>
        <w:numPr>
          <w:ilvl w:val="0"/>
          <w:numId w:val="13"/>
        </w:numPr>
        <w:ind w:hanging="54"/>
      </w:pPr>
      <w:r>
        <w:rPr>
          <w:rFonts w:hint="eastAsia"/>
        </w:rPr>
        <w:t>Spark</w:t>
      </w:r>
      <w:r>
        <w:t>集群迁移：</w:t>
      </w:r>
      <w:r w:rsidRPr="009145B1">
        <w:rPr>
          <w:sz w:val="20"/>
          <w:szCs w:val="20"/>
        </w:rPr>
        <w:t>依赖于</w:t>
      </w:r>
      <w:r w:rsidRPr="009145B1">
        <w:rPr>
          <w:sz w:val="20"/>
          <w:szCs w:val="20"/>
        </w:rPr>
        <w:t>Spark 1.6</w:t>
      </w:r>
      <w:r w:rsidRPr="009145B1">
        <w:rPr>
          <w:sz w:val="20"/>
          <w:szCs w:val="20"/>
        </w:rPr>
        <w:t>的</w:t>
      </w:r>
      <w:r w:rsidRPr="009145B1">
        <w:rPr>
          <w:rFonts w:hint="eastAsia"/>
          <w:sz w:val="20"/>
          <w:szCs w:val="20"/>
        </w:rPr>
        <w:t>s</w:t>
      </w:r>
      <w:r w:rsidRPr="009145B1">
        <w:rPr>
          <w:sz w:val="20"/>
          <w:szCs w:val="20"/>
        </w:rPr>
        <w:t>tandalone</w:t>
      </w:r>
      <w:r w:rsidRPr="009145B1">
        <w:rPr>
          <w:sz w:val="20"/>
          <w:szCs w:val="20"/>
        </w:rPr>
        <w:t>集群</w:t>
      </w:r>
    </w:p>
    <w:p w14:paraId="628035ED" w14:textId="77777777" w:rsidR="00BC119F" w:rsidRDefault="00BC119F" w:rsidP="006248AC">
      <w:pPr>
        <w:numPr>
          <w:ilvl w:val="0"/>
          <w:numId w:val="13"/>
        </w:numPr>
        <w:ind w:hanging="54"/>
      </w:pPr>
      <w:r>
        <w:rPr>
          <w:rFonts w:hint="eastAsia"/>
        </w:rPr>
        <w:t>ES</w:t>
      </w:r>
      <w:r>
        <w:rPr>
          <w:rFonts w:hint="eastAsia"/>
        </w:rPr>
        <w:t>集群</w:t>
      </w:r>
      <w:r>
        <w:t>迁移：依赖于</w:t>
      </w:r>
      <w:r>
        <w:t>medusa</w:t>
      </w:r>
      <w:r>
        <w:t>库，</w:t>
      </w:r>
      <w:r>
        <w:rPr>
          <w:rFonts w:hint="eastAsia"/>
        </w:rPr>
        <w:t>需</w:t>
      </w:r>
      <w:r>
        <w:t>迁移历史数据</w:t>
      </w:r>
    </w:p>
    <w:p w14:paraId="6BA1C11A" w14:textId="77777777" w:rsidR="00BC119F" w:rsidRDefault="00BC119F" w:rsidP="006248AC">
      <w:pPr>
        <w:numPr>
          <w:ilvl w:val="0"/>
          <w:numId w:val="13"/>
        </w:numPr>
        <w:ind w:hanging="54"/>
      </w:pPr>
      <w:r>
        <w:rPr>
          <w:rFonts w:hint="eastAsia"/>
        </w:rPr>
        <w:t>MySQL</w:t>
      </w:r>
      <w:r>
        <w:t>集群迁移：依赖于组件清单所列</w:t>
      </w:r>
      <w:r>
        <w:t>DB</w:t>
      </w:r>
      <w:r>
        <w:t>，</w:t>
      </w:r>
      <w:r>
        <w:rPr>
          <w:rFonts w:hint="eastAsia"/>
        </w:rPr>
        <w:t>需</w:t>
      </w:r>
      <w:r>
        <w:t>迁移历史数据</w:t>
      </w:r>
    </w:p>
    <w:p w14:paraId="3779F3E3" w14:textId="5B711196" w:rsidR="00BC119F" w:rsidRDefault="00BC119F" w:rsidP="006248AC">
      <w:pPr>
        <w:numPr>
          <w:ilvl w:val="0"/>
          <w:numId w:val="13"/>
        </w:numPr>
        <w:ind w:hanging="54"/>
      </w:pPr>
      <w:r>
        <w:rPr>
          <w:rFonts w:hint="eastAsia"/>
        </w:rPr>
        <w:t>Redis</w:t>
      </w:r>
      <w:r>
        <w:t>集群迁移：依赖于</w:t>
      </w:r>
      <w:r w:rsidR="007E66B3">
        <w:t>Redis</w:t>
      </w:r>
      <w:r w:rsidR="002C0B65">
        <w:rPr>
          <w:rFonts w:hint="eastAsia"/>
        </w:rPr>
        <w:t>服务</w:t>
      </w:r>
      <w:r w:rsidR="002C0B65">
        <w:t>，</w:t>
      </w:r>
      <w:r w:rsidR="002243CA">
        <w:t>但</w:t>
      </w:r>
      <w:r w:rsidR="00D0010E">
        <w:t>无</w:t>
      </w:r>
      <w:r>
        <w:t>需迁移历史数据</w:t>
      </w:r>
    </w:p>
    <w:p w14:paraId="5C8E259A" w14:textId="77777777" w:rsidR="00BC119F" w:rsidRDefault="00BC119F" w:rsidP="006248AC">
      <w:pPr>
        <w:numPr>
          <w:ilvl w:val="0"/>
          <w:numId w:val="13"/>
        </w:numPr>
        <w:ind w:hanging="54"/>
      </w:pPr>
      <w:r>
        <w:rPr>
          <w:rFonts w:hint="eastAsia"/>
        </w:rPr>
        <w:t>日志流</w:t>
      </w:r>
      <w:r>
        <w:t>收集组件迁移：产生</w:t>
      </w:r>
      <w:r>
        <w:t>T-1</w:t>
      </w:r>
      <w:r>
        <w:rPr>
          <w:rFonts w:hint="eastAsia"/>
        </w:rPr>
        <w:t>日</w:t>
      </w:r>
      <w:r>
        <w:t>parquet</w:t>
      </w:r>
      <w:r>
        <w:t>文件，且保证迁移期文件的完备性</w:t>
      </w:r>
    </w:p>
    <w:p w14:paraId="5445727D" w14:textId="77777777" w:rsidR="00BC119F" w:rsidRDefault="00BC119F" w:rsidP="006248AC">
      <w:pPr>
        <w:numPr>
          <w:ilvl w:val="0"/>
          <w:numId w:val="13"/>
        </w:numPr>
        <w:ind w:hanging="54"/>
      </w:pPr>
      <w:r>
        <w:rPr>
          <w:rFonts w:hint="eastAsia"/>
        </w:rPr>
        <w:t>邮件告警服务</w:t>
      </w:r>
      <w:r>
        <w:t>：用于计算作业过程中的错误信息邮件通知</w:t>
      </w:r>
    </w:p>
    <w:p w14:paraId="074614AF" w14:textId="77777777" w:rsidR="00BC119F" w:rsidRDefault="00BC119F" w:rsidP="006248AC">
      <w:pPr>
        <w:numPr>
          <w:ilvl w:val="0"/>
          <w:numId w:val="2"/>
        </w:numPr>
        <w:ind w:leftChars="-3" w:left="-6" w:firstLine="0"/>
      </w:pPr>
      <w:r>
        <w:rPr>
          <w:rFonts w:hint="eastAsia"/>
        </w:rPr>
        <w:t>迁移步骤</w:t>
      </w:r>
    </w:p>
    <w:p w14:paraId="269426F0" w14:textId="77777777" w:rsidR="00BC119F" w:rsidRDefault="00BC119F" w:rsidP="006248AC">
      <w:pPr>
        <w:pStyle w:val="a3"/>
        <w:numPr>
          <w:ilvl w:val="0"/>
          <w:numId w:val="14"/>
        </w:numPr>
        <w:ind w:left="426" w:firstLineChars="0" w:firstLine="0"/>
      </w:pPr>
      <w:r>
        <w:t>前置条件</w:t>
      </w:r>
      <w:r>
        <w:rPr>
          <w:rFonts w:hint="eastAsia"/>
        </w:rPr>
        <w:t>检查</w:t>
      </w:r>
      <w:r>
        <w:t>：</w:t>
      </w:r>
      <w:r>
        <w:rPr>
          <w:rFonts w:hint="eastAsia"/>
        </w:rPr>
        <w:t>核实</w:t>
      </w:r>
      <w:r>
        <w:t>各个前置条件</w:t>
      </w:r>
      <w:r>
        <w:rPr>
          <w:rFonts w:hint="eastAsia"/>
        </w:rPr>
        <w:t>是否</w:t>
      </w:r>
      <w:r>
        <w:t>满足要求</w:t>
      </w:r>
    </w:p>
    <w:p w14:paraId="1CA682DB" w14:textId="2C1EA75C" w:rsidR="00BC119F" w:rsidRDefault="00A47999" w:rsidP="006248AC">
      <w:pPr>
        <w:pStyle w:val="a3"/>
        <w:numPr>
          <w:ilvl w:val="0"/>
          <w:numId w:val="14"/>
        </w:numPr>
        <w:ind w:left="426" w:firstLineChars="0" w:firstLine="0"/>
      </w:pPr>
      <w:r>
        <w:t>BI</w:t>
      </w:r>
      <w:r w:rsidR="00BC119F">
        <w:t>程序包的部署：部署组件清单中的</w:t>
      </w:r>
      <w:r w:rsidR="00BC119F">
        <w:rPr>
          <w:rFonts w:hint="eastAsia"/>
        </w:rPr>
        <w:t>Jar</w:t>
      </w:r>
      <w:r w:rsidR="00BC119F">
        <w:rPr>
          <w:rFonts w:hint="eastAsia"/>
        </w:rPr>
        <w:t>包与</w:t>
      </w:r>
      <w:r w:rsidR="00BC119F">
        <w:rPr>
          <w:rFonts w:hint="eastAsia"/>
        </w:rPr>
        <w:t>shell</w:t>
      </w:r>
      <w:r w:rsidR="00BC119F">
        <w:rPr>
          <w:rFonts w:hint="eastAsia"/>
        </w:rPr>
        <w:t>脚本</w:t>
      </w:r>
      <w:r w:rsidR="00BC119F">
        <w:t>，</w:t>
      </w:r>
      <w:r w:rsidR="00BC119F" w:rsidRPr="0019051E">
        <w:rPr>
          <w:rFonts w:hint="eastAsia"/>
          <w:sz w:val="20"/>
          <w:szCs w:val="20"/>
        </w:rPr>
        <w:t>运行</w:t>
      </w:r>
      <w:r w:rsidR="00BC119F" w:rsidRPr="0019051E">
        <w:rPr>
          <w:sz w:val="20"/>
          <w:szCs w:val="20"/>
        </w:rPr>
        <w:t>用户、程序包安装位置</w:t>
      </w:r>
      <w:r w:rsidR="00BC119F">
        <w:t>遵循</w:t>
      </w:r>
      <w:r w:rsidR="00BC119F">
        <w:rPr>
          <w:rFonts w:hint="eastAsia"/>
        </w:rPr>
        <w:t>运维</w:t>
      </w:r>
      <w:r w:rsidR="00BC119F">
        <w:t>规划</w:t>
      </w:r>
    </w:p>
    <w:p w14:paraId="3AF6D1D8" w14:textId="7C6F59FC" w:rsidR="00BC119F" w:rsidRDefault="00BC119F" w:rsidP="006248AC">
      <w:pPr>
        <w:pStyle w:val="a3"/>
        <w:numPr>
          <w:ilvl w:val="0"/>
          <w:numId w:val="14"/>
        </w:numPr>
        <w:ind w:left="426" w:firstLineChars="0" w:firstLine="0"/>
      </w:pPr>
      <w:r>
        <w:t>进入业务并行期：北京机房部署</w:t>
      </w:r>
      <w:r>
        <w:t>crontab</w:t>
      </w:r>
      <w:r>
        <w:t>脚本调度作业运行，进入业务</w:t>
      </w:r>
      <w:r>
        <w:rPr>
          <w:rFonts w:hint="eastAsia"/>
        </w:rPr>
        <w:t>并行</w:t>
      </w:r>
      <w:r>
        <w:t>期</w:t>
      </w:r>
      <w:r w:rsidR="009134AC">
        <w:t>；</w:t>
      </w:r>
      <w:r w:rsidR="009134AC">
        <w:t>MySQL</w:t>
      </w:r>
      <w:r w:rsidR="009134AC">
        <w:t>数据库并行方案参见</w:t>
      </w:r>
      <w:r w:rsidR="009134AC" w:rsidRPr="0078014F">
        <w:rPr>
          <w:rFonts w:hint="eastAsia"/>
        </w:rPr>
        <w:t>附录</w:t>
      </w:r>
      <w:r w:rsidR="009134AC" w:rsidRPr="0078014F">
        <w:t>【</w:t>
      </w:r>
      <w:r w:rsidR="009134AC">
        <w:t>BI</w:t>
      </w:r>
      <w:r w:rsidR="009134AC">
        <w:t>业务</w:t>
      </w:r>
      <w:r w:rsidR="009134AC">
        <w:t>MySQL</w:t>
      </w:r>
      <w:r w:rsidR="009134AC">
        <w:t>数据库并行</w:t>
      </w:r>
      <w:r w:rsidR="009134AC">
        <w:t>&amp;</w:t>
      </w:r>
      <w:r w:rsidR="009134AC">
        <w:t>切换方案</w:t>
      </w:r>
      <w:r w:rsidR="009134AC" w:rsidRPr="0078014F">
        <w:t>】</w:t>
      </w:r>
    </w:p>
    <w:p w14:paraId="29DD0D7B" w14:textId="375ADD61" w:rsidR="00BC119F" w:rsidRDefault="00BC119F" w:rsidP="006248AC">
      <w:pPr>
        <w:pStyle w:val="a3"/>
        <w:numPr>
          <w:ilvl w:val="0"/>
          <w:numId w:val="14"/>
        </w:numPr>
        <w:ind w:left="426" w:firstLineChars="0" w:firstLine="0"/>
      </w:pPr>
      <w:r>
        <w:rPr>
          <w:rFonts w:hint="eastAsia"/>
        </w:rPr>
        <w:t>服务</w:t>
      </w:r>
      <w:r>
        <w:t>正式切换：切断到杭州机房的日志流量</w:t>
      </w:r>
      <w:r>
        <w:rPr>
          <w:rFonts w:hint="eastAsia"/>
        </w:rPr>
        <w:t>，</w:t>
      </w:r>
      <w:r>
        <w:t>停止杭州机房的</w:t>
      </w:r>
      <w:r>
        <w:t>BI</w:t>
      </w:r>
      <w:r>
        <w:rPr>
          <w:rFonts w:hint="eastAsia"/>
        </w:rPr>
        <w:t>任务</w:t>
      </w:r>
      <w:r>
        <w:t>调度，</w:t>
      </w:r>
      <w:r>
        <w:rPr>
          <w:rFonts w:hint="eastAsia"/>
        </w:rPr>
        <w:t>对外</w:t>
      </w:r>
      <w:r>
        <w:t>服务</w:t>
      </w:r>
      <w:r>
        <w:rPr>
          <w:rFonts w:hint="eastAsia"/>
        </w:rPr>
        <w:t>切换</w:t>
      </w:r>
      <w:r>
        <w:t>到北京机房</w:t>
      </w:r>
      <w:r w:rsidR="009134AC">
        <w:t>；</w:t>
      </w:r>
      <w:r w:rsidR="009134AC">
        <w:t>MySQL</w:t>
      </w:r>
      <w:r w:rsidR="009134AC">
        <w:t>数据库</w:t>
      </w:r>
      <w:r w:rsidR="009134AC">
        <w:rPr>
          <w:rFonts w:hint="eastAsia"/>
        </w:rPr>
        <w:t>切换</w:t>
      </w:r>
      <w:r w:rsidR="009134AC">
        <w:t>方案参见</w:t>
      </w:r>
      <w:r w:rsidR="009134AC" w:rsidRPr="0078014F">
        <w:rPr>
          <w:rFonts w:hint="eastAsia"/>
        </w:rPr>
        <w:t>附录</w:t>
      </w:r>
      <w:r w:rsidR="009134AC" w:rsidRPr="0078014F">
        <w:t>【</w:t>
      </w:r>
      <w:r w:rsidR="009134AC">
        <w:t>BI</w:t>
      </w:r>
      <w:r w:rsidR="009134AC">
        <w:t>业务</w:t>
      </w:r>
      <w:r w:rsidR="009134AC">
        <w:t>MySQL</w:t>
      </w:r>
      <w:r w:rsidR="009134AC">
        <w:t>数据库并行</w:t>
      </w:r>
      <w:r w:rsidR="009134AC">
        <w:t>&amp;</w:t>
      </w:r>
      <w:r w:rsidR="009134AC">
        <w:t>切换方案</w:t>
      </w:r>
      <w:r w:rsidR="009134AC" w:rsidRPr="0078014F">
        <w:t>】</w:t>
      </w:r>
    </w:p>
    <w:p w14:paraId="67A1A0FD" w14:textId="4C072426" w:rsidR="005108F3" w:rsidRDefault="005108F3" w:rsidP="005108F3">
      <w:pPr>
        <w:pStyle w:val="3"/>
        <w:rPr>
          <w:sz w:val="24"/>
          <w:szCs w:val="24"/>
        </w:rPr>
      </w:pPr>
      <w:bookmarkStart w:id="23" w:name="_Toc468461412"/>
      <w:r>
        <w:rPr>
          <w:sz w:val="24"/>
          <w:szCs w:val="24"/>
        </w:rPr>
        <w:t>4.4.3</w:t>
      </w:r>
      <w:r w:rsidRPr="00BB71E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检查</w:t>
      </w:r>
      <w:r>
        <w:rPr>
          <w:sz w:val="24"/>
          <w:szCs w:val="24"/>
        </w:rPr>
        <w:t>清单</w:t>
      </w:r>
      <w:bookmarkEnd w:id="23"/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2835"/>
        <w:gridCol w:w="3969"/>
      </w:tblGrid>
      <w:tr w:rsidR="00373FF2" w:rsidRPr="00137FDC" w14:paraId="50AE8090" w14:textId="77777777" w:rsidTr="00AD2113">
        <w:tc>
          <w:tcPr>
            <w:tcW w:w="1555" w:type="dxa"/>
            <w:shd w:val="clear" w:color="auto" w:fill="5B9BD5" w:themeFill="accent1"/>
          </w:tcPr>
          <w:p w14:paraId="3E065930" w14:textId="77777777" w:rsidR="00373FF2" w:rsidRPr="00B73270" w:rsidRDefault="00373FF2" w:rsidP="00AD211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73270">
              <w:rPr>
                <w:rFonts w:asciiTheme="minorEastAsia" w:hAnsiTheme="minorEastAsia" w:hint="eastAsia"/>
                <w:b/>
                <w:sz w:val="18"/>
                <w:szCs w:val="18"/>
              </w:rPr>
              <w:t>阶段</w:t>
            </w:r>
          </w:p>
        </w:tc>
        <w:tc>
          <w:tcPr>
            <w:tcW w:w="2835" w:type="dxa"/>
            <w:shd w:val="clear" w:color="auto" w:fill="5B9BD5" w:themeFill="accent1"/>
          </w:tcPr>
          <w:p w14:paraId="14984B13" w14:textId="77777777" w:rsidR="00373FF2" w:rsidRPr="00B73270" w:rsidRDefault="00373FF2" w:rsidP="00AD211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73270">
              <w:rPr>
                <w:rFonts w:asciiTheme="minorEastAsia" w:hAnsiTheme="minorEastAsia" w:hint="eastAsia"/>
                <w:b/>
                <w:sz w:val="18"/>
                <w:szCs w:val="18"/>
              </w:rPr>
              <w:t>检测点</w:t>
            </w:r>
          </w:p>
        </w:tc>
        <w:tc>
          <w:tcPr>
            <w:tcW w:w="3969" w:type="dxa"/>
            <w:shd w:val="clear" w:color="auto" w:fill="5B9BD5" w:themeFill="accent1"/>
          </w:tcPr>
          <w:p w14:paraId="3184DA11" w14:textId="77777777" w:rsidR="00373FF2" w:rsidRPr="00B73270" w:rsidRDefault="00373FF2" w:rsidP="00AD2113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73270">
              <w:rPr>
                <w:rFonts w:asciiTheme="minorEastAsia" w:hAnsiTheme="minorEastAsia" w:hint="eastAsia"/>
                <w:b/>
                <w:sz w:val="18"/>
                <w:szCs w:val="18"/>
              </w:rPr>
              <w:t>检测步骤</w:t>
            </w:r>
          </w:p>
        </w:tc>
      </w:tr>
      <w:tr w:rsidR="00373FF2" w:rsidRPr="00137FDC" w14:paraId="1851D2FF" w14:textId="77777777" w:rsidTr="00AD2113">
        <w:tc>
          <w:tcPr>
            <w:tcW w:w="1555" w:type="dxa"/>
            <w:vMerge w:val="restart"/>
          </w:tcPr>
          <w:p w14:paraId="5186EB9A" w14:textId="77777777" w:rsidR="00373FF2" w:rsidRPr="00137FDC" w:rsidRDefault="00373FF2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前置条件检查</w:t>
            </w:r>
          </w:p>
          <w:p w14:paraId="4009643D" w14:textId="77777777" w:rsidR="00373FF2" w:rsidRPr="00137FDC" w:rsidRDefault="00373FF2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</w:tcPr>
          <w:p w14:paraId="43574436" w14:textId="77777777" w:rsidR="00373FF2" w:rsidRPr="00137FDC" w:rsidRDefault="00373FF2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组件清单所列HDFS文件路径：目录结构完整性、</w:t>
            </w:r>
            <w:r>
              <w:rPr>
                <w:rFonts w:asciiTheme="minorEastAsia" w:hAnsiTheme="minorEastAsia"/>
                <w:sz w:val="18"/>
                <w:szCs w:val="18"/>
              </w:rPr>
              <w:t>权限、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文件总大小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lastRenderedPageBreak/>
              <w:t>一致性</w:t>
            </w:r>
          </w:p>
        </w:tc>
        <w:tc>
          <w:tcPr>
            <w:tcW w:w="3969" w:type="dxa"/>
          </w:tcPr>
          <w:p w14:paraId="05E0B379" w14:textId="77777777" w:rsidR="00373FF2" w:rsidRPr="00137FDC" w:rsidRDefault="00373FF2" w:rsidP="00AD2113">
            <w:pPr>
              <w:ind w:left="18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参见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基础组件HDFS迁移方案</w:t>
            </w:r>
          </w:p>
        </w:tc>
      </w:tr>
      <w:tr w:rsidR="00373FF2" w:rsidRPr="00137FDC" w14:paraId="550FEDD3" w14:textId="77777777" w:rsidTr="00AD2113">
        <w:tc>
          <w:tcPr>
            <w:tcW w:w="1555" w:type="dxa"/>
            <w:vMerge/>
          </w:tcPr>
          <w:p w14:paraId="1618304B" w14:textId="77777777" w:rsidR="00373FF2" w:rsidRPr="00137FDC" w:rsidRDefault="00373FF2" w:rsidP="00AD211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390174CE" w14:textId="77777777" w:rsidR="00373FF2" w:rsidRPr="00137FDC" w:rsidRDefault="00373FF2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组件清单所列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ES数据库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迁移情况</w:t>
            </w:r>
            <w:r>
              <w:rPr>
                <w:rFonts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>
              <w:rPr>
                <w:rFonts w:asciiTheme="minorEastAsia" w:hAnsiTheme="minorEastAsia"/>
                <w:sz w:val="18"/>
                <w:szCs w:val="18"/>
              </w:rPr>
              <w:t>迁移完整性</w:t>
            </w:r>
          </w:p>
        </w:tc>
        <w:tc>
          <w:tcPr>
            <w:tcW w:w="3969" w:type="dxa"/>
          </w:tcPr>
          <w:p w14:paraId="07EAC839" w14:textId="77777777" w:rsidR="00373FF2" w:rsidRPr="00137FDC" w:rsidRDefault="00373FF2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参见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基础组件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迁移方案</w:t>
            </w:r>
          </w:p>
        </w:tc>
      </w:tr>
      <w:tr w:rsidR="00373FF2" w:rsidRPr="00137FDC" w14:paraId="05D4FAB8" w14:textId="77777777" w:rsidTr="00AD2113">
        <w:tc>
          <w:tcPr>
            <w:tcW w:w="1555" w:type="dxa"/>
            <w:vMerge/>
          </w:tcPr>
          <w:p w14:paraId="5F239D8E" w14:textId="77777777" w:rsidR="00373FF2" w:rsidRPr="00137FDC" w:rsidRDefault="00373FF2" w:rsidP="00AD211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74602B9F" w14:textId="77777777" w:rsidR="00373FF2" w:rsidRPr="00137FDC" w:rsidRDefault="00373FF2" w:rsidP="00AD2113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组件清单所列MySQL数据库迁移情况：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迁移完整性、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账号和权限迁移完整性</w:t>
            </w:r>
          </w:p>
        </w:tc>
        <w:tc>
          <w:tcPr>
            <w:tcW w:w="3969" w:type="dxa"/>
          </w:tcPr>
          <w:p w14:paraId="28766734" w14:textId="77777777" w:rsidR="00373FF2" w:rsidRPr="00137FDC" w:rsidRDefault="00373FF2" w:rsidP="00AD2113">
            <w:pPr>
              <w:pStyle w:val="a3"/>
              <w:ind w:left="23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参见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基础组件MySQL迁移方案</w:t>
            </w:r>
          </w:p>
          <w:p w14:paraId="6161F3DB" w14:textId="77777777" w:rsidR="00373FF2" w:rsidRPr="00137FDC" w:rsidRDefault="00373FF2" w:rsidP="00AD2113">
            <w:pPr>
              <w:pStyle w:val="a3"/>
              <w:ind w:left="23"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73FF2" w:rsidRPr="00137FDC" w14:paraId="312E480D" w14:textId="77777777" w:rsidTr="00AD2113">
        <w:tc>
          <w:tcPr>
            <w:tcW w:w="1555" w:type="dxa"/>
            <w:vMerge/>
          </w:tcPr>
          <w:p w14:paraId="56A3165F" w14:textId="77777777" w:rsidR="00373FF2" w:rsidRPr="00137FDC" w:rsidRDefault="00373FF2" w:rsidP="00AD211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499E16D3" w14:textId="77777777" w:rsidR="00373FF2" w:rsidRPr="00137FDC" w:rsidRDefault="00373FF2" w:rsidP="00AD2113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清单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所列redis数据库迁移情况：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迁移完整性</w:t>
            </w:r>
          </w:p>
        </w:tc>
        <w:tc>
          <w:tcPr>
            <w:tcW w:w="3969" w:type="dxa"/>
          </w:tcPr>
          <w:p w14:paraId="50DE6E19" w14:textId="77777777" w:rsidR="00373FF2" w:rsidRPr="00137FDC" w:rsidRDefault="00373FF2" w:rsidP="00AD2113">
            <w:pPr>
              <w:pStyle w:val="a3"/>
              <w:ind w:left="23"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参见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基础组件redis迁移方案</w:t>
            </w:r>
          </w:p>
          <w:p w14:paraId="00329FEF" w14:textId="77777777" w:rsidR="00373FF2" w:rsidRPr="00137FDC" w:rsidRDefault="00373FF2" w:rsidP="00AD211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73FF2" w:rsidRPr="00137FDC" w14:paraId="41BB7707" w14:textId="77777777" w:rsidTr="00AD2113">
        <w:tc>
          <w:tcPr>
            <w:tcW w:w="1555" w:type="dxa"/>
          </w:tcPr>
          <w:p w14:paraId="578EE55A" w14:textId="77777777" w:rsidR="00373FF2" w:rsidRPr="00137FDC" w:rsidRDefault="00373FF2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程序包部署</w:t>
            </w:r>
          </w:p>
        </w:tc>
        <w:tc>
          <w:tcPr>
            <w:tcW w:w="2835" w:type="dxa"/>
          </w:tcPr>
          <w:p w14:paraId="200192A0" w14:textId="77777777" w:rsidR="00373FF2" w:rsidRPr="00137FDC" w:rsidRDefault="00373FF2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Jar包与shell脚本的部署</w:t>
            </w:r>
          </w:p>
        </w:tc>
        <w:tc>
          <w:tcPr>
            <w:tcW w:w="3969" w:type="dxa"/>
          </w:tcPr>
          <w:p w14:paraId="7762D14C" w14:textId="77777777" w:rsidR="00373FF2" w:rsidRPr="00137FDC" w:rsidRDefault="00373FF2" w:rsidP="00AD2113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检查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相关配置文件的正确性；</w:t>
            </w:r>
          </w:p>
          <w:p w14:paraId="25045443" w14:textId="77777777" w:rsidR="00373FF2" w:rsidRDefault="00373FF2" w:rsidP="00AD2113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检查部署目录权限的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一致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性</w:t>
            </w:r>
            <w:r>
              <w:rPr>
                <w:rFonts w:asciiTheme="minorEastAsia" w:hAnsiTheme="minorEastAsia"/>
                <w:sz w:val="18"/>
                <w:szCs w:val="18"/>
              </w:rPr>
              <w:t>；</w:t>
            </w:r>
          </w:p>
          <w:p w14:paraId="3221475D" w14:textId="77777777" w:rsidR="00373FF2" w:rsidRPr="00137FDC" w:rsidRDefault="00373FF2" w:rsidP="00AD2113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检查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部署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目录结构的完整性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</w:tc>
      </w:tr>
      <w:tr w:rsidR="00373FF2" w:rsidRPr="00137FDC" w14:paraId="4E020EEF" w14:textId="77777777" w:rsidTr="00AD2113">
        <w:tc>
          <w:tcPr>
            <w:tcW w:w="1555" w:type="dxa"/>
            <w:vMerge w:val="restart"/>
          </w:tcPr>
          <w:p w14:paraId="4FD222E1" w14:textId="77777777" w:rsidR="00373FF2" w:rsidRPr="00137FDC" w:rsidRDefault="00373FF2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业务并行期</w:t>
            </w:r>
          </w:p>
        </w:tc>
        <w:tc>
          <w:tcPr>
            <w:tcW w:w="2835" w:type="dxa"/>
          </w:tcPr>
          <w:p w14:paraId="4B90FBB0" w14:textId="77777777" w:rsidR="00373FF2" w:rsidRPr="00137FDC" w:rsidRDefault="00373FF2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北京机房服务运行情况检查</w:t>
            </w:r>
          </w:p>
        </w:tc>
        <w:tc>
          <w:tcPr>
            <w:tcW w:w="3969" w:type="dxa"/>
          </w:tcPr>
          <w:p w14:paraId="141462A3" w14:textId="77777777" w:rsidR="00373FF2" w:rsidRPr="00137FDC" w:rsidRDefault="00373FF2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检查crontab调度情况</w:t>
            </w:r>
          </w:p>
          <w:p w14:paraId="6D18B691" w14:textId="77777777" w:rsidR="00373FF2" w:rsidRPr="00137FDC" w:rsidRDefault="00373FF2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检查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spark作业运行情况</w:t>
            </w:r>
          </w:p>
          <w:p w14:paraId="6820D115" w14:textId="77777777" w:rsidR="00373FF2" w:rsidRPr="00137FDC" w:rsidRDefault="00373FF2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观察邮件告警服务信息</w:t>
            </w:r>
          </w:p>
        </w:tc>
      </w:tr>
      <w:tr w:rsidR="00373FF2" w:rsidRPr="00137FDC" w14:paraId="0A0DA268" w14:textId="77777777" w:rsidTr="00AD2113">
        <w:tc>
          <w:tcPr>
            <w:tcW w:w="1555" w:type="dxa"/>
            <w:vMerge/>
          </w:tcPr>
          <w:p w14:paraId="4003CDC7" w14:textId="77777777" w:rsidR="00373FF2" w:rsidRPr="00137FDC" w:rsidRDefault="00373FF2" w:rsidP="00AD211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6CFA14CC" w14:textId="77777777" w:rsidR="00373FF2" w:rsidRPr="00137FDC" w:rsidRDefault="00373FF2" w:rsidP="00AD2113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计算作业结果数据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一致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性检查</w:t>
            </w:r>
          </w:p>
        </w:tc>
        <w:tc>
          <w:tcPr>
            <w:tcW w:w="3969" w:type="dxa"/>
          </w:tcPr>
          <w:p w14:paraId="50FCB737" w14:textId="61573C86" w:rsidR="00373FF2" w:rsidRPr="00137FDC" w:rsidRDefault="00373FF2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参见附录</w:t>
            </w:r>
            <w:r w:rsidRPr="00746360">
              <w:rPr>
                <w:rFonts w:asciiTheme="minorEastAsia" w:hAnsiTheme="minorEastAsia"/>
                <w:sz w:val="18"/>
                <w:szCs w:val="18"/>
              </w:rPr>
              <w:t>【</w:t>
            </w:r>
            <w:r w:rsidR="00257668">
              <w:rPr>
                <w:rFonts w:asciiTheme="minorEastAsia" w:hAnsiTheme="minorEastAsia"/>
                <w:sz w:val="18"/>
                <w:szCs w:val="18"/>
              </w:rPr>
              <w:t>BI业务MySQL数据库并行&amp;切换方案</w:t>
            </w:r>
            <w:r w:rsidRPr="00746360">
              <w:rPr>
                <w:rFonts w:asciiTheme="minorEastAsia" w:hAnsiTheme="minorEastAsia"/>
                <w:sz w:val="18"/>
                <w:szCs w:val="18"/>
              </w:rPr>
              <w:t>】</w:t>
            </w:r>
          </w:p>
        </w:tc>
      </w:tr>
      <w:tr w:rsidR="00373FF2" w:rsidRPr="00137FDC" w14:paraId="216AA6E5" w14:textId="77777777" w:rsidTr="00AD2113">
        <w:tc>
          <w:tcPr>
            <w:tcW w:w="1555" w:type="dxa"/>
          </w:tcPr>
          <w:p w14:paraId="481C3910" w14:textId="77777777" w:rsidR="00373FF2" w:rsidRPr="00137FDC" w:rsidRDefault="00373FF2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服务正式切换</w:t>
            </w:r>
          </w:p>
        </w:tc>
        <w:tc>
          <w:tcPr>
            <w:tcW w:w="2835" w:type="dxa"/>
          </w:tcPr>
          <w:p w14:paraId="7DC5E703" w14:textId="77777777" w:rsidR="00373FF2" w:rsidRPr="00137FDC" w:rsidRDefault="00373FF2" w:rsidP="00AD2113">
            <w:pPr>
              <w:ind w:left="23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日常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业务</w:t>
            </w:r>
            <w:r>
              <w:rPr>
                <w:rFonts w:asciiTheme="minorEastAsia" w:hAnsiTheme="minorEastAsia"/>
                <w:sz w:val="18"/>
                <w:szCs w:val="18"/>
              </w:rPr>
              <w:t>检查</w:t>
            </w:r>
          </w:p>
        </w:tc>
        <w:tc>
          <w:tcPr>
            <w:tcW w:w="3969" w:type="dxa"/>
          </w:tcPr>
          <w:p w14:paraId="2C3C53E1" w14:textId="77777777" w:rsidR="00373FF2" w:rsidRPr="00137FDC" w:rsidRDefault="00373FF2" w:rsidP="00AD211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遵循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现网</w:t>
            </w:r>
            <w:r>
              <w:rPr>
                <w:rFonts w:asciiTheme="minorEastAsia" w:hAnsiTheme="minorEastAsia"/>
                <w:sz w:val="18"/>
                <w:szCs w:val="18"/>
              </w:rPr>
              <w:t>业务检查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标准</w:t>
            </w:r>
          </w:p>
        </w:tc>
      </w:tr>
    </w:tbl>
    <w:p w14:paraId="338E3E26" w14:textId="77777777" w:rsidR="00077A22" w:rsidRDefault="00077A22" w:rsidP="00EF3AB5">
      <w:pPr>
        <w:pStyle w:val="a3"/>
        <w:widowControl/>
        <w:ind w:firstLineChars="0" w:firstLine="0"/>
        <w:rPr>
          <w:b/>
          <w:sz w:val="28"/>
          <w:szCs w:val="28"/>
        </w:rPr>
      </w:pPr>
    </w:p>
    <w:p w14:paraId="3FA1E733" w14:textId="64716162" w:rsidR="009577F7" w:rsidRDefault="009577F7" w:rsidP="00EF3AB5">
      <w:pPr>
        <w:pStyle w:val="a3"/>
        <w:widowControl/>
        <w:ind w:firstLineChars="0" w:firstLine="0"/>
        <w:outlineLvl w:val="1"/>
        <w:rPr>
          <w:b/>
          <w:sz w:val="28"/>
          <w:szCs w:val="28"/>
        </w:rPr>
      </w:pPr>
      <w:bookmarkStart w:id="24" w:name="_Toc468461413"/>
      <w:r>
        <w:rPr>
          <w:rFonts w:hint="eastAsia"/>
          <w:b/>
          <w:sz w:val="28"/>
          <w:szCs w:val="28"/>
        </w:rPr>
        <w:t>4.5</w:t>
      </w:r>
      <w:r w:rsidRPr="009577F7">
        <w:rPr>
          <w:b/>
          <w:sz w:val="28"/>
          <w:szCs w:val="28"/>
        </w:rPr>
        <w:t>第三方数据接口数据同步组件</w:t>
      </w:r>
      <w:bookmarkEnd w:id="24"/>
    </w:p>
    <w:p w14:paraId="692965BD" w14:textId="7384F6BA" w:rsidR="0076482B" w:rsidRPr="00B029AA" w:rsidRDefault="00DA6731" w:rsidP="001B6A25">
      <w:pPr>
        <w:pStyle w:val="3"/>
      </w:pPr>
      <w:bookmarkStart w:id="25" w:name="_Toc468461414"/>
      <w:r>
        <w:rPr>
          <w:sz w:val="24"/>
          <w:szCs w:val="24"/>
        </w:rPr>
        <w:t>4.5</w:t>
      </w:r>
      <w:r w:rsidRPr="00BB71E1">
        <w:rPr>
          <w:sz w:val="24"/>
          <w:szCs w:val="24"/>
        </w:rPr>
        <w:t xml:space="preserve">.1 </w:t>
      </w:r>
      <w:r w:rsidRPr="00BB71E1">
        <w:rPr>
          <w:rFonts w:hint="eastAsia"/>
          <w:sz w:val="24"/>
          <w:szCs w:val="24"/>
        </w:rPr>
        <w:t>组件</w:t>
      </w:r>
      <w:r w:rsidRPr="00BB71E1">
        <w:rPr>
          <w:sz w:val="24"/>
          <w:szCs w:val="24"/>
        </w:rPr>
        <w:t>描述</w:t>
      </w:r>
      <w:bookmarkEnd w:id="25"/>
    </w:p>
    <w:p w14:paraId="3DF63631" w14:textId="77777777" w:rsidR="00DA6731" w:rsidRDefault="00DA6731" w:rsidP="006248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组件逻辑结构</w:t>
      </w:r>
    </w:p>
    <w:p w14:paraId="61F8FD11" w14:textId="5A4E1060" w:rsidR="007467AF" w:rsidRDefault="00FA43E6" w:rsidP="00FA43E6">
      <w:pPr>
        <w:pStyle w:val="a3"/>
        <w:ind w:left="480" w:firstLineChars="0" w:firstLine="0"/>
        <w:jc w:val="left"/>
      </w:pPr>
      <w:r w:rsidRPr="00FA43E6">
        <w:rPr>
          <w:rFonts w:asciiTheme="minorEastAsia" w:hAnsiTheme="minorEastAsia"/>
          <w:lang w:val="zh-CN"/>
        </w:rPr>
        <w:t>组件从外部数据源主动定期获取数据，通过转化后加载到内部存储组件中。当前仅用于读取腾讯播放质量统计数据，保存到mysql中。</w:t>
      </w:r>
    </w:p>
    <w:p w14:paraId="2989D530" w14:textId="77777777" w:rsidR="00DA6731" w:rsidRDefault="00DA6731" w:rsidP="006248AC">
      <w:pPr>
        <w:numPr>
          <w:ilvl w:val="0"/>
          <w:numId w:val="3"/>
        </w:numPr>
      </w:pPr>
      <w:r>
        <w:rPr>
          <w:rFonts w:hint="eastAsia"/>
        </w:rPr>
        <w:t>组件清单</w:t>
      </w:r>
    </w:p>
    <w:tbl>
      <w:tblPr>
        <w:tblStyle w:val="TableNormal"/>
        <w:tblW w:w="821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80"/>
        <w:gridCol w:w="3402"/>
        <w:gridCol w:w="2835"/>
      </w:tblGrid>
      <w:tr w:rsidR="00B47669" w:rsidRPr="00AC2D04" w14:paraId="3B2D4100" w14:textId="77777777" w:rsidTr="00B47669">
        <w:trPr>
          <w:trHeight w:val="310"/>
          <w:jc w:val="center"/>
        </w:trPr>
        <w:tc>
          <w:tcPr>
            <w:tcW w:w="1980" w:type="dxa"/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72F2" w14:textId="77777777" w:rsidR="001B7F94" w:rsidRPr="00C67C55" w:rsidRDefault="001B7F94" w:rsidP="00C67C55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C67C55"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:u w:color="FFFFFF"/>
                <w:lang w:val="zh-TW" w:eastAsia="zh-TW"/>
              </w:rPr>
              <w:t>类别</w:t>
            </w:r>
          </w:p>
        </w:tc>
        <w:tc>
          <w:tcPr>
            <w:tcW w:w="3402" w:type="dxa"/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849C" w14:textId="24A1D916" w:rsidR="001B7F94" w:rsidRPr="00C67C55" w:rsidRDefault="003874B9" w:rsidP="00C67C55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:u w:color="FFFFFF"/>
                <w:lang w:val="zh-TW" w:eastAsia="zh-TW"/>
              </w:rPr>
              <w:t>清单</w:t>
            </w:r>
          </w:p>
        </w:tc>
        <w:tc>
          <w:tcPr>
            <w:tcW w:w="2835" w:type="dxa"/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B0E37" w14:textId="7F93AF41" w:rsidR="001B7F94" w:rsidRPr="00C67C55" w:rsidRDefault="00E91303" w:rsidP="00C67C55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C67C55">
              <w:rPr>
                <w:rFonts w:asciiTheme="minorEastAsia" w:hAnsiTheme="minorEastAsia" w:hint="eastAsia"/>
                <w:b/>
                <w:color w:val="000000" w:themeColor="text1"/>
                <w:sz w:val="18"/>
                <w:szCs w:val="18"/>
                <w:u w:color="FFFFFF"/>
                <w:lang w:val="zh-TW"/>
              </w:rPr>
              <w:t>备注</w:t>
            </w:r>
          </w:p>
        </w:tc>
      </w:tr>
      <w:tr w:rsidR="00B47669" w:rsidRPr="00AC2D04" w14:paraId="11BD939C" w14:textId="77777777" w:rsidTr="00B47669">
        <w:trPr>
          <w:trHeight w:val="427"/>
          <w:jc w:val="center"/>
        </w:trPr>
        <w:tc>
          <w:tcPr>
            <w:tcW w:w="19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381DA" w14:textId="2361129D" w:rsidR="001B7F94" w:rsidRPr="00AB4EF2" w:rsidRDefault="0026490A" w:rsidP="00AB4EF2">
            <w:pPr>
              <w:rPr>
                <w:rFonts w:asciiTheme="minorEastAsia" w:hAnsiTheme="minorEastAsia"/>
                <w:sz w:val="18"/>
                <w:szCs w:val="18"/>
              </w:rPr>
            </w:pPr>
            <w:r w:rsidRPr="00AB4EF2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AB4EF2">
              <w:rPr>
                <w:rFonts w:asciiTheme="minorEastAsia" w:hAnsiTheme="minorEastAsia"/>
                <w:sz w:val="18"/>
                <w:szCs w:val="18"/>
              </w:rPr>
              <w:t>抽取</w:t>
            </w:r>
            <w:r w:rsidR="00092EC9" w:rsidRPr="00AB4EF2">
              <w:rPr>
                <w:rFonts w:asciiTheme="minorEastAsia" w:hAnsiTheme="minorEastAsia"/>
                <w:sz w:val="18"/>
                <w:szCs w:val="18"/>
              </w:rPr>
              <w:t>程序包</w:t>
            </w:r>
          </w:p>
        </w:tc>
        <w:tc>
          <w:tcPr>
            <w:tcW w:w="340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74C4" w14:textId="77777777" w:rsidR="001B7F94" w:rsidRPr="00AB4EF2" w:rsidRDefault="001B7F94" w:rsidP="00AB4EF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B4EF2">
              <w:rPr>
                <w:rFonts w:asciiTheme="minorEastAsia" w:hAnsiTheme="minorEastAsia"/>
                <w:sz w:val="18"/>
                <w:szCs w:val="18"/>
              </w:rPr>
              <w:t>data-pump</w:t>
            </w:r>
          </w:p>
        </w:tc>
        <w:tc>
          <w:tcPr>
            <w:tcW w:w="28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1649C" w14:textId="77777777" w:rsidR="001B7F94" w:rsidRPr="00AB4EF2" w:rsidRDefault="001B7F94" w:rsidP="00AB4EF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B4EF2">
              <w:rPr>
                <w:rFonts w:asciiTheme="minorEastAsia" w:hAnsiTheme="minorEastAsia"/>
                <w:sz w:val="18"/>
                <w:szCs w:val="18"/>
              </w:rPr>
              <w:t>数据抽取主程序</w:t>
            </w:r>
          </w:p>
        </w:tc>
      </w:tr>
      <w:tr w:rsidR="00B47669" w:rsidRPr="00AC2D04" w14:paraId="7D0591BC" w14:textId="77777777" w:rsidTr="00BB41DD">
        <w:trPr>
          <w:trHeight w:val="245"/>
          <w:jc w:val="center"/>
        </w:trPr>
        <w:tc>
          <w:tcPr>
            <w:tcW w:w="19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8078" w14:textId="77777777" w:rsidR="001B7F94" w:rsidRPr="00AB4EF2" w:rsidRDefault="001B7F94" w:rsidP="00AB4EF2">
            <w:pPr>
              <w:rPr>
                <w:rFonts w:asciiTheme="minorEastAsia" w:hAnsiTheme="minorEastAsia"/>
                <w:sz w:val="18"/>
                <w:szCs w:val="18"/>
              </w:rPr>
            </w:pPr>
            <w:r w:rsidRPr="00AB4EF2">
              <w:rPr>
                <w:rFonts w:asciiTheme="minorEastAsia" w:hAnsiTheme="minorEastAsia"/>
                <w:bCs/>
                <w:sz w:val="18"/>
                <w:szCs w:val="18"/>
              </w:rPr>
              <w:t>服务程序</w:t>
            </w:r>
          </w:p>
        </w:tc>
        <w:tc>
          <w:tcPr>
            <w:tcW w:w="340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1494B" w14:textId="77777777" w:rsidR="001B7F94" w:rsidRPr="00AB4EF2" w:rsidRDefault="001B7F94" w:rsidP="00AB4EF2">
            <w:pPr>
              <w:rPr>
                <w:rFonts w:asciiTheme="minorEastAsia" w:hAnsiTheme="minorEastAsia"/>
                <w:sz w:val="18"/>
                <w:szCs w:val="18"/>
              </w:rPr>
            </w:pPr>
            <w:r w:rsidRPr="00AB4EF2">
              <w:rPr>
                <w:rFonts w:asciiTheme="minorEastAsia" w:hAnsiTheme="minorEastAsia"/>
                <w:sz w:val="18"/>
                <w:szCs w:val="18"/>
              </w:rPr>
              <w:t>lion</w:t>
            </w:r>
          </w:p>
        </w:tc>
        <w:tc>
          <w:tcPr>
            <w:tcW w:w="28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9F2" w14:textId="77777777" w:rsidR="001B7F94" w:rsidRPr="00AB4EF2" w:rsidRDefault="001B7F94" w:rsidP="00AB4EF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B4EF2">
              <w:rPr>
                <w:rFonts w:asciiTheme="minorEastAsia" w:hAnsiTheme="minorEastAsia"/>
                <w:sz w:val="18"/>
                <w:szCs w:val="18"/>
              </w:rPr>
              <w:t>分布式配置系统</w:t>
            </w:r>
          </w:p>
        </w:tc>
      </w:tr>
      <w:tr w:rsidR="00B47669" w:rsidRPr="00AC2D04" w14:paraId="4444CAD8" w14:textId="77777777" w:rsidTr="00B47669">
        <w:trPr>
          <w:trHeight w:val="270"/>
          <w:jc w:val="center"/>
        </w:trPr>
        <w:tc>
          <w:tcPr>
            <w:tcW w:w="19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4DDEB" w14:textId="3D6B9680" w:rsidR="001B7F94" w:rsidRPr="00821B5C" w:rsidRDefault="004D4D0F" w:rsidP="00AB4EF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MySQL</w:t>
            </w:r>
          </w:p>
        </w:tc>
        <w:tc>
          <w:tcPr>
            <w:tcW w:w="340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26DB2" w14:textId="77777777" w:rsidR="001B7F94" w:rsidRPr="00821B5C" w:rsidRDefault="001B7F94" w:rsidP="003A57BE">
            <w:pPr>
              <w:pStyle w:val="a3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21B5C">
              <w:rPr>
                <w:rFonts w:asciiTheme="minorEastAsia" w:hAnsiTheme="minorEastAsia"/>
                <w:sz w:val="18"/>
                <w:szCs w:val="18"/>
              </w:rPr>
              <w:t>whaley_bi.tencent_play_quality</w:t>
            </w:r>
          </w:p>
        </w:tc>
        <w:tc>
          <w:tcPr>
            <w:tcW w:w="28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6F9A9" w14:textId="77777777" w:rsidR="001B7F94" w:rsidRPr="00821B5C" w:rsidRDefault="001B7F94" w:rsidP="00AD211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47B76D85" w14:textId="77777777" w:rsidR="00B117A8" w:rsidRDefault="00B117A8" w:rsidP="00B117A8">
      <w:pPr>
        <w:ind w:left="480"/>
      </w:pPr>
    </w:p>
    <w:p w14:paraId="27C44EAF" w14:textId="1BBBF063" w:rsidR="00DA6731" w:rsidRDefault="00DA6731" w:rsidP="00DA6731">
      <w:pPr>
        <w:pStyle w:val="3"/>
        <w:rPr>
          <w:sz w:val="24"/>
          <w:szCs w:val="24"/>
        </w:rPr>
      </w:pPr>
      <w:bookmarkStart w:id="26" w:name="_Toc468461415"/>
      <w:r>
        <w:rPr>
          <w:sz w:val="24"/>
          <w:szCs w:val="24"/>
        </w:rPr>
        <w:t>4.5.2</w:t>
      </w:r>
      <w:r w:rsidRPr="00BB71E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迁移</w:t>
      </w:r>
      <w:r>
        <w:rPr>
          <w:sz w:val="24"/>
          <w:szCs w:val="24"/>
        </w:rPr>
        <w:t>步骤</w:t>
      </w:r>
      <w:bookmarkEnd w:id="26"/>
    </w:p>
    <w:p w14:paraId="310B448D" w14:textId="77777777" w:rsidR="00DA6731" w:rsidRDefault="00DA6731" w:rsidP="006248AC">
      <w:pPr>
        <w:numPr>
          <w:ilvl w:val="0"/>
          <w:numId w:val="2"/>
        </w:numPr>
        <w:ind w:left="426"/>
      </w:pPr>
      <w:r>
        <w:rPr>
          <w:rFonts w:hint="eastAsia"/>
        </w:rPr>
        <w:t>前置条件</w:t>
      </w:r>
    </w:p>
    <w:p w14:paraId="3C38A8FC" w14:textId="77777777" w:rsidR="00E207B7" w:rsidRPr="00435484" w:rsidRDefault="00E207B7" w:rsidP="006248AC">
      <w:pPr>
        <w:numPr>
          <w:ilvl w:val="0"/>
          <w:numId w:val="15"/>
        </w:numPr>
        <w:ind w:hanging="54"/>
        <w:rPr>
          <w:rFonts w:asciiTheme="minorEastAsia" w:hAnsiTheme="minorEastAsia"/>
        </w:rPr>
      </w:pPr>
      <w:r w:rsidRPr="00435484">
        <w:rPr>
          <w:rFonts w:asciiTheme="minorEastAsia" w:hAnsiTheme="minorEastAsia" w:hint="eastAsia"/>
        </w:rPr>
        <w:t>MySQL</w:t>
      </w:r>
      <w:r w:rsidRPr="00435484">
        <w:rPr>
          <w:rFonts w:asciiTheme="minorEastAsia" w:hAnsiTheme="minorEastAsia"/>
        </w:rPr>
        <w:t>集群迁移：依赖于组件清单所列DB，</w:t>
      </w:r>
      <w:r w:rsidRPr="00435484">
        <w:rPr>
          <w:rFonts w:asciiTheme="minorEastAsia" w:hAnsiTheme="minorEastAsia" w:hint="eastAsia"/>
        </w:rPr>
        <w:t>需</w:t>
      </w:r>
      <w:r w:rsidRPr="00435484">
        <w:rPr>
          <w:rFonts w:asciiTheme="minorEastAsia" w:hAnsiTheme="minorEastAsia"/>
        </w:rPr>
        <w:t>迁移历史数据</w:t>
      </w:r>
    </w:p>
    <w:p w14:paraId="3162201D" w14:textId="4283BA80" w:rsidR="00CA5F2E" w:rsidRDefault="00323029" w:rsidP="006248AC">
      <w:pPr>
        <w:numPr>
          <w:ilvl w:val="0"/>
          <w:numId w:val="15"/>
        </w:numPr>
        <w:ind w:hanging="5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z</w:t>
      </w:r>
      <w:r w:rsidR="003C0BEC" w:rsidRPr="00435484">
        <w:rPr>
          <w:rFonts w:asciiTheme="minorEastAsia" w:hAnsiTheme="minorEastAsia" w:hint="eastAsia"/>
        </w:rPr>
        <w:t>ookeeper</w:t>
      </w:r>
      <w:r w:rsidR="003C0BEC" w:rsidRPr="00435484">
        <w:rPr>
          <w:rFonts w:asciiTheme="minorEastAsia" w:hAnsiTheme="minorEastAsia"/>
        </w:rPr>
        <w:t>集群迁移：</w:t>
      </w:r>
      <w:r w:rsidR="0038796B" w:rsidRPr="00435484">
        <w:rPr>
          <w:rFonts w:asciiTheme="minorEastAsia" w:hAnsiTheme="minorEastAsia"/>
        </w:rPr>
        <w:t>依赖于zookeeper集群存储</w:t>
      </w:r>
      <w:r w:rsidR="008B3F9C" w:rsidRPr="00435484">
        <w:rPr>
          <w:rFonts w:asciiTheme="minorEastAsia" w:hAnsiTheme="minorEastAsia"/>
        </w:rPr>
        <w:t>配置元数据，</w:t>
      </w:r>
      <w:r w:rsidR="00C567F7" w:rsidRPr="00435484">
        <w:rPr>
          <w:rFonts w:asciiTheme="minorEastAsia" w:hAnsiTheme="minorEastAsia"/>
        </w:rPr>
        <w:t>无</w:t>
      </w:r>
      <w:r w:rsidR="008B3F9C" w:rsidRPr="00435484">
        <w:rPr>
          <w:rFonts w:asciiTheme="minorEastAsia" w:hAnsiTheme="minorEastAsia" w:hint="eastAsia"/>
        </w:rPr>
        <w:t>需</w:t>
      </w:r>
      <w:r w:rsidR="008B3F9C" w:rsidRPr="00435484">
        <w:rPr>
          <w:rFonts w:asciiTheme="minorEastAsia" w:hAnsiTheme="minorEastAsia"/>
        </w:rPr>
        <w:t>迁移历史数据</w:t>
      </w:r>
    </w:p>
    <w:p w14:paraId="29ABEF27" w14:textId="4366940A" w:rsidR="00631E0E" w:rsidRPr="00435484" w:rsidRDefault="00631E0E" w:rsidP="006248AC">
      <w:pPr>
        <w:numPr>
          <w:ilvl w:val="0"/>
          <w:numId w:val="15"/>
        </w:numPr>
        <w:ind w:hanging="5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腾讯</w:t>
      </w:r>
      <w:r>
        <w:rPr>
          <w:rFonts w:asciiTheme="minorEastAsia" w:hAnsiTheme="minorEastAsia"/>
        </w:rPr>
        <w:t>播放质量接口：</w:t>
      </w:r>
      <w:r>
        <w:rPr>
          <w:rFonts w:asciiTheme="minorEastAsia" w:hAnsiTheme="minorEastAsia" w:hint="eastAsia"/>
        </w:rPr>
        <w:t>确保</w:t>
      </w:r>
      <w:r>
        <w:rPr>
          <w:rFonts w:asciiTheme="minorEastAsia" w:hAnsiTheme="minorEastAsia"/>
        </w:rPr>
        <w:t>北京机房</w:t>
      </w:r>
      <w:r w:rsidR="00B53F76">
        <w:rPr>
          <w:rFonts w:asciiTheme="minorEastAsia" w:hAnsiTheme="minorEastAsia"/>
        </w:rPr>
        <w:t>同步程序部署的应用服务器，</w:t>
      </w:r>
      <w:r w:rsidR="00B53F76">
        <w:rPr>
          <w:rFonts w:asciiTheme="minorEastAsia" w:hAnsiTheme="minorEastAsia" w:hint="eastAsia"/>
        </w:rPr>
        <w:t>可</w:t>
      </w:r>
      <w:r w:rsidR="00B53F76">
        <w:rPr>
          <w:rFonts w:asciiTheme="minorEastAsia" w:hAnsiTheme="minorEastAsia"/>
        </w:rPr>
        <w:t>正常访问</w:t>
      </w:r>
      <w:r>
        <w:rPr>
          <w:rFonts w:asciiTheme="minorEastAsia" w:hAnsiTheme="minorEastAsia"/>
        </w:rPr>
        <w:t>腾讯播放质量</w:t>
      </w:r>
      <w:r w:rsidR="00E363CC">
        <w:rPr>
          <w:rFonts w:asciiTheme="minorEastAsia" w:hAnsiTheme="minorEastAsia"/>
        </w:rPr>
        <w:t>数据</w:t>
      </w:r>
      <w:r>
        <w:rPr>
          <w:rFonts w:asciiTheme="minorEastAsia" w:hAnsiTheme="minorEastAsia"/>
        </w:rPr>
        <w:t>接口</w:t>
      </w:r>
    </w:p>
    <w:p w14:paraId="185198D0" w14:textId="77777777" w:rsidR="00DA6731" w:rsidRPr="00435484" w:rsidRDefault="00DA6731" w:rsidP="006248AC">
      <w:pPr>
        <w:numPr>
          <w:ilvl w:val="0"/>
          <w:numId w:val="2"/>
        </w:numPr>
        <w:ind w:left="426"/>
        <w:rPr>
          <w:rFonts w:asciiTheme="minorEastAsia" w:hAnsiTheme="minorEastAsia"/>
        </w:rPr>
      </w:pPr>
      <w:r w:rsidRPr="00435484">
        <w:rPr>
          <w:rFonts w:asciiTheme="minorEastAsia" w:hAnsiTheme="minorEastAsia" w:hint="eastAsia"/>
        </w:rPr>
        <w:t>迁移步骤</w:t>
      </w:r>
    </w:p>
    <w:p w14:paraId="3AE75ECC" w14:textId="4B93928B" w:rsidR="00FA70DB" w:rsidRPr="00FA70DB" w:rsidRDefault="00FA70DB" w:rsidP="006248AC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 w:hanging="54"/>
        <w:jc w:val="left"/>
        <w:rPr>
          <w:rFonts w:asciiTheme="minorEastAsia" w:hAnsiTheme="minorEastAsia"/>
          <w:lang w:val="zh-CN"/>
        </w:rPr>
      </w:pPr>
      <w:r>
        <w:lastRenderedPageBreak/>
        <w:t>前置条件</w:t>
      </w:r>
      <w:r>
        <w:rPr>
          <w:rFonts w:hint="eastAsia"/>
        </w:rPr>
        <w:t>检查</w:t>
      </w:r>
      <w:r>
        <w:t>：</w:t>
      </w:r>
      <w:r>
        <w:rPr>
          <w:rFonts w:hint="eastAsia"/>
        </w:rPr>
        <w:t>核实</w:t>
      </w:r>
      <w:r>
        <w:t>各个前置条件</w:t>
      </w:r>
      <w:r>
        <w:rPr>
          <w:rFonts w:hint="eastAsia"/>
        </w:rPr>
        <w:t>是否</w:t>
      </w:r>
      <w:r>
        <w:t>满足要求</w:t>
      </w:r>
    </w:p>
    <w:p w14:paraId="0F503CAA" w14:textId="5975892F" w:rsidR="00F31150" w:rsidRDefault="00F31150" w:rsidP="006248AC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 w:hanging="54"/>
        <w:jc w:val="left"/>
        <w:rPr>
          <w:rFonts w:asciiTheme="minorEastAsia" w:hAnsiTheme="minorEastAsia"/>
          <w:lang w:val="zh-CN"/>
        </w:rPr>
      </w:pPr>
      <w:r w:rsidRPr="00AC2D04">
        <w:rPr>
          <w:rFonts w:asciiTheme="minorEastAsia" w:hAnsiTheme="minorEastAsia"/>
          <w:lang w:val="zh-CN"/>
        </w:rPr>
        <w:t>分布式配置系统lion部署</w:t>
      </w:r>
      <w:r w:rsidR="00500D65">
        <w:rPr>
          <w:rFonts w:asciiTheme="minorEastAsia" w:hAnsiTheme="minorEastAsia"/>
          <w:lang w:val="zh-CN"/>
        </w:rPr>
        <w:t>：</w:t>
      </w:r>
      <w:r w:rsidRPr="00AC2D04">
        <w:rPr>
          <w:rFonts w:asciiTheme="minorEastAsia" w:hAnsiTheme="minorEastAsia"/>
          <w:lang w:val="zh-CN"/>
        </w:rPr>
        <w:t>lion依赖zookeeper，war包在tomcat中启动。</w:t>
      </w:r>
      <w:r w:rsidR="0042336D">
        <w:rPr>
          <w:rFonts w:asciiTheme="minorEastAsia" w:hAnsiTheme="minorEastAsia"/>
          <w:lang w:val="zh-CN"/>
        </w:rPr>
        <w:t>l</w:t>
      </w:r>
      <w:r w:rsidRPr="00AC2D04">
        <w:rPr>
          <w:rFonts w:asciiTheme="minorEastAsia" w:hAnsiTheme="minorEastAsia"/>
          <w:lang w:val="zh-CN"/>
        </w:rPr>
        <w:t>ion建议作为基础组件部署，步骤另附。</w:t>
      </w:r>
    </w:p>
    <w:p w14:paraId="08C836BF" w14:textId="477FFE15" w:rsidR="00245ABF" w:rsidRPr="003E242B" w:rsidRDefault="00245ABF" w:rsidP="006248AC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 w:hanging="54"/>
        <w:jc w:val="left"/>
        <w:rPr>
          <w:rFonts w:asciiTheme="minorEastAsia" w:hAnsiTheme="minorEastAsia"/>
          <w:lang w:val="zh-CN"/>
        </w:rPr>
      </w:pPr>
      <w:r>
        <w:rPr>
          <w:rFonts w:asciiTheme="minorEastAsia" w:hAnsiTheme="minorEastAsia" w:hint="eastAsia"/>
          <w:lang w:val="zh-CN"/>
        </w:rPr>
        <w:t>修改</w:t>
      </w:r>
      <w:r>
        <w:rPr>
          <w:rFonts w:asciiTheme="minorEastAsia" w:hAnsiTheme="minorEastAsia"/>
          <w:lang w:val="zh-CN"/>
        </w:rPr>
        <w:t>运行</w:t>
      </w:r>
      <w:r w:rsidR="003814E2">
        <w:rPr>
          <w:rFonts w:asciiTheme="minorEastAsia" w:hAnsiTheme="minorEastAsia"/>
          <w:lang w:val="zh-CN"/>
        </w:rPr>
        <w:t>时</w:t>
      </w:r>
      <w:r>
        <w:rPr>
          <w:rFonts w:asciiTheme="minorEastAsia" w:hAnsiTheme="minorEastAsia"/>
          <w:lang w:val="zh-CN"/>
        </w:rPr>
        <w:t>参数配置：</w:t>
      </w:r>
      <w:r w:rsidR="00E11B19" w:rsidRPr="00AC2D04">
        <w:rPr>
          <w:rFonts w:asciiTheme="minorEastAsia" w:hAnsiTheme="minorEastAsia"/>
          <w:lang w:val="zh-CN"/>
        </w:rPr>
        <w:t>在lion上配置数据库连接参数和数据接口</w:t>
      </w:r>
    </w:p>
    <w:p w14:paraId="1433FF28" w14:textId="7C7BD1DA" w:rsidR="00F31150" w:rsidRPr="00AC2D04" w:rsidRDefault="000B28B8" w:rsidP="006248AC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 w:hanging="54"/>
        <w:jc w:val="left"/>
        <w:rPr>
          <w:rFonts w:asciiTheme="minorEastAsia" w:hAnsiTheme="minorEastAsia"/>
          <w:lang w:val="zh-TW" w:eastAsia="zh-TW"/>
        </w:rPr>
      </w:pPr>
      <w:r>
        <w:rPr>
          <w:rFonts w:hint="eastAsia"/>
        </w:rPr>
        <w:t>数据</w:t>
      </w:r>
      <w:r>
        <w:t>抽取</w:t>
      </w:r>
      <w:r w:rsidR="00FF1DFF">
        <w:t>程序包的部署</w:t>
      </w:r>
      <w:r w:rsidR="008E1DBE">
        <w:rPr>
          <w:rFonts w:asciiTheme="minorEastAsia" w:hAnsiTheme="minorEastAsia"/>
          <w:lang w:val="zh-CN"/>
        </w:rPr>
        <w:t>：</w:t>
      </w:r>
      <w:r w:rsidR="000B1434">
        <w:rPr>
          <w:rFonts w:asciiTheme="minorEastAsia" w:hAnsiTheme="minorEastAsia"/>
          <w:lang w:val="zh-CN"/>
        </w:rPr>
        <w:t>部署data-</w:t>
      </w:r>
      <w:r w:rsidR="000B1434">
        <w:rPr>
          <w:rFonts w:asciiTheme="minorEastAsia" w:hAnsiTheme="minorEastAsia" w:hint="eastAsia"/>
          <w:lang w:val="zh-CN"/>
        </w:rPr>
        <w:t>dump</w:t>
      </w:r>
      <w:r w:rsidR="000B1434">
        <w:rPr>
          <w:rFonts w:asciiTheme="minorEastAsia" w:hAnsiTheme="minorEastAsia"/>
          <w:lang w:val="zh-CN"/>
        </w:rPr>
        <w:t>程序包，</w:t>
      </w:r>
      <w:r w:rsidR="00772701">
        <w:rPr>
          <w:rFonts w:asciiTheme="minorEastAsia" w:hAnsiTheme="minorEastAsia"/>
          <w:lang w:val="zh-CN"/>
        </w:rPr>
        <w:t xml:space="preserve">运行sh </w:t>
      </w:r>
      <w:r w:rsidR="00772701">
        <w:rPr>
          <w:rFonts w:asciiTheme="minorEastAsia" w:hAnsiTheme="minorEastAsia" w:hint="eastAsia"/>
          <w:lang w:val="zh-CN"/>
        </w:rPr>
        <w:t>bin</w:t>
      </w:r>
      <w:r w:rsidR="00772701">
        <w:rPr>
          <w:rFonts w:asciiTheme="minorEastAsia" w:hAnsiTheme="minorEastAsia"/>
          <w:lang w:val="zh-CN"/>
        </w:rPr>
        <w:t>/run.sh启动程序</w:t>
      </w:r>
      <w:r w:rsidR="0023632D" w:rsidRPr="00AC2D04">
        <w:rPr>
          <w:rFonts w:asciiTheme="minorEastAsia" w:hAnsiTheme="minorEastAsia"/>
          <w:lang w:val="zh-TW" w:eastAsia="zh-TW"/>
        </w:rPr>
        <w:t xml:space="preserve"> </w:t>
      </w:r>
    </w:p>
    <w:p w14:paraId="405FBF0F" w14:textId="1BDF4670" w:rsidR="00C567F7" w:rsidRDefault="000D3FF5" w:rsidP="006248AC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ind w:left="426" w:firstLineChars="0" w:firstLine="0"/>
        <w:jc w:val="left"/>
      </w:pPr>
      <w:r>
        <w:rPr>
          <w:rFonts w:asciiTheme="minorEastAsia" w:hAnsiTheme="minorEastAsia"/>
          <w:lang w:val="zh-CN"/>
        </w:rPr>
        <w:t>服务正式切换：</w:t>
      </w:r>
      <w:r w:rsidR="00E3137F" w:rsidRPr="00BF3CD6">
        <w:rPr>
          <w:rFonts w:asciiTheme="minorEastAsia" w:hAnsiTheme="minorEastAsia"/>
          <w:lang w:val="zh-CN"/>
        </w:rPr>
        <w:t>关闭</w:t>
      </w:r>
      <w:r w:rsidR="00E3137F" w:rsidRPr="00BF3CD6">
        <w:rPr>
          <w:rFonts w:asciiTheme="minorEastAsia" w:hAnsiTheme="minorEastAsia" w:hint="eastAsia"/>
          <w:lang w:val="zh-CN"/>
        </w:rPr>
        <w:t>现网</w:t>
      </w:r>
      <w:r w:rsidR="00F31150" w:rsidRPr="00BF3CD6">
        <w:rPr>
          <w:rFonts w:asciiTheme="minorEastAsia" w:hAnsiTheme="minorEastAsia"/>
          <w:lang w:val="zh-CN"/>
        </w:rPr>
        <w:t>程序</w:t>
      </w:r>
      <w:r>
        <w:rPr>
          <w:rFonts w:asciiTheme="minorEastAsia" w:hAnsiTheme="minorEastAsia"/>
          <w:lang w:val="zh-CN"/>
        </w:rPr>
        <w:t>即可，</w:t>
      </w:r>
      <w:r w:rsidR="00E3137F" w:rsidRPr="00BF3CD6">
        <w:rPr>
          <w:rFonts w:asciiTheme="minorEastAsia" w:hAnsiTheme="minorEastAsia"/>
          <w:lang w:val="zh-CN"/>
        </w:rPr>
        <w:t>目前现网程序部署在公司</w:t>
      </w:r>
      <w:r w:rsidR="00A95EC6">
        <w:rPr>
          <w:rFonts w:asciiTheme="minorEastAsia" w:hAnsiTheme="minorEastAsia"/>
          <w:lang w:val="zh-CN"/>
        </w:rPr>
        <w:t>办公</w:t>
      </w:r>
      <w:r w:rsidR="00E3137F" w:rsidRPr="00BF3CD6">
        <w:rPr>
          <w:rFonts w:asciiTheme="minorEastAsia" w:hAnsiTheme="minorEastAsia"/>
          <w:lang w:val="zh-CN"/>
        </w:rPr>
        <w:t>内网环境</w:t>
      </w:r>
    </w:p>
    <w:p w14:paraId="0D6010E6" w14:textId="0755C580" w:rsidR="00DA6731" w:rsidRDefault="00DA6731" w:rsidP="00DB2C26">
      <w:pPr>
        <w:pStyle w:val="3"/>
        <w:tabs>
          <w:tab w:val="center" w:pos="4150"/>
        </w:tabs>
        <w:rPr>
          <w:sz w:val="24"/>
          <w:szCs w:val="24"/>
        </w:rPr>
      </w:pPr>
      <w:bookmarkStart w:id="27" w:name="_Toc468461416"/>
      <w:r>
        <w:rPr>
          <w:sz w:val="24"/>
          <w:szCs w:val="24"/>
        </w:rPr>
        <w:t>4.5.3</w:t>
      </w:r>
      <w:r w:rsidRPr="00BB71E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检查</w:t>
      </w:r>
      <w:r>
        <w:rPr>
          <w:sz w:val="24"/>
          <w:szCs w:val="24"/>
        </w:rPr>
        <w:t>清单</w:t>
      </w:r>
      <w:bookmarkEnd w:id="27"/>
      <w:r w:rsidR="00DB2C26">
        <w:rPr>
          <w:sz w:val="24"/>
          <w:szCs w:val="24"/>
        </w:rPr>
        <w:tab/>
      </w:r>
    </w:p>
    <w:tbl>
      <w:tblPr>
        <w:tblStyle w:val="TableNormal"/>
        <w:tblW w:w="8217" w:type="dxa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82"/>
        <w:gridCol w:w="1997"/>
        <w:gridCol w:w="4238"/>
      </w:tblGrid>
      <w:tr w:rsidR="0053673F" w:rsidRPr="007522A5" w14:paraId="003B0FA2" w14:textId="77777777" w:rsidTr="0053673F">
        <w:trPr>
          <w:trHeight w:val="310"/>
        </w:trPr>
        <w:tc>
          <w:tcPr>
            <w:tcW w:w="1982" w:type="dxa"/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D916E" w14:textId="77777777" w:rsidR="0053673F" w:rsidRPr="007522A5" w:rsidRDefault="0053673F" w:rsidP="00AD2113">
            <w:pPr>
              <w:pStyle w:val="a3"/>
              <w:ind w:firstLine="36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522A5"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:u w:color="FFFFFF"/>
                <w:lang w:val="zh-TW" w:eastAsia="zh-TW"/>
              </w:rPr>
              <w:t>阶段</w:t>
            </w:r>
          </w:p>
        </w:tc>
        <w:tc>
          <w:tcPr>
            <w:tcW w:w="1997" w:type="dxa"/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0E2BC" w14:textId="77777777" w:rsidR="0053673F" w:rsidRPr="007522A5" w:rsidRDefault="0053673F" w:rsidP="00AD2113">
            <w:pPr>
              <w:pStyle w:val="a3"/>
              <w:ind w:firstLine="36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522A5"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:u w:color="FFFFFF"/>
                <w:lang w:val="zh-TW" w:eastAsia="zh-TW"/>
              </w:rPr>
              <w:t>检测点</w:t>
            </w:r>
          </w:p>
        </w:tc>
        <w:tc>
          <w:tcPr>
            <w:tcW w:w="4238" w:type="dxa"/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6FB80" w14:textId="77777777" w:rsidR="0053673F" w:rsidRPr="007522A5" w:rsidRDefault="0053673F" w:rsidP="00AD2113">
            <w:pPr>
              <w:pStyle w:val="a3"/>
              <w:ind w:firstLine="36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522A5"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:u w:color="FFFFFF"/>
                <w:lang w:val="zh-TW" w:eastAsia="zh-TW"/>
              </w:rPr>
              <w:t>检测方法</w:t>
            </w:r>
          </w:p>
        </w:tc>
      </w:tr>
      <w:tr w:rsidR="0053673F" w:rsidRPr="007522A5" w14:paraId="2B7D6346" w14:textId="77777777" w:rsidTr="0053673F">
        <w:trPr>
          <w:trHeight w:val="270"/>
        </w:trPr>
        <w:tc>
          <w:tcPr>
            <w:tcW w:w="1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35AD1" w14:textId="514A148E" w:rsidR="0053673F" w:rsidRPr="009275E6" w:rsidRDefault="00EA23A0" w:rsidP="00EA23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sz w:val="18"/>
                <w:szCs w:val="18"/>
                <w:lang w:val="zh-TW"/>
              </w:rPr>
              <w:t>腾讯播放质量</w:t>
            </w:r>
            <w:r w:rsidR="00E363CC">
              <w:rPr>
                <w:rFonts w:asciiTheme="minorEastAsia" w:hAnsiTheme="minorEastAsia"/>
                <w:bCs/>
                <w:sz w:val="18"/>
                <w:szCs w:val="18"/>
                <w:lang w:val="zh-TW"/>
              </w:rPr>
              <w:t>数据</w:t>
            </w:r>
            <w:r w:rsidR="0053673F" w:rsidRPr="009275E6">
              <w:rPr>
                <w:rFonts w:asciiTheme="minorEastAsia" w:hAnsiTheme="minorEastAsia"/>
                <w:bCs/>
                <w:sz w:val="18"/>
                <w:szCs w:val="18"/>
                <w:lang w:val="zh-TW" w:eastAsia="zh-TW"/>
              </w:rPr>
              <w:t>接口</w:t>
            </w:r>
          </w:p>
        </w:tc>
        <w:tc>
          <w:tcPr>
            <w:tcW w:w="19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0121" w14:textId="77777777" w:rsidR="0053673F" w:rsidRPr="009275E6" w:rsidRDefault="0053673F" w:rsidP="00173A3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275E6">
              <w:rPr>
                <w:rFonts w:asciiTheme="minorEastAsia" w:hAnsiTheme="minorEastAsia"/>
                <w:sz w:val="18"/>
                <w:szCs w:val="18"/>
              </w:rPr>
              <w:t>数据接口访问正常</w:t>
            </w:r>
          </w:p>
        </w:tc>
        <w:tc>
          <w:tcPr>
            <w:tcW w:w="42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84B4B" w14:textId="77777777" w:rsidR="0053673F" w:rsidRPr="00173A38" w:rsidRDefault="0053673F" w:rsidP="00173A3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73A38">
              <w:rPr>
                <w:rFonts w:asciiTheme="minorEastAsia" w:hAnsiTheme="minorEastAsia"/>
                <w:sz w:val="18"/>
                <w:szCs w:val="18"/>
              </w:rPr>
              <w:t>直接访问</w:t>
            </w:r>
          </w:p>
        </w:tc>
      </w:tr>
      <w:tr w:rsidR="0053673F" w:rsidRPr="007522A5" w14:paraId="7EEAD1E0" w14:textId="77777777" w:rsidTr="0053673F">
        <w:trPr>
          <w:trHeight w:val="270"/>
        </w:trPr>
        <w:tc>
          <w:tcPr>
            <w:tcW w:w="1982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644FB" w14:textId="77777777" w:rsidR="0053673F" w:rsidRPr="00173A38" w:rsidRDefault="0053673F" w:rsidP="00173A3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73A38">
              <w:rPr>
                <w:rFonts w:asciiTheme="minorEastAsia" w:hAnsiTheme="minorEastAsia"/>
                <w:sz w:val="18"/>
                <w:szCs w:val="18"/>
                <w:lang w:val="zh-TW" w:eastAsia="zh-TW"/>
              </w:rPr>
              <w:t>北京机房服务部署</w:t>
            </w:r>
          </w:p>
        </w:tc>
        <w:tc>
          <w:tcPr>
            <w:tcW w:w="19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10EC5" w14:textId="77777777" w:rsidR="0053673F" w:rsidRPr="00173A38" w:rsidRDefault="0053673F" w:rsidP="00173A3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73A38">
              <w:rPr>
                <w:rFonts w:asciiTheme="minorEastAsia" w:hAnsiTheme="minorEastAsia"/>
                <w:sz w:val="18"/>
                <w:szCs w:val="18"/>
              </w:rPr>
              <w:t>程序启动正常</w:t>
            </w:r>
          </w:p>
        </w:tc>
        <w:tc>
          <w:tcPr>
            <w:tcW w:w="42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0A79B" w14:textId="77777777" w:rsidR="0053673F" w:rsidRPr="00173A38" w:rsidRDefault="0053673F" w:rsidP="00173A3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73A38">
              <w:rPr>
                <w:rFonts w:asciiTheme="minorEastAsia" w:hAnsiTheme="minorEastAsia"/>
                <w:sz w:val="18"/>
                <w:szCs w:val="18"/>
              </w:rPr>
              <w:t>进程存在，日志正常输出</w:t>
            </w:r>
          </w:p>
        </w:tc>
      </w:tr>
      <w:tr w:rsidR="0053673F" w:rsidRPr="007522A5" w14:paraId="31B4F8F9" w14:textId="77777777" w:rsidTr="0053673F">
        <w:trPr>
          <w:trHeight w:val="270"/>
        </w:trPr>
        <w:tc>
          <w:tcPr>
            <w:tcW w:w="1982" w:type="dxa"/>
            <w:vMerge/>
            <w:shd w:val="clear" w:color="auto" w:fill="FFFFFF"/>
          </w:tcPr>
          <w:p w14:paraId="11828626" w14:textId="77777777" w:rsidR="0053673F" w:rsidRPr="007522A5" w:rsidRDefault="0053673F" w:rsidP="00AD211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11860" w14:textId="77777777" w:rsidR="0053673F" w:rsidRPr="007522A5" w:rsidRDefault="0053673F" w:rsidP="00173A38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522A5">
              <w:rPr>
                <w:rFonts w:asciiTheme="minorEastAsia" w:hAnsiTheme="minorEastAsia"/>
                <w:sz w:val="18"/>
                <w:szCs w:val="18"/>
              </w:rPr>
              <w:t>数据库数据变化正常</w:t>
            </w:r>
          </w:p>
        </w:tc>
        <w:tc>
          <w:tcPr>
            <w:tcW w:w="42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0FA09" w14:textId="77777777" w:rsidR="0053673F" w:rsidRPr="00173A38" w:rsidRDefault="0053673F" w:rsidP="00173A3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73A38">
              <w:rPr>
                <w:rFonts w:asciiTheme="minorEastAsia" w:hAnsiTheme="minorEastAsia"/>
                <w:sz w:val="18"/>
                <w:szCs w:val="18"/>
              </w:rPr>
              <w:t>在10分钟内会有数据增长</w:t>
            </w:r>
          </w:p>
        </w:tc>
      </w:tr>
      <w:tr w:rsidR="0053673F" w:rsidRPr="007522A5" w14:paraId="29E374C8" w14:textId="77777777" w:rsidTr="0053673F">
        <w:trPr>
          <w:trHeight w:val="270"/>
        </w:trPr>
        <w:tc>
          <w:tcPr>
            <w:tcW w:w="1982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029CC" w14:textId="77777777" w:rsidR="0053673F" w:rsidRPr="00173A38" w:rsidRDefault="0053673F" w:rsidP="00173A3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73A38">
              <w:rPr>
                <w:rFonts w:asciiTheme="minorEastAsia" w:hAnsiTheme="minorEastAsia"/>
                <w:sz w:val="18"/>
                <w:szCs w:val="18"/>
                <w:lang w:val="zh-TW" w:eastAsia="zh-TW"/>
              </w:rPr>
              <w:t>服务正式切换</w:t>
            </w:r>
          </w:p>
        </w:tc>
        <w:tc>
          <w:tcPr>
            <w:tcW w:w="19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03993" w14:textId="77777777" w:rsidR="0053673F" w:rsidRPr="007522A5" w:rsidRDefault="0053673F" w:rsidP="00173A38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522A5">
              <w:rPr>
                <w:rFonts w:asciiTheme="minorEastAsia" w:hAnsiTheme="minorEastAsia"/>
                <w:sz w:val="18"/>
                <w:szCs w:val="18"/>
              </w:rPr>
              <w:t>数据库数据变化正常</w:t>
            </w:r>
          </w:p>
        </w:tc>
        <w:tc>
          <w:tcPr>
            <w:tcW w:w="42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D744D" w14:textId="77777777" w:rsidR="0053673F" w:rsidRPr="00173A38" w:rsidRDefault="0053673F" w:rsidP="00173A3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73A38">
              <w:rPr>
                <w:rFonts w:asciiTheme="minorEastAsia" w:hAnsiTheme="minorEastAsia"/>
                <w:sz w:val="18"/>
                <w:szCs w:val="18"/>
              </w:rPr>
              <w:t>数据正常增长</w:t>
            </w:r>
          </w:p>
        </w:tc>
      </w:tr>
      <w:tr w:rsidR="0053673F" w:rsidRPr="007522A5" w14:paraId="2D252FC9" w14:textId="77777777" w:rsidTr="0053673F">
        <w:trPr>
          <w:trHeight w:val="270"/>
        </w:trPr>
        <w:tc>
          <w:tcPr>
            <w:tcW w:w="1982" w:type="dxa"/>
            <w:vMerge/>
            <w:shd w:val="clear" w:color="auto" w:fill="FFFFFF"/>
          </w:tcPr>
          <w:p w14:paraId="1603E916" w14:textId="77777777" w:rsidR="0053673F" w:rsidRPr="007522A5" w:rsidRDefault="0053673F" w:rsidP="00AD211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9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1AEF6" w14:textId="77777777" w:rsidR="0053673F" w:rsidRPr="00173A38" w:rsidRDefault="0053673F" w:rsidP="00173A3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73A38">
              <w:rPr>
                <w:rFonts w:asciiTheme="minorEastAsia" w:hAnsiTheme="minorEastAsia"/>
                <w:sz w:val="18"/>
                <w:szCs w:val="18"/>
              </w:rPr>
              <w:t>日志数据正常</w:t>
            </w:r>
          </w:p>
        </w:tc>
        <w:tc>
          <w:tcPr>
            <w:tcW w:w="42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1CF29" w14:textId="77777777" w:rsidR="0053673F" w:rsidRPr="007522A5" w:rsidRDefault="0053673F" w:rsidP="00AD211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522A5">
              <w:rPr>
                <w:rFonts w:asciiTheme="minorEastAsia" w:hAnsiTheme="minorEastAsia" w:hint="eastAsia"/>
                <w:sz w:val="18"/>
                <w:szCs w:val="18"/>
              </w:rPr>
              <w:t>正常的获取成功日志，没有重复数据插入错误</w:t>
            </w:r>
          </w:p>
        </w:tc>
      </w:tr>
    </w:tbl>
    <w:p w14:paraId="72F2FDEF" w14:textId="77777777" w:rsidR="00077A22" w:rsidRDefault="00077A22" w:rsidP="00EF3AB5">
      <w:pPr>
        <w:pStyle w:val="a3"/>
        <w:widowControl/>
        <w:ind w:firstLineChars="0" w:firstLine="0"/>
        <w:rPr>
          <w:b/>
          <w:sz w:val="28"/>
          <w:szCs w:val="28"/>
        </w:rPr>
      </w:pPr>
    </w:p>
    <w:p w14:paraId="55186017" w14:textId="7394ED3A" w:rsidR="009577F7" w:rsidRDefault="00AB549A" w:rsidP="00EF3AB5">
      <w:pPr>
        <w:pStyle w:val="a3"/>
        <w:widowControl/>
        <w:ind w:firstLineChars="0" w:firstLine="0"/>
        <w:outlineLvl w:val="1"/>
        <w:rPr>
          <w:b/>
          <w:sz w:val="28"/>
          <w:szCs w:val="28"/>
        </w:rPr>
      </w:pPr>
      <w:bookmarkStart w:id="28" w:name="_Toc468461417"/>
      <w:r>
        <w:rPr>
          <w:b/>
          <w:sz w:val="28"/>
          <w:szCs w:val="28"/>
        </w:rPr>
        <w:t>4.6</w:t>
      </w:r>
      <w:r w:rsidR="00640F33">
        <w:rPr>
          <w:b/>
          <w:sz w:val="28"/>
          <w:szCs w:val="28"/>
        </w:rPr>
        <w:t>竞品价格</w:t>
      </w:r>
      <w:r w:rsidR="00640F33">
        <w:rPr>
          <w:b/>
          <w:sz w:val="28"/>
          <w:szCs w:val="28"/>
        </w:rPr>
        <w:t>&amp;</w:t>
      </w:r>
      <w:r w:rsidR="00640F33">
        <w:rPr>
          <w:b/>
          <w:sz w:val="28"/>
          <w:szCs w:val="28"/>
        </w:rPr>
        <w:t>情报数据接收服务</w:t>
      </w:r>
      <w:bookmarkEnd w:id="28"/>
    </w:p>
    <w:p w14:paraId="5BE6E0B4" w14:textId="3262E835" w:rsidR="00226988" w:rsidRPr="00BB71E1" w:rsidRDefault="00226988" w:rsidP="00226988">
      <w:pPr>
        <w:pStyle w:val="3"/>
        <w:rPr>
          <w:sz w:val="24"/>
          <w:szCs w:val="24"/>
        </w:rPr>
      </w:pPr>
      <w:bookmarkStart w:id="29" w:name="_Toc468461418"/>
      <w:r>
        <w:rPr>
          <w:sz w:val="24"/>
          <w:szCs w:val="24"/>
        </w:rPr>
        <w:t>4.6</w:t>
      </w:r>
      <w:r w:rsidRPr="00BB71E1">
        <w:rPr>
          <w:sz w:val="24"/>
          <w:szCs w:val="24"/>
        </w:rPr>
        <w:t xml:space="preserve">.1 </w:t>
      </w:r>
      <w:r w:rsidRPr="00BB71E1">
        <w:rPr>
          <w:rFonts w:hint="eastAsia"/>
          <w:sz w:val="24"/>
          <w:szCs w:val="24"/>
        </w:rPr>
        <w:t>组件</w:t>
      </w:r>
      <w:r w:rsidRPr="00BB71E1">
        <w:rPr>
          <w:sz w:val="24"/>
          <w:szCs w:val="24"/>
        </w:rPr>
        <w:t>描述</w:t>
      </w:r>
      <w:bookmarkEnd w:id="29"/>
    </w:p>
    <w:p w14:paraId="43473B66" w14:textId="77777777" w:rsidR="00226988" w:rsidRDefault="00226988" w:rsidP="006248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组件逻辑结构</w:t>
      </w:r>
    </w:p>
    <w:p w14:paraId="4EA7B9A0" w14:textId="753462E0" w:rsidR="00F923A1" w:rsidRDefault="00991FA5" w:rsidP="007A5931">
      <w:pPr>
        <w:pStyle w:val="a3"/>
        <w:ind w:left="480" w:firstLineChars="0" w:firstLine="0"/>
        <w:jc w:val="center"/>
      </w:pPr>
      <w:r w:rsidRPr="00991FA5">
        <w:rPr>
          <w:noProof/>
        </w:rPr>
        <w:drawing>
          <wp:inline distT="0" distB="0" distL="0" distR="0" wp14:anchorId="75C20FC7" wp14:editId="315B76AB">
            <wp:extent cx="2607679" cy="2077777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41" cy="208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8203" w14:textId="77777777" w:rsidR="00226988" w:rsidRDefault="00226988" w:rsidP="006248AC">
      <w:pPr>
        <w:numPr>
          <w:ilvl w:val="0"/>
          <w:numId w:val="3"/>
        </w:numPr>
      </w:pPr>
      <w:r>
        <w:rPr>
          <w:rFonts w:hint="eastAsia"/>
        </w:rPr>
        <w:t>组件清单</w:t>
      </w:r>
    </w:p>
    <w:tbl>
      <w:tblPr>
        <w:tblStyle w:val="3-11"/>
        <w:tblW w:w="821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686"/>
        <w:gridCol w:w="2693"/>
      </w:tblGrid>
      <w:tr w:rsidR="00CB3E6E" w14:paraId="6F1DC62A" w14:textId="77777777" w:rsidTr="00CB3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17AE22DE" w14:textId="77777777" w:rsidR="00F15F2F" w:rsidRPr="0074387D" w:rsidRDefault="00F15F2F" w:rsidP="00AD2113">
            <w:pPr>
              <w:pStyle w:val="12"/>
              <w:ind w:firstLineChars="0" w:firstLine="0"/>
              <w:jc w:val="center"/>
              <w:rPr>
                <w:rFonts w:asciiTheme="minorEastAsia" w:hAnsiTheme="minorEastAsia"/>
                <w:bCs w:val="0"/>
                <w:color w:val="000000" w:themeColor="text1"/>
                <w:sz w:val="18"/>
                <w:szCs w:val="18"/>
              </w:rPr>
            </w:pPr>
            <w:r w:rsidRPr="0074387D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3686" w:type="dxa"/>
          </w:tcPr>
          <w:p w14:paraId="0E7C6C0D" w14:textId="7980AC34" w:rsidR="00F15F2F" w:rsidRPr="0074387D" w:rsidRDefault="003874B9" w:rsidP="00AD2113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清单</w:t>
            </w:r>
          </w:p>
        </w:tc>
        <w:tc>
          <w:tcPr>
            <w:tcW w:w="2693" w:type="dxa"/>
          </w:tcPr>
          <w:p w14:paraId="5649FA8D" w14:textId="1BAC34E3" w:rsidR="00F15F2F" w:rsidRPr="0074387D" w:rsidRDefault="004C1397" w:rsidP="00AD2113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000000" w:themeColor="text1"/>
                <w:sz w:val="18"/>
                <w:szCs w:val="18"/>
              </w:rPr>
            </w:pPr>
            <w:r w:rsidRPr="0074387D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备注</w:t>
            </w:r>
          </w:p>
        </w:tc>
      </w:tr>
      <w:tr w:rsidR="00C1789E" w14:paraId="0ED47D47" w14:textId="77777777" w:rsidTr="00CB3E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vAlign w:val="center"/>
          </w:tcPr>
          <w:p w14:paraId="6259A037" w14:textId="08D6B70E" w:rsidR="00C1789E" w:rsidRPr="00201A81" w:rsidRDefault="00C1789E" w:rsidP="00AD2113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201A81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nginx</w:t>
            </w:r>
          </w:p>
        </w:tc>
        <w:tc>
          <w:tcPr>
            <w:tcW w:w="3686" w:type="dxa"/>
          </w:tcPr>
          <w:p w14:paraId="236456FE" w14:textId="1A3EEFE5" w:rsidR="00C1789E" w:rsidRPr="00201A81" w:rsidRDefault="00C1789E" w:rsidP="00EC3C2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01A81">
              <w:rPr>
                <w:rFonts w:asciiTheme="minorEastAsia" w:hAnsiTheme="minorEastAsia"/>
                <w:sz w:val="18"/>
                <w:szCs w:val="18"/>
              </w:rPr>
              <w:t>openrestry</w:t>
            </w:r>
            <w:r w:rsidRPr="00201A81">
              <w:rPr>
                <w:rFonts w:asciiTheme="minorEastAsia" w:hAnsiTheme="minorEastAsia" w:hint="eastAsia"/>
                <w:sz w:val="18"/>
                <w:szCs w:val="18"/>
              </w:rPr>
              <w:t>程序</w:t>
            </w:r>
            <w:r w:rsidRPr="00201A81">
              <w:rPr>
                <w:rFonts w:asciiTheme="minorEastAsia" w:hAnsiTheme="minorEastAsia"/>
                <w:sz w:val="18"/>
                <w:szCs w:val="18"/>
              </w:rPr>
              <w:t>包</w:t>
            </w:r>
          </w:p>
        </w:tc>
        <w:tc>
          <w:tcPr>
            <w:tcW w:w="2693" w:type="dxa"/>
          </w:tcPr>
          <w:p w14:paraId="5B6A0F29" w14:textId="7B85E261" w:rsidR="00C1789E" w:rsidRPr="00201A81" w:rsidRDefault="00C1789E" w:rsidP="00AD2113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01A81">
              <w:rPr>
                <w:rFonts w:asciiTheme="minorEastAsia" w:hAnsiTheme="minorEastAsia"/>
                <w:sz w:val="18"/>
                <w:szCs w:val="18"/>
              </w:rPr>
              <w:t>统一的openrestry安装包，</w:t>
            </w:r>
            <w:r w:rsidRPr="00201A81">
              <w:rPr>
                <w:rFonts w:asciiTheme="minorEastAsia" w:hAnsiTheme="minorEastAsia" w:hint="eastAsia"/>
                <w:sz w:val="18"/>
                <w:szCs w:val="18"/>
              </w:rPr>
              <w:t>可由</w:t>
            </w:r>
            <w:r w:rsidRPr="00201A81">
              <w:rPr>
                <w:rFonts w:asciiTheme="minorEastAsia" w:hAnsiTheme="minorEastAsia"/>
                <w:sz w:val="18"/>
                <w:szCs w:val="18"/>
              </w:rPr>
              <w:t>运维统一提供</w:t>
            </w:r>
          </w:p>
        </w:tc>
      </w:tr>
      <w:tr w:rsidR="00C1789E" w14:paraId="76E5FE59" w14:textId="77777777" w:rsidTr="00CB3E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0C01B545" w14:textId="77777777" w:rsidR="00C1789E" w:rsidRPr="00201A81" w:rsidRDefault="00C1789E" w:rsidP="00AD2113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893C732" w14:textId="57E10D0A" w:rsidR="00C1789E" w:rsidRPr="00201A81" w:rsidRDefault="00C1789E" w:rsidP="00EC3C2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01A81">
              <w:rPr>
                <w:rFonts w:asciiTheme="minorEastAsia" w:hAnsiTheme="minorEastAsia"/>
                <w:sz w:val="18"/>
                <w:szCs w:val="18"/>
              </w:rPr>
              <w:t>nginx/conf/nginx.conf</w:t>
            </w:r>
          </w:p>
        </w:tc>
        <w:tc>
          <w:tcPr>
            <w:tcW w:w="2693" w:type="dxa"/>
          </w:tcPr>
          <w:p w14:paraId="184DACAC" w14:textId="6FBE1804" w:rsidR="00C1789E" w:rsidRPr="00201A81" w:rsidRDefault="00C1789E" w:rsidP="00AD2113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01A81">
              <w:rPr>
                <w:rFonts w:asciiTheme="minorEastAsia" w:hAnsiTheme="minorEastAsia"/>
                <w:sz w:val="18"/>
                <w:szCs w:val="18"/>
              </w:rPr>
              <w:t>nginx配置</w:t>
            </w:r>
            <w:r w:rsidRPr="00201A81">
              <w:rPr>
                <w:rFonts w:asciiTheme="minorEastAsia" w:hAnsiTheme="minorEastAsia" w:hint="eastAsia"/>
                <w:sz w:val="18"/>
                <w:szCs w:val="18"/>
              </w:rPr>
              <w:t>主</w:t>
            </w:r>
            <w:r w:rsidRPr="00201A81">
              <w:rPr>
                <w:rFonts w:asciiTheme="minorEastAsia" w:hAnsiTheme="minorEastAsia"/>
                <w:sz w:val="18"/>
                <w:szCs w:val="18"/>
              </w:rPr>
              <w:t>文件，</w:t>
            </w:r>
            <w:r w:rsidRPr="00201A81">
              <w:rPr>
                <w:rFonts w:asciiTheme="minorEastAsia" w:hAnsiTheme="minorEastAsia" w:hint="eastAsia"/>
                <w:sz w:val="18"/>
                <w:szCs w:val="18"/>
              </w:rPr>
              <w:t>nginx</w:t>
            </w:r>
            <w:r w:rsidRPr="00201A81">
              <w:rPr>
                <w:rFonts w:asciiTheme="minorEastAsia" w:hAnsiTheme="minorEastAsia"/>
                <w:sz w:val="18"/>
                <w:szCs w:val="18"/>
              </w:rPr>
              <w:t>启动时加载该配置文件</w:t>
            </w:r>
          </w:p>
        </w:tc>
      </w:tr>
      <w:tr w:rsidR="00CB3E6E" w14:paraId="79E99697" w14:textId="77777777" w:rsidTr="00CB3E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4483C61" w14:textId="7AFA8208" w:rsidR="00847454" w:rsidRPr="00743991" w:rsidRDefault="00564081" w:rsidP="00AD2113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sz w:val="18"/>
                <w:szCs w:val="18"/>
              </w:rPr>
              <w:lastRenderedPageBreak/>
              <w:t>数据接收</w:t>
            </w:r>
            <w:r w:rsidR="00847454" w:rsidRPr="00743991">
              <w:rPr>
                <w:rFonts w:asciiTheme="minorEastAsia" w:hAnsiTheme="minorEastAsia" w:hint="eastAsia"/>
                <w:b w:val="0"/>
                <w:sz w:val="18"/>
                <w:szCs w:val="18"/>
              </w:rPr>
              <w:t>服务</w:t>
            </w:r>
            <w:r w:rsidR="00847454" w:rsidRPr="00743991">
              <w:rPr>
                <w:rFonts w:asciiTheme="minorEastAsia" w:hAnsiTheme="minorEastAsia"/>
                <w:b w:val="0"/>
                <w:sz w:val="18"/>
                <w:szCs w:val="18"/>
              </w:rPr>
              <w:t>程序包</w:t>
            </w:r>
          </w:p>
        </w:tc>
        <w:tc>
          <w:tcPr>
            <w:tcW w:w="3686" w:type="dxa"/>
          </w:tcPr>
          <w:p w14:paraId="7E7A2E3C" w14:textId="77777777" w:rsidR="00847454" w:rsidRPr="00743991" w:rsidRDefault="00847454" w:rsidP="00EC3C2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43991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743991">
              <w:rPr>
                <w:rFonts w:asciiTheme="minorEastAsia" w:hAnsiTheme="minorEastAsia"/>
                <w:sz w:val="18"/>
                <w:szCs w:val="18"/>
              </w:rPr>
              <w:t>-</w:t>
            </w:r>
            <w:r w:rsidRPr="00743991">
              <w:rPr>
                <w:rFonts w:asciiTheme="minorEastAsia" w:hAnsiTheme="minorEastAsia" w:hint="eastAsia"/>
                <w:sz w:val="18"/>
                <w:szCs w:val="18"/>
              </w:rPr>
              <w:t>16:</w:t>
            </w:r>
          </w:p>
          <w:p w14:paraId="424150A5" w14:textId="304CA89D" w:rsidR="00847454" w:rsidRPr="00743991" w:rsidRDefault="00847454" w:rsidP="00EC3C2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43991">
              <w:rPr>
                <w:rFonts w:asciiTheme="minorEastAsia" w:hAnsiTheme="minorEastAsia" w:hint="eastAsia"/>
                <w:sz w:val="18"/>
                <w:szCs w:val="18"/>
              </w:rPr>
              <w:t>/root/app/datasinker/datasinker-1.0.1</w:t>
            </w:r>
          </w:p>
        </w:tc>
        <w:tc>
          <w:tcPr>
            <w:tcW w:w="2693" w:type="dxa"/>
          </w:tcPr>
          <w:p w14:paraId="5EBFA9FF" w14:textId="77777777" w:rsidR="00847454" w:rsidRPr="00743991" w:rsidRDefault="00847454" w:rsidP="00AD2113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43991">
              <w:rPr>
                <w:rFonts w:asciiTheme="minorEastAsia" w:hAnsiTheme="minorEastAsia" w:hint="eastAsia"/>
                <w:sz w:val="18"/>
                <w:szCs w:val="18"/>
              </w:rPr>
              <w:t>占用端口：8788</w:t>
            </w:r>
          </w:p>
        </w:tc>
      </w:tr>
      <w:tr w:rsidR="00E73D93" w14:paraId="67A26868" w14:textId="77777777" w:rsidTr="00CB3E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22E83A0" w14:textId="5C8C55D1" w:rsidR="00E73D93" w:rsidRPr="00743991" w:rsidRDefault="00E73D93" w:rsidP="00AD2113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MySQL</w:t>
            </w:r>
          </w:p>
        </w:tc>
        <w:tc>
          <w:tcPr>
            <w:tcW w:w="3686" w:type="dxa"/>
          </w:tcPr>
          <w:p w14:paraId="5D7C7AFF" w14:textId="1DFCA054" w:rsidR="00E73D93" w:rsidRPr="00743991" w:rsidRDefault="00E73D93" w:rsidP="00EC3C2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73D93">
              <w:rPr>
                <w:rFonts w:asciiTheme="minorEastAsia" w:hAnsiTheme="minorEastAsia" w:hint="eastAsia"/>
                <w:sz w:val="18"/>
                <w:szCs w:val="18"/>
              </w:rPr>
              <w:t>competitor_analysis</w:t>
            </w:r>
          </w:p>
        </w:tc>
        <w:tc>
          <w:tcPr>
            <w:tcW w:w="2693" w:type="dxa"/>
          </w:tcPr>
          <w:p w14:paraId="0B877BBB" w14:textId="77777777" w:rsidR="00E73D93" w:rsidRPr="00743991" w:rsidRDefault="00E73D93" w:rsidP="00AD2113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0D8E6B49" w14:textId="4C27381D" w:rsidR="00226988" w:rsidRDefault="00226988" w:rsidP="00226988">
      <w:pPr>
        <w:pStyle w:val="3"/>
        <w:rPr>
          <w:sz w:val="24"/>
          <w:szCs w:val="24"/>
        </w:rPr>
      </w:pPr>
      <w:bookmarkStart w:id="30" w:name="_Toc468461419"/>
      <w:r>
        <w:rPr>
          <w:sz w:val="24"/>
          <w:szCs w:val="24"/>
        </w:rPr>
        <w:t>4.6.2</w:t>
      </w:r>
      <w:r w:rsidRPr="00BB71E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迁移</w:t>
      </w:r>
      <w:r>
        <w:rPr>
          <w:sz w:val="24"/>
          <w:szCs w:val="24"/>
        </w:rPr>
        <w:t>步骤</w:t>
      </w:r>
      <w:bookmarkEnd w:id="30"/>
    </w:p>
    <w:p w14:paraId="2BB679DB" w14:textId="77777777" w:rsidR="00226988" w:rsidRDefault="00226988" w:rsidP="006248AC">
      <w:pPr>
        <w:numPr>
          <w:ilvl w:val="0"/>
          <w:numId w:val="2"/>
        </w:numPr>
        <w:ind w:left="426"/>
      </w:pPr>
      <w:r>
        <w:rPr>
          <w:rFonts w:hint="eastAsia"/>
        </w:rPr>
        <w:t>前置条件</w:t>
      </w:r>
    </w:p>
    <w:p w14:paraId="4F9E6928" w14:textId="7788D6B8" w:rsidR="00216264" w:rsidRPr="00B6003E" w:rsidRDefault="001067B9" w:rsidP="006248AC">
      <w:pPr>
        <w:numPr>
          <w:ilvl w:val="0"/>
          <w:numId w:val="19"/>
        </w:numPr>
        <w:ind w:hanging="54"/>
        <w:rPr>
          <w:rFonts w:asciiTheme="minorEastAsia" w:hAnsiTheme="minorEastAsia"/>
        </w:rPr>
      </w:pPr>
      <w:r w:rsidRPr="00B6003E">
        <w:rPr>
          <w:rFonts w:asciiTheme="minorEastAsia" w:hAnsiTheme="minorEastAsia" w:hint="eastAsia"/>
        </w:rPr>
        <w:t>MySQL</w:t>
      </w:r>
      <w:r w:rsidRPr="00B6003E">
        <w:rPr>
          <w:rFonts w:asciiTheme="minorEastAsia" w:hAnsiTheme="minorEastAsia"/>
        </w:rPr>
        <w:t>集群迁移：依赖于组件清单所列DB，</w:t>
      </w:r>
      <w:r w:rsidRPr="00B6003E">
        <w:rPr>
          <w:rFonts w:asciiTheme="minorEastAsia" w:hAnsiTheme="minorEastAsia" w:hint="eastAsia"/>
        </w:rPr>
        <w:t>需</w:t>
      </w:r>
      <w:r w:rsidRPr="00B6003E">
        <w:rPr>
          <w:rFonts w:asciiTheme="minorEastAsia" w:hAnsiTheme="minorEastAsia"/>
        </w:rPr>
        <w:t>迁移历史数据</w:t>
      </w:r>
    </w:p>
    <w:p w14:paraId="126D9217" w14:textId="77777777" w:rsidR="00226988" w:rsidRPr="00B6003E" w:rsidRDefault="00226988" w:rsidP="006248AC">
      <w:pPr>
        <w:numPr>
          <w:ilvl w:val="0"/>
          <w:numId w:val="2"/>
        </w:numPr>
        <w:ind w:left="426"/>
        <w:rPr>
          <w:rFonts w:asciiTheme="minorEastAsia" w:hAnsiTheme="minorEastAsia"/>
        </w:rPr>
      </w:pPr>
      <w:r w:rsidRPr="00B6003E">
        <w:rPr>
          <w:rFonts w:asciiTheme="minorEastAsia" w:hAnsiTheme="minorEastAsia" w:hint="eastAsia"/>
        </w:rPr>
        <w:t>迁移步骤</w:t>
      </w:r>
    </w:p>
    <w:p w14:paraId="510E8FA5" w14:textId="59D9D27B" w:rsidR="00471315" w:rsidRPr="00B6003E" w:rsidRDefault="00A46E1B" w:rsidP="006248AC">
      <w:pPr>
        <w:pStyle w:val="12"/>
        <w:numPr>
          <w:ilvl w:val="0"/>
          <w:numId w:val="18"/>
        </w:numPr>
        <w:ind w:firstLineChars="0" w:hanging="54"/>
        <w:jc w:val="left"/>
        <w:rPr>
          <w:rFonts w:asciiTheme="minorEastAsia" w:hAnsiTheme="minorEastAsia"/>
        </w:rPr>
      </w:pPr>
      <w:r w:rsidRPr="00B6003E">
        <w:rPr>
          <w:rFonts w:asciiTheme="minorEastAsia" w:hAnsiTheme="minorEastAsia"/>
        </w:rPr>
        <w:t>前置条件</w:t>
      </w:r>
      <w:r w:rsidRPr="00B6003E">
        <w:rPr>
          <w:rFonts w:asciiTheme="minorEastAsia" w:hAnsiTheme="minorEastAsia" w:hint="eastAsia"/>
        </w:rPr>
        <w:t>检查</w:t>
      </w:r>
      <w:r w:rsidRPr="00B6003E">
        <w:rPr>
          <w:rFonts w:asciiTheme="minorEastAsia" w:hAnsiTheme="minorEastAsia"/>
        </w:rPr>
        <w:t>：</w:t>
      </w:r>
      <w:r w:rsidRPr="00B6003E">
        <w:rPr>
          <w:rFonts w:asciiTheme="minorEastAsia" w:hAnsiTheme="minorEastAsia" w:hint="eastAsia"/>
        </w:rPr>
        <w:t>核实</w:t>
      </w:r>
      <w:r w:rsidRPr="00B6003E">
        <w:rPr>
          <w:rFonts w:asciiTheme="minorEastAsia" w:hAnsiTheme="minorEastAsia"/>
        </w:rPr>
        <w:t>各个前置条件</w:t>
      </w:r>
      <w:r w:rsidRPr="00B6003E">
        <w:rPr>
          <w:rFonts w:asciiTheme="minorEastAsia" w:hAnsiTheme="minorEastAsia" w:hint="eastAsia"/>
        </w:rPr>
        <w:t>是否</w:t>
      </w:r>
      <w:r w:rsidRPr="00B6003E">
        <w:rPr>
          <w:rFonts w:asciiTheme="minorEastAsia" w:hAnsiTheme="minorEastAsia"/>
        </w:rPr>
        <w:t>满足要求</w:t>
      </w:r>
    </w:p>
    <w:p w14:paraId="7C498265" w14:textId="61B28483" w:rsidR="00B6003E" w:rsidRPr="00B6003E" w:rsidRDefault="008A5D0E" w:rsidP="006248AC">
      <w:pPr>
        <w:pStyle w:val="12"/>
        <w:numPr>
          <w:ilvl w:val="0"/>
          <w:numId w:val="18"/>
        </w:numPr>
        <w:ind w:firstLineChars="0" w:hanging="54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两地机房</w:t>
      </w:r>
      <w:r w:rsidR="00B6003E" w:rsidRPr="00B6003E">
        <w:rPr>
          <w:rFonts w:asciiTheme="minorEastAsia" w:hAnsiTheme="minorEastAsia"/>
        </w:rPr>
        <w:t>MySQL数据库同步：</w:t>
      </w:r>
      <w:r w:rsidR="001E0C28">
        <w:rPr>
          <w:rFonts w:asciiTheme="minorEastAsia" w:hAnsiTheme="minorEastAsia"/>
        </w:rPr>
        <w:t>通过主从同步机制，</w:t>
      </w:r>
      <w:r w:rsidR="001E0C28">
        <w:rPr>
          <w:rFonts w:asciiTheme="minorEastAsia" w:hAnsiTheme="minorEastAsia" w:hint="eastAsia"/>
        </w:rPr>
        <w:t>实时</w:t>
      </w:r>
      <w:r w:rsidR="001E0C28">
        <w:rPr>
          <w:rFonts w:asciiTheme="minorEastAsia" w:hAnsiTheme="minorEastAsia"/>
        </w:rPr>
        <w:t>将组件清单中的MySQL数据库从杭州机房数据同步到北京机房</w:t>
      </w:r>
    </w:p>
    <w:p w14:paraId="7C6186C2" w14:textId="2886367F" w:rsidR="00471315" w:rsidRPr="00232126" w:rsidRDefault="00564081" w:rsidP="006248AC">
      <w:pPr>
        <w:pStyle w:val="12"/>
        <w:numPr>
          <w:ilvl w:val="0"/>
          <w:numId w:val="18"/>
        </w:numPr>
        <w:ind w:firstLineChars="0" w:firstLine="0"/>
        <w:jc w:val="left"/>
        <w:rPr>
          <w:rFonts w:asciiTheme="minorEastAsia" w:hAnsiTheme="minorEastAsia"/>
        </w:rPr>
      </w:pPr>
      <w:r w:rsidRPr="00232126">
        <w:rPr>
          <w:rFonts w:asciiTheme="minorEastAsia" w:hAnsiTheme="minorEastAsia" w:hint="eastAsia"/>
          <w:bCs/>
        </w:rPr>
        <w:t>数</w:t>
      </w:r>
      <w:r w:rsidRPr="00232126">
        <w:rPr>
          <w:rFonts w:asciiTheme="minorEastAsia" w:hAnsiTheme="minorEastAsia"/>
          <w:bCs/>
        </w:rPr>
        <w:t>据接收</w:t>
      </w:r>
      <w:r w:rsidR="00BE637F" w:rsidRPr="00232126">
        <w:rPr>
          <w:rFonts w:asciiTheme="minorEastAsia" w:hAnsiTheme="minorEastAsia" w:hint="eastAsia"/>
          <w:bCs/>
        </w:rPr>
        <w:t>服务</w:t>
      </w:r>
      <w:r w:rsidR="00BE637F" w:rsidRPr="00232126">
        <w:rPr>
          <w:rFonts w:asciiTheme="minorEastAsia" w:hAnsiTheme="minorEastAsia"/>
        </w:rPr>
        <w:t>程序包</w:t>
      </w:r>
      <w:r w:rsidR="00CD62AF" w:rsidRPr="00232126">
        <w:rPr>
          <w:rFonts w:asciiTheme="minorEastAsia" w:hAnsiTheme="minorEastAsia"/>
        </w:rPr>
        <w:t>部署：</w:t>
      </w:r>
      <w:r w:rsidR="004D3CFB" w:rsidRPr="00B6003E">
        <w:rPr>
          <w:rFonts w:asciiTheme="minorEastAsia" w:hAnsiTheme="minorEastAsia" w:hint="eastAsia"/>
          <w:sz w:val="20"/>
          <w:szCs w:val="20"/>
        </w:rPr>
        <w:t>运行</w:t>
      </w:r>
      <w:r w:rsidR="004D3CFB" w:rsidRPr="00B6003E">
        <w:rPr>
          <w:rFonts w:asciiTheme="minorEastAsia" w:hAnsiTheme="minorEastAsia"/>
          <w:sz w:val="20"/>
          <w:szCs w:val="20"/>
        </w:rPr>
        <w:t>用户、程序包安装位置、</w:t>
      </w:r>
      <w:r w:rsidR="004D3CFB" w:rsidRPr="00B6003E">
        <w:rPr>
          <w:rFonts w:asciiTheme="minorEastAsia" w:hAnsiTheme="minorEastAsia" w:hint="eastAsia"/>
          <w:sz w:val="20"/>
          <w:szCs w:val="20"/>
        </w:rPr>
        <w:t>日志</w:t>
      </w:r>
      <w:r w:rsidR="004D3CFB" w:rsidRPr="00B6003E">
        <w:rPr>
          <w:rFonts w:asciiTheme="minorEastAsia" w:hAnsiTheme="minorEastAsia"/>
          <w:sz w:val="20"/>
          <w:szCs w:val="20"/>
        </w:rPr>
        <w:t>文件位置</w:t>
      </w:r>
      <w:r w:rsidR="003C4479">
        <w:rPr>
          <w:rFonts w:asciiTheme="minorEastAsia" w:hAnsiTheme="minorEastAsia"/>
          <w:sz w:val="20"/>
          <w:szCs w:val="20"/>
        </w:rPr>
        <w:t>、</w:t>
      </w:r>
      <w:r w:rsidR="003C4479">
        <w:rPr>
          <w:rFonts w:asciiTheme="minorEastAsia" w:hAnsiTheme="minorEastAsia" w:hint="eastAsia"/>
          <w:sz w:val="20"/>
          <w:szCs w:val="20"/>
        </w:rPr>
        <w:t>监听</w:t>
      </w:r>
      <w:r w:rsidR="003C4479">
        <w:rPr>
          <w:rFonts w:asciiTheme="minorEastAsia" w:hAnsiTheme="minorEastAsia"/>
          <w:sz w:val="20"/>
          <w:szCs w:val="20"/>
        </w:rPr>
        <w:t>端口</w:t>
      </w:r>
      <w:r w:rsidR="004D3CFB" w:rsidRPr="00B6003E">
        <w:rPr>
          <w:rFonts w:asciiTheme="minorEastAsia" w:hAnsiTheme="minorEastAsia" w:hint="eastAsia"/>
          <w:sz w:val="20"/>
          <w:szCs w:val="20"/>
        </w:rPr>
        <w:t>遵循</w:t>
      </w:r>
      <w:r w:rsidR="004D3CFB" w:rsidRPr="00B6003E">
        <w:rPr>
          <w:rFonts w:asciiTheme="minorEastAsia" w:hAnsiTheme="minorEastAsia"/>
          <w:sz w:val="20"/>
          <w:szCs w:val="20"/>
        </w:rPr>
        <w:t>运维规划；</w:t>
      </w:r>
      <w:r w:rsidR="00541FEF" w:rsidRPr="00232126">
        <w:rPr>
          <w:rFonts w:asciiTheme="minorEastAsia" w:hAnsiTheme="minorEastAsia"/>
        </w:rPr>
        <w:t>目前接收</w:t>
      </w:r>
      <w:r w:rsidR="00541FEF" w:rsidRPr="00232126">
        <w:rPr>
          <w:rFonts w:asciiTheme="minorEastAsia" w:hAnsiTheme="minorEastAsia" w:hint="eastAsia"/>
        </w:rPr>
        <w:t>服务</w:t>
      </w:r>
      <w:r w:rsidR="00541FEF" w:rsidRPr="00232126">
        <w:rPr>
          <w:rFonts w:asciiTheme="minorEastAsia" w:hAnsiTheme="minorEastAsia"/>
        </w:rPr>
        <w:t>包括</w:t>
      </w:r>
      <w:r w:rsidR="00541FEF" w:rsidRPr="00232126">
        <w:rPr>
          <w:rFonts w:asciiTheme="minorEastAsia" w:hAnsiTheme="minorEastAsia" w:hint="eastAsia"/>
        </w:rPr>
        <w:t>竞品</w:t>
      </w:r>
      <w:r w:rsidR="00541FEF" w:rsidRPr="00232126">
        <w:rPr>
          <w:rFonts w:asciiTheme="minorEastAsia" w:hAnsiTheme="minorEastAsia"/>
        </w:rPr>
        <w:t>情报、竞品价格两个接口服务</w:t>
      </w:r>
      <w:r w:rsidR="008C3589">
        <w:rPr>
          <w:rFonts w:asciiTheme="minorEastAsia" w:hAnsiTheme="minorEastAsia"/>
        </w:rPr>
        <w:t>，</w:t>
      </w:r>
      <w:r w:rsidR="009E3599">
        <w:rPr>
          <w:rFonts w:asciiTheme="minorEastAsia" w:hAnsiTheme="minorEastAsia" w:hint="eastAsia"/>
        </w:rPr>
        <w:t>两个</w:t>
      </w:r>
      <w:r w:rsidR="009E3599">
        <w:rPr>
          <w:rFonts w:asciiTheme="minorEastAsia" w:hAnsiTheme="minorEastAsia"/>
        </w:rPr>
        <w:t>独立部署还是整合部署，</w:t>
      </w:r>
      <w:r w:rsidR="009E3599">
        <w:rPr>
          <w:rFonts w:asciiTheme="minorEastAsia" w:hAnsiTheme="minorEastAsia" w:hint="eastAsia"/>
        </w:rPr>
        <w:t>遵循</w:t>
      </w:r>
      <w:r w:rsidR="009E3599">
        <w:rPr>
          <w:rFonts w:asciiTheme="minorEastAsia" w:hAnsiTheme="minorEastAsia"/>
        </w:rPr>
        <w:t>运维规划</w:t>
      </w:r>
      <w:r w:rsidR="007E58A4">
        <w:rPr>
          <w:rFonts w:asciiTheme="minorEastAsia" w:hAnsiTheme="minorEastAsia"/>
        </w:rPr>
        <w:t>；</w:t>
      </w:r>
      <w:r w:rsidR="00445F34" w:rsidRPr="00232126">
        <w:rPr>
          <w:rFonts w:asciiTheme="minorEastAsia" w:hAnsiTheme="minorEastAsia"/>
        </w:rPr>
        <w:t xml:space="preserve"> </w:t>
      </w:r>
    </w:p>
    <w:p w14:paraId="5A11AB2A" w14:textId="53E65CFB" w:rsidR="00471315" w:rsidRPr="00B6003E" w:rsidRDefault="008C0F62" w:rsidP="006248AC">
      <w:pPr>
        <w:pStyle w:val="12"/>
        <w:numPr>
          <w:ilvl w:val="0"/>
          <w:numId w:val="18"/>
        </w:numPr>
        <w:ind w:firstLineChars="0" w:hanging="54"/>
        <w:jc w:val="left"/>
        <w:rPr>
          <w:rFonts w:asciiTheme="minorEastAsia" w:hAnsiTheme="minorEastAsia"/>
        </w:rPr>
      </w:pPr>
      <w:r w:rsidRPr="00B6003E">
        <w:rPr>
          <w:rFonts w:asciiTheme="minorEastAsia" w:hAnsiTheme="minorEastAsia"/>
        </w:rPr>
        <w:t>nginx</w:t>
      </w:r>
      <w:r w:rsidR="00C651B6" w:rsidRPr="00B6003E">
        <w:rPr>
          <w:rFonts w:asciiTheme="minorEastAsia" w:hAnsiTheme="minorEastAsia"/>
        </w:rPr>
        <w:t>服务</w:t>
      </w:r>
      <w:r w:rsidRPr="00B6003E">
        <w:rPr>
          <w:rFonts w:asciiTheme="minorEastAsia" w:hAnsiTheme="minorEastAsia"/>
        </w:rPr>
        <w:t>部署：</w:t>
      </w:r>
      <w:r w:rsidR="000677D9" w:rsidRPr="00B6003E">
        <w:rPr>
          <w:rFonts w:asciiTheme="minorEastAsia" w:hAnsiTheme="minorEastAsia" w:hint="eastAsia"/>
          <w:sz w:val="20"/>
          <w:szCs w:val="20"/>
        </w:rPr>
        <w:t>运行</w:t>
      </w:r>
      <w:r w:rsidR="000677D9" w:rsidRPr="00B6003E">
        <w:rPr>
          <w:rFonts w:asciiTheme="minorEastAsia" w:hAnsiTheme="minorEastAsia"/>
          <w:sz w:val="20"/>
          <w:szCs w:val="20"/>
        </w:rPr>
        <w:t>用户、程序包安装位置、</w:t>
      </w:r>
      <w:r w:rsidR="000677D9" w:rsidRPr="00B6003E">
        <w:rPr>
          <w:rFonts w:asciiTheme="minorEastAsia" w:hAnsiTheme="minorEastAsia" w:hint="eastAsia"/>
          <w:sz w:val="20"/>
          <w:szCs w:val="20"/>
        </w:rPr>
        <w:t>日志</w:t>
      </w:r>
      <w:r w:rsidR="000677D9" w:rsidRPr="00B6003E">
        <w:rPr>
          <w:rFonts w:asciiTheme="minorEastAsia" w:hAnsiTheme="minorEastAsia"/>
          <w:sz w:val="20"/>
          <w:szCs w:val="20"/>
        </w:rPr>
        <w:t>文件位置</w:t>
      </w:r>
      <w:r w:rsidR="000677D9" w:rsidRPr="00B6003E">
        <w:rPr>
          <w:rFonts w:asciiTheme="minorEastAsia" w:hAnsiTheme="minorEastAsia" w:hint="eastAsia"/>
          <w:sz w:val="20"/>
          <w:szCs w:val="20"/>
        </w:rPr>
        <w:t>遵循</w:t>
      </w:r>
      <w:r w:rsidR="000677D9" w:rsidRPr="00B6003E">
        <w:rPr>
          <w:rFonts w:asciiTheme="minorEastAsia" w:hAnsiTheme="minorEastAsia"/>
          <w:sz w:val="20"/>
          <w:szCs w:val="20"/>
        </w:rPr>
        <w:t>运维规划；对外</w:t>
      </w:r>
      <w:r w:rsidR="000677D9" w:rsidRPr="00B6003E">
        <w:rPr>
          <w:rFonts w:asciiTheme="minorEastAsia" w:hAnsiTheme="minorEastAsia" w:hint="eastAsia"/>
          <w:sz w:val="20"/>
          <w:szCs w:val="20"/>
        </w:rPr>
        <w:t>服务</w:t>
      </w:r>
      <w:r w:rsidR="000677D9" w:rsidRPr="00B6003E">
        <w:rPr>
          <w:rFonts w:asciiTheme="minorEastAsia" w:hAnsiTheme="minorEastAsia"/>
          <w:sz w:val="20"/>
          <w:szCs w:val="20"/>
        </w:rPr>
        <w:t>端口为80（保持和现网</w:t>
      </w:r>
      <w:r w:rsidR="000677D9" w:rsidRPr="00B6003E">
        <w:rPr>
          <w:rFonts w:asciiTheme="minorEastAsia" w:hAnsiTheme="minorEastAsia" w:hint="eastAsia"/>
          <w:sz w:val="20"/>
          <w:szCs w:val="20"/>
        </w:rPr>
        <w:t>一致</w:t>
      </w:r>
      <w:r w:rsidR="000677D9" w:rsidRPr="00B6003E">
        <w:rPr>
          <w:rFonts w:asciiTheme="minorEastAsia" w:hAnsiTheme="minorEastAsia"/>
          <w:sz w:val="20"/>
          <w:szCs w:val="20"/>
        </w:rPr>
        <w:t>，避免使用方</w:t>
      </w:r>
      <w:r w:rsidR="000677D9" w:rsidRPr="00B6003E">
        <w:rPr>
          <w:rFonts w:asciiTheme="minorEastAsia" w:hAnsiTheme="minorEastAsia" w:hint="eastAsia"/>
          <w:sz w:val="20"/>
          <w:szCs w:val="20"/>
        </w:rPr>
        <w:t>需要</w:t>
      </w:r>
      <w:r w:rsidR="000677D9" w:rsidRPr="00B6003E">
        <w:rPr>
          <w:rFonts w:asciiTheme="minorEastAsia" w:hAnsiTheme="minorEastAsia"/>
          <w:sz w:val="20"/>
          <w:szCs w:val="20"/>
        </w:rPr>
        <w:t>做配置修改）；反向代理配置部分</w:t>
      </w:r>
      <w:r w:rsidR="000677D9" w:rsidRPr="00B6003E">
        <w:rPr>
          <w:rFonts w:asciiTheme="minorEastAsia" w:hAnsiTheme="minorEastAsia" w:hint="eastAsia"/>
          <w:sz w:val="20"/>
          <w:szCs w:val="20"/>
        </w:rPr>
        <w:t>的</w:t>
      </w:r>
      <w:r w:rsidR="00293BDC" w:rsidRPr="00B6003E">
        <w:rPr>
          <w:rFonts w:asciiTheme="minorEastAsia" w:hAnsiTheme="minorEastAsia" w:hint="eastAsia"/>
          <w:sz w:val="20"/>
          <w:szCs w:val="20"/>
        </w:rPr>
        <w:t>竞品</w:t>
      </w:r>
      <w:r w:rsidR="00293BDC" w:rsidRPr="00B6003E">
        <w:rPr>
          <w:rFonts w:asciiTheme="minorEastAsia" w:hAnsiTheme="minorEastAsia"/>
          <w:sz w:val="20"/>
          <w:szCs w:val="20"/>
        </w:rPr>
        <w:t>价格</w:t>
      </w:r>
      <w:r w:rsidR="00FF30EE">
        <w:rPr>
          <w:rFonts w:asciiTheme="minorEastAsia" w:hAnsiTheme="minorEastAsia"/>
          <w:sz w:val="20"/>
          <w:szCs w:val="20"/>
        </w:rPr>
        <w:t>接口</w:t>
      </w:r>
      <w:r w:rsidR="00FF30EE">
        <w:rPr>
          <w:rFonts w:asciiTheme="minorEastAsia" w:hAnsiTheme="minorEastAsia" w:hint="eastAsia"/>
          <w:sz w:val="20"/>
          <w:szCs w:val="20"/>
        </w:rPr>
        <w:t>服务</w:t>
      </w:r>
      <w:r w:rsidR="0067393C">
        <w:rPr>
          <w:rFonts w:asciiTheme="minorEastAsia" w:hAnsiTheme="minorEastAsia"/>
          <w:sz w:val="20"/>
          <w:szCs w:val="20"/>
        </w:rPr>
        <w:t>、</w:t>
      </w:r>
      <w:r w:rsidR="0067393C">
        <w:rPr>
          <w:rFonts w:asciiTheme="minorEastAsia" w:hAnsiTheme="minorEastAsia" w:hint="eastAsia"/>
          <w:sz w:val="20"/>
          <w:szCs w:val="20"/>
        </w:rPr>
        <w:t>竞品</w:t>
      </w:r>
      <w:r w:rsidR="0067393C">
        <w:rPr>
          <w:rFonts w:asciiTheme="minorEastAsia" w:hAnsiTheme="minorEastAsia"/>
          <w:sz w:val="20"/>
          <w:szCs w:val="20"/>
        </w:rPr>
        <w:t>情报</w:t>
      </w:r>
      <w:r w:rsidR="001023E0">
        <w:rPr>
          <w:rFonts w:asciiTheme="minorEastAsia" w:hAnsiTheme="minorEastAsia"/>
          <w:sz w:val="20"/>
          <w:szCs w:val="20"/>
        </w:rPr>
        <w:t>接口</w:t>
      </w:r>
      <w:r w:rsidR="00FF30EE">
        <w:rPr>
          <w:rFonts w:asciiTheme="minorEastAsia" w:hAnsiTheme="minorEastAsia"/>
          <w:sz w:val="20"/>
          <w:szCs w:val="20"/>
        </w:rPr>
        <w:t>服务</w:t>
      </w:r>
      <w:r w:rsidR="000677D9" w:rsidRPr="00B6003E">
        <w:rPr>
          <w:rFonts w:asciiTheme="minorEastAsia" w:hAnsiTheme="minorEastAsia"/>
          <w:sz w:val="20"/>
          <w:szCs w:val="20"/>
        </w:rPr>
        <w:t>地址根据实际情况配置</w:t>
      </w:r>
    </w:p>
    <w:p w14:paraId="30C1CF4B" w14:textId="3AE0AF9C" w:rsidR="00471315" w:rsidRDefault="001B5145" w:rsidP="006248AC">
      <w:pPr>
        <w:pStyle w:val="12"/>
        <w:numPr>
          <w:ilvl w:val="0"/>
          <w:numId w:val="18"/>
        </w:numPr>
        <w:ind w:firstLineChars="0" w:hanging="54"/>
        <w:jc w:val="left"/>
      </w:pPr>
      <w:r w:rsidRPr="00B6003E">
        <w:rPr>
          <w:rFonts w:asciiTheme="minorEastAsia" w:hAnsiTheme="minorEastAsia"/>
        </w:rPr>
        <w:t>服务正式切换：</w:t>
      </w:r>
      <w:r w:rsidR="00994E02">
        <w:rPr>
          <w:rFonts w:asciiTheme="minorEastAsia" w:hAnsiTheme="minorEastAsia" w:hint="eastAsia"/>
        </w:rPr>
        <w:t>关闭</w:t>
      </w:r>
      <w:r w:rsidR="008A5D0E">
        <w:rPr>
          <w:rFonts w:asciiTheme="minorEastAsia" w:hAnsiTheme="minorEastAsia"/>
        </w:rPr>
        <w:t>两地机房数据库同步；</w:t>
      </w:r>
      <w:r w:rsidR="00471315">
        <w:rPr>
          <w:rFonts w:hint="eastAsia"/>
        </w:rPr>
        <w:t>修改</w:t>
      </w:r>
      <w:r w:rsidR="005C6470">
        <w:t>竞品价格</w:t>
      </w:r>
      <w:r w:rsidR="005C6470">
        <w:rPr>
          <w:rFonts w:hint="eastAsia"/>
        </w:rPr>
        <w:t>数据接收</w:t>
      </w:r>
      <w:r w:rsidR="00471315">
        <w:rPr>
          <w:rFonts w:hint="eastAsia"/>
        </w:rPr>
        <w:t>接口域名（</w:t>
      </w:r>
      <w:r w:rsidR="002F4380">
        <w:t>暂时</w:t>
      </w:r>
      <w:r w:rsidR="00471315">
        <w:rPr>
          <w:rFonts w:hint="eastAsia"/>
        </w:rPr>
        <w:t>未定）</w:t>
      </w:r>
      <w:r w:rsidR="002F4380">
        <w:t>对应的</w:t>
      </w:r>
      <w:r w:rsidR="002F4380">
        <w:t>IP</w:t>
      </w:r>
      <w:r w:rsidR="002F4380">
        <w:t>地址，</w:t>
      </w:r>
      <w:r w:rsidR="00471315">
        <w:rPr>
          <w:rFonts w:hint="eastAsia"/>
        </w:rPr>
        <w:t>指向北京机房</w:t>
      </w:r>
    </w:p>
    <w:p w14:paraId="108A336E" w14:textId="2A1AF049" w:rsidR="00226988" w:rsidRDefault="00226988" w:rsidP="00226988">
      <w:pPr>
        <w:pStyle w:val="3"/>
        <w:rPr>
          <w:sz w:val="24"/>
          <w:szCs w:val="24"/>
        </w:rPr>
      </w:pPr>
      <w:bookmarkStart w:id="31" w:name="_Toc468461420"/>
      <w:r>
        <w:rPr>
          <w:sz w:val="24"/>
          <w:szCs w:val="24"/>
        </w:rPr>
        <w:t>4.6.3</w:t>
      </w:r>
      <w:r w:rsidRPr="00BB71E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检查</w:t>
      </w:r>
      <w:r>
        <w:rPr>
          <w:sz w:val="24"/>
          <w:szCs w:val="24"/>
        </w:rPr>
        <w:t>清单</w:t>
      </w:r>
      <w:bookmarkEnd w:id="31"/>
    </w:p>
    <w:tbl>
      <w:tblPr>
        <w:tblStyle w:val="3-11"/>
        <w:tblW w:w="821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716"/>
        <w:gridCol w:w="4238"/>
      </w:tblGrid>
      <w:tr w:rsidR="009D6A04" w:rsidRPr="00136EB2" w14:paraId="39EBC96D" w14:textId="77777777" w:rsidTr="009D6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783E3F5D" w14:textId="77777777" w:rsidR="00136EB2" w:rsidRPr="00DC5757" w:rsidRDefault="00136EB2" w:rsidP="00AD2113">
            <w:pPr>
              <w:pStyle w:val="12"/>
              <w:ind w:firstLineChars="0" w:firstLine="0"/>
              <w:jc w:val="center"/>
              <w:rPr>
                <w:bCs w:val="0"/>
                <w:color w:val="000000" w:themeColor="text1"/>
                <w:sz w:val="18"/>
                <w:szCs w:val="18"/>
              </w:rPr>
            </w:pPr>
            <w:r w:rsidRPr="00DC5757">
              <w:rPr>
                <w:color w:val="000000" w:themeColor="text1"/>
                <w:sz w:val="18"/>
                <w:szCs w:val="18"/>
              </w:rPr>
              <w:t>阶段</w:t>
            </w:r>
          </w:p>
        </w:tc>
        <w:tc>
          <w:tcPr>
            <w:tcW w:w="1716" w:type="dxa"/>
          </w:tcPr>
          <w:p w14:paraId="0711D923" w14:textId="77777777" w:rsidR="00136EB2" w:rsidRPr="00DC5757" w:rsidRDefault="00136EB2" w:rsidP="00AD2113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18"/>
                <w:szCs w:val="18"/>
              </w:rPr>
            </w:pPr>
            <w:r w:rsidRPr="00DC5757">
              <w:rPr>
                <w:color w:val="000000" w:themeColor="text1"/>
                <w:sz w:val="18"/>
                <w:szCs w:val="18"/>
              </w:rPr>
              <w:t>检测点</w:t>
            </w:r>
          </w:p>
        </w:tc>
        <w:tc>
          <w:tcPr>
            <w:tcW w:w="4238" w:type="dxa"/>
          </w:tcPr>
          <w:p w14:paraId="52C3BB0D" w14:textId="77777777" w:rsidR="00136EB2" w:rsidRPr="00DC5757" w:rsidRDefault="00136EB2" w:rsidP="00AD2113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18"/>
                <w:szCs w:val="18"/>
              </w:rPr>
            </w:pPr>
            <w:r w:rsidRPr="00DC5757">
              <w:rPr>
                <w:color w:val="000000" w:themeColor="text1"/>
                <w:sz w:val="18"/>
                <w:szCs w:val="18"/>
              </w:rPr>
              <w:t>检测</w:t>
            </w:r>
            <w:r w:rsidRPr="00DC5757">
              <w:rPr>
                <w:rFonts w:hint="eastAsia"/>
                <w:color w:val="000000" w:themeColor="text1"/>
                <w:sz w:val="18"/>
                <w:szCs w:val="18"/>
              </w:rPr>
              <w:t>方法</w:t>
            </w:r>
          </w:p>
        </w:tc>
      </w:tr>
      <w:tr w:rsidR="009D6A04" w:rsidRPr="00136EB2" w14:paraId="467B0286" w14:textId="77777777" w:rsidTr="009D6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vAlign w:val="center"/>
          </w:tcPr>
          <w:p w14:paraId="259B1D10" w14:textId="145CC3CB" w:rsidR="00136EB2" w:rsidRPr="00DC5757" w:rsidRDefault="00B13CBF" w:rsidP="00B13CBF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数据</w:t>
            </w:r>
            <w:r>
              <w:rPr>
                <w:rFonts w:asciiTheme="minorEastAsia" w:hAnsiTheme="minorEastAsia"/>
                <w:b w:val="0"/>
                <w:sz w:val="18"/>
                <w:szCs w:val="18"/>
              </w:rPr>
              <w:t>接收</w:t>
            </w:r>
            <w:r w:rsidR="009D6A04" w:rsidRPr="009D6A04">
              <w:rPr>
                <w:rFonts w:asciiTheme="minorEastAsia" w:hAnsiTheme="minorEastAsia" w:hint="eastAsia"/>
                <w:b w:val="0"/>
                <w:sz w:val="18"/>
                <w:szCs w:val="18"/>
              </w:rPr>
              <w:t>服务</w:t>
            </w:r>
            <w:r w:rsidR="009D6A04" w:rsidRPr="009D6A04">
              <w:rPr>
                <w:rFonts w:asciiTheme="minorEastAsia" w:hAnsiTheme="minorEastAsia"/>
                <w:b w:val="0"/>
                <w:sz w:val="18"/>
                <w:szCs w:val="18"/>
              </w:rPr>
              <w:t>程序包部署</w:t>
            </w:r>
          </w:p>
        </w:tc>
        <w:tc>
          <w:tcPr>
            <w:tcW w:w="1716" w:type="dxa"/>
          </w:tcPr>
          <w:p w14:paraId="4AB6A6B5" w14:textId="1072837F" w:rsidR="00136EB2" w:rsidRPr="00DC5757" w:rsidRDefault="00136EB2" w:rsidP="00D04285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C5757">
              <w:rPr>
                <w:rFonts w:asciiTheme="minorEastAsia" w:hAnsiTheme="minorEastAsia" w:hint="eastAsia"/>
                <w:sz w:val="18"/>
                <w:szCs w:val="18"/>
              </w:rPr>
              <w:t>端口正常</w:t>
            </w:r>
            <w:r w:rsidR="00D04285">
              <w:rPr>
                <w:rFonts w:asciiTheme="minorEastAsia" w:hAnsiTheme="minorEastAsia"/>
                <w:sz w:val="18"/>
                <w:szCs w:val="18"/>
              </w:rPr>
              <w:t>监听</w:t>
            </w:r>
          </w:p>
        </w:tc>
        <w:tc>
          <w:tcPr>
            <w:tcW w:w="4238" w:type="dxa"/>
          </w:tcPr>
          <w:p w14:paraId="5C265AEC" w14:textId="050C0B02" w:rsidR="00136EB2" w:rsidRPr="00DC5757" w:rsidRDefault="00136EB2" w:rsidP="00476476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C5757">
              <w:rPr>
                <w:rFonts w:asciiTheme="minorEastAsia" w:hAnsiTheme="minorEastAsia" w:hint="eastAsia"/>
                <w:sz w:val="18"/>
                <w:szCs w:val="18"/>
              </w:rPr>
              <w:t>通过lsof -i:端口号，查看端口是否</w:t>
            </w:r>
            <w:r w:rsidR="00476476">
              <w:rPr>
                <w:rFonts w:asciiTheme="minorEastAsia" w:hAnsiTheme="minorEastAsia" w:hint="eastAsia"/>
                <w:sz w:val="18"/>
                <w:szCs w:val="18"/>
              </w:rPr>
              <w:t>被监听</w:t>
            </w:r>
          </w:p>
        </w:tc>
      </w:tr>
      <w:tr w:rsidR="009D6A04" w:rsidRPr="00136EB2" w14:paraId="01C50A55" w14:textId="77777777" w:rsidTr="009D6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vAlign w:val="center"/>
          </w:tcPr>
          <w:p w14:paraId="781CB301" w14:textId="77777777" w:rsidR="00136EB2" w:rsidRPr="00DC5757" w:rsidRDefault="00136EB2" w:rsidP="00AD2113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16" w:type="dxa"/>
          </w:tcPr>
          <w:p w14:paraId="000C35E3" w14:textId="581D2F53" w:rsidR="00136EB2" w:rsidRPr="00DC5757" w:rsidRDefault="00D43F52" w:rsidP="002A40DB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接口</w:t>
            </w:r>
            <w:r w:rsidR="00136EB2" w:rsidRPr="00DC5757">
              <w:rPr>
                <w:rFonts w:asciiTheme="minorEastAsia" w:hAnsiTheme="minorEastAsia" w:hint="eastAsia"/>
                <w:sz w:val="18"/>
                <w:szCs w:val="18"/>
              </w:rPr>
              <w:t>正常</w:t>
            </w:r>
            <w:r w:rsidR="00905A94">
              <w:rPr>
                <w:rFonts w:asciiTheme="minorEastAsia" w:hAnsiTheme="minorEastAsia"/>
                <w:sz w:val="18"/>
                <w:szCs w:val="18"/>
              </w:rPr>
              <w:t>响应</w:t>
            </w:r>
          </w:p>
        </w:tc>
        <w:tc>
          <w:tcPr>
            <w:tcW w:w="4238" w:type="dxa"/>
          </w:tcPr>
          <w:p w14:paraId="6F7BF724" w14:textId="1E0D38C0" w:rsidR="00136EB2" w:rsidRPr="00DC5757" w:rsidRDefault="00B0468C" w:rsidP="00AD2113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向</w:t>
            </w:r>
            <w:r>
              <w:rPr>
                <w:rFonts w:asciiTheme="minorEastAsia" w:hAnsiTheme="minorEastAsia"/>
                <w:sz w:val="18"/>
                <w:szCs w:val="18"/>
              </w:rPr>
              <w:t>接口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发送</w:t>
            </w:r>
            <w:r>
              <w:rPr>
                <w:rFonts w:asciiTheme="minorEastAsia" w:hAnsiTheme="minorEastAsia"/>
                <w:sz w:val="18"/>
                <w:szCs w:val="18"/>
              </w:rPr>
              <w:t>测试请求</w:t>
            </w:r>
            <w:r w:rsidR="00136EB2" w:rsidRPr="00DC5757">
              <w:rPr>
                <w:rFonts w:asciiTheme="minorEastAsia" w:hAnsiTheme="minorEastAsia" w:hint="eastAsia"/>
                <w:sz w:val="18"/>
                <w:szCs w:val="18"/>
              </w:rPr>
              <w:t>，查看是否返回{</w:t>
            </w:r>
            <w:r w:rsidR="00136EB2" w:rsidRPr="00DC5757">
              <w:rPr>
                <w:rFonts w:asciiTheme="minorEastAsia" w:hAnsiTheme="minorEastAsia"/>
                <w:sz w:val="18"/>
                <w:szCs w:val="18"/>
              </w:rPr>
              <w:t>“</w:t>
            </w:r>
            <w:r w:rsidR="00136EB2" w:rsidRPr="00DC5757">
              <w:rPr>
                <w:rFonts w:asciiTheme="minorEastAsia" w:hAnsiTheme="minorEastAsia" w:hint="eastAsia"/>
                <w:sz w:val="18"/>
                <w:szCs w:val="18"/>
              </w:rPr>
              <w:t>status</w:t>
            </w:r>
            <w:r w:rsidR="00136EB2" w:rsidRPr="00DC5757">
              <w:rPr>
                <w:rFonts w:asciiTheme="minorEastAsia" w:hAnsiTheme="minorEastAsia"/>
                <w:sz w:val="18"/>
                <w:szCs w:val="18"/>
              </w:rPr>
              <w:t>”</w:t>
            </w:r>
            <w:r w:rsidR="00136EB2" w:rsidRPr="00DC5757">
              <w:rPr>
                <w:rFonts w:asciiTheme="minorEastAsia" w:hAnsiTheme="minorEastAsia" w:hint="eastAsia"/>
                <w:sz w:val="18"/>
                <w:szCs w:val="18"/>
              </w:rPr>
              <w:t>:200}</w:t>
            </w:r>
          </w:p>
        </w:tc>
      </w:tr>
      <w:tr w:rsidR="009D6A04" w:rsidRPr="00136EB2" w14:paraId="1B791FD8" w14:textId="77777777" w:rsidTr="009D6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vAlign w:val="center"/>
          </w:tcPr>
          <w:p w14:paraId="7F2A0F81" w14:textId="3218B50B" w:rsidR="00136EB2" w:rsidRPr="00DC5757" w:rsidRDefault="00756E14" w:rsidP="00AD2113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756E14">
              <w:rPr>
                <w:rFonts w:asciiTheme="minorEastAsia" w:hAnsiTheme="minorEastAsia"/>
                <w:b w:val="0"/>
                <w:sz w:val="18"/>
                <w:szCs w:val="18"/>
              </w:rPr>
              <w:t>服务正式切换</w:t>
            </w:r>
          </w:p>
        </w:tc>
        <w:tc>
          <w:tcPr>
            <w:tcW w:w="1716" w:type="dxa"/>
          </w:tcPr>
          <w:p w14:paraId="0BA1C3A7" w14:textId="0896C427" w:rsidR="00136EB2" w:rsidRPr="00DC5757" w:rsidRDefault="00136EB2" w:rsidP="00AD2113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C5757">
              <w:rPr>
                <w:rFonts w:asciiTheme="minorEastAsia" w:hAnsiTheme="minorEastAsia" w:hint="eastAsia"/>
                <w:sz w:val="18"/>
                <w:szCs w:val="18"/>
              </w:rPr>
              <w:t>杭州机房接口nginx的access</w:t>
            </w:r>
            <w:r w:rsidR="003E0FD4">
              <w:rPr>
                <w:rFonts w:asciiTheme="minorEastAsia" w:hAnsiTheme="minorEastAsia"/>
                <w:sz w:val="18"/>
                <w:szCs w:val="18"/>
              </w:rPr>
              <w:t>日志文件</w:t>
            </w:r>
          </w:p>
        </w:tc>
        <w:tc>
          <w:tcPr>
            <w:tcW w:w="4238" w:type="dxa"/>
          </w:tcPr>
          <w:p w14:paraId="57DB848E" w14:textId="77777777" w:rsidR="00136EB2" w:rsidRPr="00DC5757" w:rsidRDefault="00136EB2" w:rsidP="00AD2113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C5757">
              <w:rPr>
                <w:rFonts w:asciiTheme="minorEastAsia" w:hAnsiTheme="minorEastAsia" w:hint="eastAsia"/>
                <w:sz w:val="18"/>
                <w:szCs w:val="18"/>
              </w:rPr>
              <w:t>域名切换后，请求会逐渐减少，直至没有</w:t>
            </w:r>
          </w:p>
        </w:tc>
      </w:tr>
      <w:tr w:rsidR="009D6A04" w:rsidRPr="00136EB2" w14:paraId="7B4297F9" w14:textId="77777777" w:rsidTr="009D6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vAlign w:val="center"/>
          </w:tcPr>
          <w:p w14:paraId="10C7564C" w14:textId="77777777" w:rsidR="00136EB2" w:rsidRPr="00DC5757" w:rsidRDefault="00136EB2" w:rsidP="00AD2113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716" w:type="dxa"/>
          </w:tcPr>
          <w:p w14:paraId="4A465742" w14:textId="77777777" w:rsidR="00136EB2" w:rsidRPr="00DC5757" w:rsidRDefault="00136EB2" w:rsidP="00AD2113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C5757">
              <w:rPr>
                <w:rFonts w:asciiTheme="minorEastAsia" w:hAnsiTheme="minorEastAsia" w:hint="eastAsia"/>
                <w:sz w:val="18"/>
                <w:szCs w:val="18"/>
              </w:rPr>
              <w:t>北京机房数据库写入</w:t>
            </w:r>
          </w:p>
        </w:tc>
        <w:tc>
          <w:tcPr>
            <w:tcW w:w="4238" w:type="dxa"/>
          </w:tcPr>
          <w:p w14:paraId="078E5AEB" w14:textId="77777777" w:rsidR="00136EB2" w:rsidRPr="00DC5757" w:rsidRDefault="00136EB2" w:rsidP="00AD2113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C5757">
              <w:rPr>
                <w:rFonts w:asciiTheme="minorEastAsia" w:hAnsiTheme="minorEastAsia" w:hint="eastAsia"/>
                <w:sz w:val="18"/>
                <w:szCs w:val="18"/>
              </w:rPr>
              <w:t>域名切换后，请求会接入北京机房，相关数据写入数据库中，代表程序正常工作</w:t>
            </w:r>
          </w:p>
        </w:tc>
      </w:tr>
    </w:tbl>
    <w:p w14:paraId="23786F42" w14:textId="77777777" w:rsidR="00077A22" w:rsidRDefault="00077A22" w:rsidP="00EF3AB5">
      <w:pPr>
        <w:pStyle w:val="a3"/>
        <w:widowControl/>
        <w:ind w:firstLineChars="0" w:firstLine="0"/>
        <w:rPr>
          <w:b/>
          <w:sz w:val="28"/>
          <w:szCs w:val="28"/>
        </w:rPr>
      </w:pPr>
    </w:p>
    <w:p w14:paraId="579B5526" w14:textId="70A2051C" w:rsidR="00BE387A" w:rsidRDefault="000C48C6" w:rsidP="00EF3AB5">
      <w:pPr>
        <w:pStyle w:val="a3"/>
        <w:widowControl/>
        <w:ind w:firstLineChars="0" w:firstLine="0"/>
        <w:outlineLvl w:val="1"/>
        <w:rPr>
          <w:b/>
          <w:sz w:val="28"/>
          <w:szCs w:val="28"/>
        </w:rPr>
      </w:pPr>
      <w:bookmarkStart w:id="32" w:name="_Toc468461421"/>
      <w:r>
        <w:rPr>
          <w:rFonts w:hint="eastAsia"/>
          <w:b/>
          <w:sz w:val="28"/>
          <w:szCs w:val="28"/>
        </w:rPr>
        <w:t>4.7</w:t>
      </w:r>
      <w:r w:rsidR="00BE387A">
        <w:rPr>
          <w:rFonts w:hint="eastAsia"/>
          <w:b/>
          <w:sz w:val="28"/>
          <w:szCs w:val="28"/>
        </w:rPr>
        <w:t xml:space="preserve"> </w:t>
      </w:r>
      <w:r w:rsidR="00C56C49">
        <w:rPr>
          <w:b/>
          <w:sz w:val="28"/>
          <w:szCs w:val="28"/>
        </w:rPr>
        <w:t>Kylin</w:t>
      </w:r>
      <w:r w:rsidR="00C56C49">
        <w:rPr>
          <w:rFonts w:hint="eastAsia"/>
          <w:b/>
          <w:sz w:val="28"/>
          <w:szCs w:val="28"/>
        </w:rPr>
        <w:t>数仓</w:t>
      </w:r>
      <w:r w:rsidR="00C56C49">
        <w:rPr>
          <w:b/>
          <w:sz w:val="28"/>
          <w:szCs w:val="28"/>
        </w:rPr>
        <w:t>BI</w:t>
      </w:r>
      <w:r w:rsidR="00C56C49">
        <w:rPr>
          <w:b/>
          <w:sz w:val="28"/>
          <w:szCs w:val="28"/>
        </w:rPr>
        <w:t>业务组件</w:t>
      </w:r>
      <w:bookmarkEnd w:id="32"/>
    </w:p>
    <w:p w14:paraId="440EAFE9" w14:textId="3B42C1BA" w:rsidR="001377B2" w:rsidRDefault="000C48C6" w:rsidP="001377B2">
      <w:pPr>
        <w:pStyle w:val="3"/>
        <w:rPr>
          <w:sz w:val="24"/>
          <w:szCs w:val="24"/>
        </w:rPr>
      </w:pPr>
      <w:bookmarkStart w:id="33" w:name="_Toc468461422"/>
      <w:r>
        <w:rPr>
          <w:sz w:val="24"/>
          <w:szCs w:val="24"/>
        </w:rPr>
        <w:t>4.7</w:t>
      </w:r>
      <w:r w:rsidR="001377B2" w:rsidRPr="00BB71E1">
        <w:rPr>
          <w:sz w:val="24"/>
          <w:szCs w:val="24"/>
        </w:rPr>
        <w:t xml:space="preserve">.1 </w:t>
      </w:r>
      <w:r w:rsidR="001377B2" w:rsidRPr="00BB71E1">
        <w:rPr>
          <w:rFonts w:hint="eastAsia"/>
          <w:sz w:val="24"/>
          <w:szCs w:val="24"/>
        </w:rPr>
        <w:t>组件</w:t>
      </w:r>
      <w:r w:rsidR="001377B2" w:rsidRPr="00BB71E1">
        <w:rPr>
          <w:sz w:val="24"/>
          <w:szCs w:val="24"/>
        </w:rPr>
        <w:t>描述</w:t>
      </w:r>
      <w:bookmarkEnd w:id="33"/>
    </w:p>
    <w:p w14:paraId="303BBD5B" w14:textId="2E4058C5" w:rsidR="000C6A37" w:rsidRDefault="000C6A37" w:rsidP="000C6A37">
      <w:r>
        <w:rPr>
          <w:rFonts w:hint="eastAsia"/>
        </w:rPr>
        <w:t>目前</w:t>
      </w:r>
      <w:r>
        <w:t>数仓部分通过</w:t>
      </w:r>
      <w:r>
        <w:t>Kylin</w:t>
      </w:r>
      <w:r>
        <w:t>系统，</w:t>
      </w:r>
      <w:r>
        <w:rPr>
          <w:rFonts w:hint="eastAsia"/>
        </w:rPr>
        <w:t>完成</w:t>
      </w:r>
      <w:r>
        <w:t>部分广告、</w:t>
      </w:r>
      <w:r>
        <w:rPr>
          <w:rFonts w:hint="eastAsia"/>
        </w:rPr>
        <w:t>资讯</w:t>
      </w:r>
      <w:r>
        <w:t>、</w:t>
      </w:r>
      <w:r>
        <w:rPr>
          <w:rFonts w:hint="eastAsia"/>
        </w:rPr>
        <w:t>嘉年华</w:t>
      </w:r>
      <w:r>
        <w:t>、</w:t>
      </w:r>
      <w:r>
        <w:rPr>
          <w:rFonts w:hint="eastAsia"/>
        </w:rPr>
        <w:t>雷神</w:t>
      </w:r>
      <w:r w:rsidR="005475AC">
        <w:rPr>
          <w:rFonts w:hint="eastAsia"/>
        </w:rPr>
        <w:t>业务</w:t>
      </w:r>
      <w:r>
        <w:t>数据的实时统计</w:t>
      </w:r>
    </w:p>
    <w:p w14:paraId="22C6F19C" w14:textId="77777777" w:rsidR="003F4910" w:rsidRPr="000C6A37" w:rsidRDefault="003F4910" w:rsidP="000C6A37"/>
    <w:p w14:paraId="027F5431" w14:textId="77777777" w:rsidR="001377B2" w:rsidRDefault="001377B2" w:rsidP="006248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组件逻辑结构</w:t>
      </w:r>
    </w:p>
    <w:p w14:paraId="0B58C652" w14:textId="25F55C3B" w:rsidR="00416A7A" w:rsidRDefault="00501420" w:rsidP="00002F5A">
      <w:pPr>
        <w:pStyle w:val="a3"/>
        <w:ind w:left="480" w:firstLineChars="0" w:firstLine="0"/>
        <w:jc w:val="center"/>
      </w:pPr>
      <w:r w:rsidRPr="00501420">
        <w:rPr>
          <w:noProof/>
        </w:rPr>
        <w:lastRenderedPageBreak/>
        <w:drawing>
          <wp:inline distT="0" distB="0" distL="0" distR="0" wp14:anchorId="50E0194D" wp14:editId="294FDA7A">
            <wp:extent cx="4201954" cy="453760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4364" cy="454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8768" w14:textId="77777777" w:rsidR="001377B2" w:rsidRDefault="001377B2" w:rsidP="006248AC">
      <w:pPr>
        <w:numPr>
          <w:ilvl w:val="0"/>
          <w:numId w:val="3"/>
        </w:numPr>
      </w:pPr>
      <w:r>
        <w:rPr>
          <w:rFonts w:hint="eastAsia"/>
        </w:rPr>
        <w:t>组件清单</w:t>
      </w:r>
    </w:p>
    <w:tbl>
      <w:tblPr>
        <w:tblStyle w:val="TableNormal"/>
        <w:tblW w:w="7796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55"/>
        <w:gridCol w:w="3260"/>
        <w:gridCol w:w="2981"/>
      </w:tblGrid>
      <w:tr w:rsidR="00D21190" w:rsidRPr="002E5289" w14:paraId="4F8ADCB9" w14:textId="12AB9955" w:rsidTr="00D10365">
        <w:trPr>
          <w:jc w:val="center"/>
        </w:trPr>
        <w:tc>
          <w:tcPr>
            <w:tcW w:w="1555" w:type="dxa"/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C18FD" w14:textId="77777777" w:rsidR="00D21190" w:rsidRPr="00487317" w:rsidRDefault="00D21190" w:rsidP="005C27F4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487317"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3260" w:type="dxa"/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7815E" w14:textId="3D92DA32" w:rsidR="00D21190" w:rsidRPr="00487317" w:rsidRDefault="00D21190" w:rsidP="005C27F4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487317"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:u w:color="FFFFFF"/>
                <w:lang w:val="zh-TW"/>
              </w:rPr>
              <w:t>清单</w:t>
            </w:r>
          </w:p>
        </w:tc>
        <w:tc>
          <w:tcPr>
            <w:tcW w:w="2981" w:type="dxa"/>
            <w:shd w:val="clear" w:color="auto" w:fill="5B9BD5"/>
          </w:tcPr>
          <w:p w14:paraId="5C261D41" w14:textId="266DF73F" w:rsidR="00D21190" w:rsidRPr="00487317" w:rsidRDefault="00D21190" w:rsidP="005C27F4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:u w:color="FFFFFF"/>
                <w:lang w:val="zh-TW"/>
              </w:rPr>
            </w:pPr>
            <w:r w:rsidRPr="00487317"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:u w:color="FFFFFF"/>
                <w:lang w:val="zh-TW"/>
              </w:rPr>
              <w:t>备注</w:t>
            </w:r>
          </w:p>
        </w:tc>
      </w:tr>
      <w:tr w:rsidR="00D21190" w:rsidRPr="002E5289" w14:paraId="327C6FF1" w14:textId="3D3D3C7A" w:rsidTr="00D10365">
        <w:trPr>
          <w:trHeight w:val="120"/>
          <w:jc w:val="center"/>
        </w:trPr>
        <w:tc>
          <w:tcPr>
            <w:tcW w:w="1555" w:type="dxa"/>
            <w:vMerge w:val="restar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F056E" w14:textId="77777777" w:rsidR="00D21190" w:rsidRPr="00F76D3E" w:rsidRDefault="00D21190" w:rsidP="00F76D3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76D3E">
              <w:rPr>
                <w:rFonts w:asciiTheme="minorEastAsia" w:hAnsiTheme="minorEastAsia"/>
                <w:sz w:val="18"/>
                <w:szCs w:val="18"/>
              </w:rPr>
              <w:t>Kafka</w:t>
            </w:r>
          </w:p>
        </w:tc>
        <w:tc>
          <w:tcPr>
            <w:tcW w:w="32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01903" w14:textId="0169409D" w:rsidR="00D21190" w:rsidRPr="00F76D3E" w:rsidRDefault="00D21190" w:rsidP="00F76D3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76D3E">
              <w:rPr>
                <w:rFonts w:asciiTheme="minorEastAsia" w:hAnsiTheme="minorEastAsia"/>
                <w:sz w:val="18"/>
                <w:szCs w:val="18"/>
              </w:rPr>
              <w:t>helios-processed-log</w:t>
            </w:r>
          </w:p>
        </w:tc>
        <w:tc>
          <w:tcPr>
            <w:tcW w:w="2981" w:type="dxa"/>
          </w:tcPr>
          <w:p w14:paraId="7145E371" w14:textId="689232B4" w:rsidR="00D21190" w:rsidRPr="00F76D3E" w:rsidRDefault="00D21190" w:rsidP="00F76D3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orest、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logstash</w:t>
            </w:r>
            <w:r>
              <w:rPr>
                <w:rFonts w:asciiTheme="minorEastAsia" w:hAnsiTheme="minorEastAsia"/>
                <w:sz w:val="18"/>
                <w:szCs w:val="18"/>
              </w:rPr>
              <w:t>输入topic：</w:t>
            </w:r>
            <w:r w:rsidRPr="00BA04E1">
              <w:rPr>
                <w:rFonts w:asciiTheme="minorEastAsia" w:hAnsiTheme="minorEastAsia" w:hint="eastAsia"/>
                <w:sz w:val="18"/>
                <w:szCs w:val="18"/>
              </w:rPr>
              <w:t>资讯+广告+嘉年华</w:t>
            </w:r>
            <w:r>
              <w:rPr>
                <w:rFonts w:asciiTheme="minorEastAsia" w:hAnsiTheme="minorEastAsia"/>
                <w:sz w:val="18"/>
                <w:szCs w:val="18"/>
              </w:rPr>
              <w:t>+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雷神</w:t>
            </w:r>
            <w:r>
              <w:rPr>
                <w:rFonts w:asciiTheme="minorEastAsia" w:hAnsiTheme="minorEastAsia"/>
                <w:sz w:val="18"/>
                <w:szCs w:val="18"/>
              </w:rPr>
              <w:t>相关</w:t>
            </w:r>
          </w:p>
        </w:tc>
      </w:tr>
      <w:tr w:rsidR="00D21190" w:rsidRPr="002E5289" w14:paraId="6CBC9797" w14:textId="77777777" w:rsidTr="00D10365">
        <w:trPr>
          <w:jc w:val="center"/>
        </w:trPr>
        <w:tc>
          <w:tcPr>
            <w:tcW w:w="1555" w:type="dxa"/>
            <w:vMerge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70B7A" w14:textId="77777777" w:rsidR="00D21190" w:rsidRPr="00F76D3E" w:rsidRDefault="00D21190" w:rsidP="00F76D3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1B50" w14:textId="638BA50D" w:rsidR="00D21190" w:rsidRPr="002E5289" w:rsidRDefault="00D21190" w:rsidP="00F76D3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215E5">
              <w:rPr>
                <w:rFonts w:asciiTheme="minorEastAsia" w:hAnsiTheme="minorEastAsia"/>
                <w:sz w:val="18"/>
                <w:szCs w:val="18"/>
              </w:rPr>
              <w:t>medusa-processed-log</w:t>
            </w:r>
          </w:p>
        </w:tc>
        <w:tc>
          <w:tcPr>
            <w:tcW w:w="2981" w:type="dxa"/>
          </w:tcPr>
          <w:p w14:paraId="2E14BDA8" w14:textId="310AA479" w:rsidR="00D21190" w:rsidRPr="002E5289" w:rsidRDefault="00D21190" w:rsidP="00F76D3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logstash输入topic：资讯相关</w:t>
            </w:r>
          </w:p>
        </w:tc>
      </w:tr>
      <w:tr w:rsidR="00D21190" w:rsidRPr="002E5289" w14:paraId="575E017F" w14:textId="77777777" w:rsidTr="00D10365">
        <w:trPr>
          <w:trHeight w:val="133"/>
          <w:jc w:val="center"/>
        </w:trPr>
        <w:tc>
          <w:tcPr>
            <w:tcW w:w="1555" w:type="dxa"/>
            <w:vMerge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C582F" w14:textId="77777777" w:rsidR="00D21190" w:rsidRPr="002E7A99" w:rsidRDefault="00D21190" w:rsidP="00F76D3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FCA7C" w14:textId="4C6C4A4A" w:rsidR="00D21190" w:rsidRPr="002E7A99" w:rsidRDefault="00D21190" w:rsidP="00F76D3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E7A99">
              <w:rPr>
                <w:rFonts w:asciiTheme="minorEastAsia" w:hAnsiTheme="minorEastAsia"/>
                <w:sz w:val="18"/>
                <w:szCs w:val="18"/>
              </w:rPr>
              <w:t>thor-probe-log</w:t>
            </w:r>
          </w:p>
        </w:tc>
        <w:tc>
          <w:tcPr>
            <w:tcW w:w="2981" w:type="dxa"/>
          </w:tcPr>
          <w:p w14:paraId="5227AE7E" w14:textId="00547B6B" w:rsidR="00D21190" w:rsidRDefault="00D21190" w:rsidP="00F76D3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logstash输出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topic</w:t>
            </w:r>
            <w:r>
              <w:rPr>
                <w:rFonts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雷神</w:t>
            </w:r>
            <w:r>
              <w:rPr>
                <w:rFonts w:asciiTheme="minorEastAsia" w:hAnsiTheme="minorEastAsia"/>
                <w:sz w:val="18"/>
                <w:szCs w:val="18"/>
              </w:rPr>
              <w:t>相关</w:t>
            </w:r>
          </w:p>
        </w:tc>
      </w:tr>
      <w:tr w:rsidR="00D21190" w:rsidRPr="002E5289" w14:paraId="1B650D62" w14:textId="77777777" w:rsidTr="00D10365">
        <w:trPr>
          <w:trHeight w:val="133"/>
          <w:jc w:val="center"/>
        </w:trPr>
        <w:tc>
          <w:tcPr>
            <w:tcW w:w="1555" w:type="dxa"/>
            <w:vMerge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8AA42" w14:textId="77777777" w:rsidR="00D21190" w:rsidRPr="00F76D3E" w:rsidRDefault="00D21190" w:rsidP="00F76D3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A99EC" w14:textId="77777777" w:rsidR="00D21190" w:rsidRDefault="00D21190" w:rsidP="00F76D3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1109E">
              <w:rPr>
                <w:rFonts w:asciiTheme="minorEastAsia" w:hAnsiTheme="minorEastAsia"/>
                <w:sz w:val="18"/>
                <w:szCs w:val="18"/>
              </w:rPr>
              <w:t>kylin_medusa_hot_play_test</w:t>
            </w:r>
          </w:p>
          <w:p w14:paraId="69F887C1" w14:textId="0D638A9C" w:rsidR="00D21190" w:rsidRPr="002E5289" w:rsidRDefault="00D21190" w:rsidP="00F76D3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1109E">
              <w:rPr>
                <w:rFonts w:asciiTheme="minorEastAsia" w:hAnsiTheme="minorEastAsia"/>
                <w:sz w:val="18"/>
                <w:szCs w:val="18"/>
              </w:rPr>
              <w:t>kylin_hot_play_test4</w:t>
            </w:r>
          </w:p>
        </w:tc>
        <w:tc>
          <w:tcPr>
            <w:tcW w:w="2981" w:type="dxa"/>
          </w:tcPr>
          <w:p w14:paraId="7E7CF8E3" w14:textId="440F79F5" w:rsidR="00D21190" w:rsidRPr="002E5289" w:rsidRDefault="00D21190" w:rsidP="00F76D3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logstash输出t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opic</w:t>
            </w:r>
            <w:r>
              <w:rPr>
                <w:rFonts w:asciiTheme="minorEastAsia" w:hAnsiTheme="minorEastAsia"/>
                <w:sz w:val="18"/>
                <w:szCs w:val="18"/>
              </w:rPr>
              <w:t>：资讯相关</w:t>
            </w:r>
          </w:p>
        </w:tc>
      </w:tr>
      <w:tr w:rsidR="00D21190" w:rsidRPr="002E5289" w14:paraId="3A228BE7" w14:textId="77777777" w:rsidTr="00D10365">
        <w:trPr>
          <w:jc w:val="center"/>
        </w:trPr>
        <w:tc>
          <w:tcPr>
            <w:tcW w:w="1555" w:type="dxa"/>
            <w:vMerge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63BC" w14:textId="77777777" w:rsidR="00D21190" w:rsidRPr="00F76D3E" w:rsidRDefault="00D21190" w:rsidP="00F76D3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DA8E" w14:textId="77777777" w:rsidR="00D21190" w:rsidRDefault="00D21190" w:rsidP="00F76D3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1109E">
              <w:rPr>
                <w:rFonts w:asciiTheme="minorEastAsia" w:hAnsiTheme="minorEastAsia"/>
                <w:sz w:val="18"/>
                <w:szCs w:val="18"/>
              </w:rPr>
              <w:t>KYLIN_AD_VOD_PRE_PLAY_TOPIC_TEST1</w:t>
            </w:r>
          </w:p>
          <w:p w14:paraId="4266018F" w14:textId="3FAC5344" w:rsidR="00D21190" w:rsidRPr="002E5289" w:rsidRDefault="00D21190" w:rsidP="00F76D3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1109E">
              <w:rPr>
                <w:rFonts w:asciiTheme="minorEastAsia" w:hAnsiTheme="minorEastAsia"/>
                <w:sz w:val="18"/>
                <w:szCs w:val="18"/>
              </w:rPr>
              <w:t>KYLIN_AD_VOD_REQUEST_TOPIC_TEST1</w:t>
            </w:r>
          </w:p>
        </w:tc>
        <w:tc>
          <w:tcPr>
            <w:tcW w:w="2981" w:type="dxa"/>
          </w:tcPr>
          <w:p w14:paraId="5E5691C1" w14:textId="20C68DCA" w:rsidR="00D21190" w:rsidRPr="002E5289" w:rsidRDefault="00D21190" w:rsidP="000A6AC5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logstash输出topic：广告相关</w:t>
            </w:r>
          </w:p>
        </w:tc>
      </w:tr>
      <w:tr w:rsidR="00D21190" w:rsidRPr="002E5289" w14:paraId="1BD2B84D" w14:textId="77777777" w:rsidTr="00D10365">
        <w:trPr>
          <w:jc w:val="center"/>
        </w:trPr>
        <w:tc>
          <w:tcPr>
            <w:tcW w:w="1555" w:type="dxa"/>
            <w:vMerge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2A8F6" w14:textId="77777777" w:rsidR="00D21190" w:rsidRPr="00F76D3E" w:rsidRDefault="00D21190" w:rsidP="00F76D3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8D803" w14:textId="5FCBF749" w:rsidR="00D21190" w:rsidRPr="002E5289" w:rsidRDefault="00D21190" w:rsidP="00F76D3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1109E">
              <w:rPr>
                <w:rFonts w:asciiTheme="minorEastAsia" w:hAnsiTheme="minorEastAsia"/>
                <w:sz w:val="18"/>
                <w:szCs w:val="18"/>
              </w:rPr>
              <w:t>kylin_play_jianianhua_v2</w:t>
            </w:r>
          </w:p>
        </w:tc>
        <w:tc>
          <w:tcPr>
            <w:tcW w:w="2981" w:type="dxa"/>
          </w:tcPr>
          <w:p w14:paraId="09339B1F" w14:textId="7C3A41D1" w:rsidR="00D21190" w:rsidRPr="002E5289" w:rsidRDefault="00D21190" w:rsidP="00F76D3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logstash输出t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opic</w:t>
            </w:r>
            <w:r>
              <w:rPr>
                <w:rFonts w:asciiTheme="minorEastAsia" w:hAnsiTheme="minorEastAsia"/>
                <w:sz w:val="18"/>
                <w:szCs w:val="18"/>
              </w:rPr>
              <w:t>：嘉年华相关</w:t>
            </w:r>
          </w:p>
        </w:tc>
      </w:tr>
      <w:tr w:rsidR="00D21190" w:rsidRPr="002E5289" w14:paraId="24F0EE5B" w14:textId="77777777" w:rsidTr="00D10365">
        <w:trPr>
          <w:jc w:val="center"/>
        </w:trPr>
        <w:tc>
          <w:tcPr>
            <w:tcW w:w="155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3DC7E" w14:textId="49F4DE5E" w:rsidR="00D21190" w:rsidRPr="00F76D3E" w:rsidRDefault="00D21190" w:rsidP="00F76D3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filebeat</w:t>
            </w:r>
          </w:p>
        </w:tc>
        <w:tc>
          <w:tcPr>
            <w:tcW w:w="32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EB52D" w14:textId="76A95C4C" w:rsidR="00D21190" w:rsidRPr="002E5289" w:rsidRDefault="00094E2D" w:rsidP="00DC4F8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官方</w:t>
            </w:r>
            <w:r w:rsidR="00BE53AC">
              <w:rPr>
                <w:rFonts w:asciiTheme="minorEastAsia" w:hAnsiTheme="minorEastAsia"/>
                <w:sz w:val="18"/>
                <w:szCs w:val="18"/>
              </w:rPr>
              <w:t>安装包</w:t>
            </w:r>
            <w:r>
              <w:rPr>
                <w:rFonts w:asciiTheme="minorEastAsia" w:hAnsiTheme="minorEastAsia"/>
                <w:sz w:val="18"/>
                <w:szCs w:val="18"/>
              </w:rPr>
              <w:t>+应用配置</w:t>
            </w:r>
          </w:p>
        </w:tc>
        <w:tc>
          <w:tcPr>
            <w:tcW w:w="2981" w:type="dxa"/>
          </w:tcPr>
          <w:p w14:paraId="06F94C4E" w14:textId="5819C7DA" w:rsidR="00D21190" w:rsidRDefault="00D21190" w:rsidP="00EF31A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监听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logcenter</w:t>
            </w:r>
            <w:r>
              <w:rPr>
                <w:rFonts w:asciiTheme="minorEastAsia" w:hAnsiTheme="minorEastAsia"/>
                <w:sz w:val="18"/>
                <w:szCs w:val="18"/>
              </w:rPr>
              <w:t>日志文件</w:t>
            </w:r>
          </w:p>
        </w:tc>
      </w:tr>
      <w:tr w:rsidR="00D21190" w:rsidRPr="002E5289" w14:paraId="229543D1" w14:textId="77777777" w:rsidTr="00D10365">
        <w:trPr>
          <w:jc w:val="center"/>
        </w:trPr>
        <w:tc>
          <w:tcPr>
            <w:tcW w:w="1555" w:type="dxa"/>
            <w:vMerge w:val="restar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7211" w14:textId="5A5283A6" w:rsidR="00D21190" w:rsidRDefault="00D21190" w:rsidP="00F76D3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logstash</w:t>
            </w:r>
          </w:p>
        </w:tc>
        <w:tc>
          <w:tcPr>
            <w:tcW w:w="32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5B4BE" w14:textId="25D6E86D" w:rsidR="00D21190" w:rsidRPr="002E5289" w:rsidRDefault="00094E2D" w:rsidP="00DC4F8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官方</w:t>
            </w:r>
            <w:r w:rsidR="00BE53AC">
              <w:rPr>
                <w:rFonts w:asciiTheme="minorEastAsia" w:hAnsiTheme="minorEastAsia"/>
                <w:sz w:val="18"/>
                <w:szCs w:val="18"/>
              </w:rPr>
              <w:t>安装包</w:t>
            </w:r>
            <w:r>
              <w:rPr>
                <w:rFonts w:asciiTheme="minorEastAsia" w:hAnsiTheme="minorEastAsia"/>
                <w:sz w:val="18"/>
                <w:szCs w:val="18"/>
              </w:rPr>
              <w:t>+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应用</w:t>
            </w:r>
            <w:r>
              <w:rPr>
                <w:rFonts w:asciiTheme="minorEastAsia" w:hAnsiTheme="minorEastAsia"/>
                <w:sz w:val="18"/>
                <w:szCs w:val="18"/>
              </w:rPr>
              <w:t>配置</w:t>
            </w:r>
          </w:p>
        </w:tc>
        <w:tc>
          <w:tcPr>
            <w:tcW w:w="2981" w:type="dxa"/>
          </w:tcPr>
          <w:p w14:paraId="57B3AA33" w14:textId="193F5085" w:rsidR="00D21190" w:rsidRDefault="00D21190" w:rsidP="00EF31A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从filebeat接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收</w:t>
            </w:r>
            <w:r>
              <w:rPr>
                <w:rFonts w:asciiTheme="minorEastAsia" w:hAnsiTheme="minorEastAsia"/>
                <w:sz w:val="18"/>
                <w:szCs w:val="18"/>
              </w:rPr>
              <w:t>日志流</w:t>
            </w:r>
          </w:p>
        </w:tc>
      </w:tr>
      <w:tr w:rsidR="00D21190" w:rsidRPr="002E5289" w14:paraId="3CDF2A9B" w14:textId="77777777" w:rsidTr="00D10365">
        <w:trPr>
          <w:jc w:val="center"/>
        </w:trPr>
        <w:tc>
          <w:tcPr>
            <w:tcW w:w="1555" w:type="dxa"/>
            <w:vMerge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ECA2C" w14:textId="2A9156C4" w:rsidR="00D21190" w:rsidRPr="00F76D3E" w:rsidRDefault="00D21190" w:rsidP="00F76D3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E9FBF" w14:textId="3EAD8CC5" w:rsidR="00D21190" w:rsidRPr="002E5289" w:rsidRDefault="00094E2D" w:rsidP="00DC4F8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官方</w:t>
            </w:r>
            <w:r w:rsidR="00BE53AC">
              <w:rPr>
                <w:rFonts w:asciiTheme="minorEastAsia" w:hAnsiTheme="minorEastAsia"/>
                <w:sz w:val="18"/>
                <w:szCs w:val="18"/>
              </w:rPr>
              <w:t>安装包</w:t>
            </w:r>
            <w:r>
              <w:rPr>
                <w:rFonts w:asciiTheme="minorEastAsia" w:hAnsiTheme="minorEastAsia"/>
                <w:sz w:val="18"/>
                <w:szCs w:val="18"/>
              </w:rPr>
              <w:t>+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应用</w:t>
            </w:r>
            <w:r>
              <w:rPr>
                <w:rFonts w:asciiTheme="minorEastAsia" w:hAnsiTheme="minorEastAsia"/>
                <w:sz w:val="18"/>
                <w:szCs w:val="18"/>
              </w:rPr>
              <w:t>配置</w:t>
            </w:r>
          </w:p>
        </w:tc>
        <w:tc>
          <w:tcPr>
            <w:tcW w:w="2981" w:type="dxa"/>
          </w:tcPr>
          <w:p w14:paraId="63D35134" w14:textId="2C824609" w:rsidR="00D21190" w:rsidRDefault="00D21190" w:rsidP="006843C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完成</w:t>
            </w:r>
            <w:r>
              <w:rPr>
                <w:rFonts w:asciiTheme="minorEastAsia" w:hAnsiTheme="minorEastAsia"/>
                <w:sz w:val="18"/>
                <w:szCs w:val="18"/>
              </w:rPr>
              <w:t>topic的过滤切分</w:t>
            </w:r>
          </w:p>
        </w:tc>
      </w:tr>
      <w:tr w:rsidR="00D21190" w:rsidRPr="002E5289" w14:paraId="7B7AE300" w14:textId="77777777" w:rsidTr="00D10365">
        <w:trPr>
          <w:jc w:val="center"/>
        </w:trPr>
        <w:tc>
          <w:tcPr>
            <w:tcW w:w="1555" w:type="dxa"/>
            <w:vMerge w:val="restar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AE66" w14:textId="1F7EA2BC" w:rsidR="00D21190" w:rsidRPr="00F76D3E" w:rsidRDefault="00D21190" w:rsidP="00F76D3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76D3E">
              <w:rPr>
                <w:rFonts w:asciiTheme="minorEastAsia" w:hAnsiTheme="minorEastAsia"/>
                <w:sz w:val="18"/>
                <w:szCs w:val="18"/>
              </w:rPr>
              <w:t>forest</w:t>
            </w:r>
          </w:p>
        </w:tc>
        <w:tc>
          <w:tcPr>
            <w:tcW w:w="32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583C0" w14:textId="77777777" w:rsidR="00D21190" w:rsidRPr="002E5289" w:rsidRDefault="00D21190" w:rsidP="00DC4F8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981" w:type="dxa"/>
          </w:tcPr>
          <w:p w14:paraId="48BC50F7" w14:textId="2AB94C75" w:rsidR="00D21190" w:rsidRDefault="00D21190" w:rsidP="00EF31A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微鲸电视猫数据转换清洗</w:t>
            </w:r>
          </w:p>
        </w:tc>
      </w:tr>
      <w:tr w:rsidR="00590418" w:rsidRPr="002E5289" w14:paraId="3F845601" w14:textId="21335F10" w:rsidTr="00590418">
        <w:trPr>
          <w:jc w:val="center"/>
        </w:trPr>
        <w:tc>
          <w:tcPr>
            <w:tcW w:w="1555" w:type="dxa"/>
            <w:vMerge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804C" w14:textId="7E47DB45" w:rsidR="00D21190" w:rsidRPr="00F76D3E" w:rsidRDefault="00D21190" w:rsidP="00F76D3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A5531" w14:textId="77777777" w:rsidR="00D21190" w:rsidRDefault="00D21190" w:rsidP="00DC4F8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E5289">
              <w:rPr>
                <w:rFonts w:asciiTheme="minorEastAsia" w:hAnsiTheme="minorEastAsia"/>
                <w:sz w:val="18"/>
                <w:szCs w:val="18"/>
              </w:rPr>
              <w:t>2-22：spark</w:t>
            </w:r>
            <w:r>
              <w:rPr>
                <w:rFonts w:asciiTheme="minorEastAsia" w:hAnsiTheme="minorEastAsia"/>
                <w:sz w:val="18"/>
                <w:szCs w:val="18"/>
              </w:rPr>
              <w:t>用户</w:t>
            </w:r>
          </w:p>
          <w:p w14:paraId="4705AB2A" w14:textId="6AAE424A" w:rsidR="00D21190" w:rsidRPr="002E5289" w:rsidRDefault="00D21190" w:rsidP="00044E48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E5289">
              <w:rPr>
                <w:rFonts w:asciiTheme="minorEastAsia" w:hAnsiTheme="minorEastAsia"/>
                <w:sz w:val="18"/>
                <w:szCs w:val="18"/>
              </w:rPr>
              <w:t>/home/spark/thor/</w:t>
            </w:r>
          </w:p>
        </w:tc>
        <w:tc>
          <w:tcPr>
            <w:tcW w:w="2981" w:type="dxa"/>
          </w:tcPr>
          <w:p w14:paraId="36221214" w14:textId="5984B02F" w:rsidR="00D21190" w:rsidRDefault="00D21190" w:rsidP="00EF31A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雷神业务数据</w:t>
            </w:r>
            <w:r w:rsidR="00194AF5">
              <w:rPr>
                <w:rFonts w:asciiTheme="minorEastAsia" w:hAnsiTheme="minorEastAsia"/>
                <w:sz w:val="18"/>
                <w:szCs w:val="18"/>
              </w:rPr>
              <w:t>转换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清洗</w:t>
            </w:r>
          </w:p>
          <w:p w14:paraId="4AD2A9C6" w14:textId="26E4E496" w:rsidR="00D21190" w:rsidRPr="002E5289" w:rsidRDefault="00D21190" w:rsidP="00EF31A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21190" w:rsidRPr="002E5289" w14:paraId="4A7F074C" w14:textId="0EC7FD48" w:rsidTr="00D10365">
        <w:trPr>
          <w:jc w:val="center"/>
        </w:trPr>
        <w:tc>
          <w:tcPr>
            <w:tcW w:w="155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5560" w14:textId="77777777" w:rsidR="00D21190" w:rsidRPr="00F76D3E" w:rsidRDefault="00D21190" w:rsidP="00F76D3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76D3E">
              <w:rPr>
                <w:rFonts w:asciiTheme="minorEastAsia" w:hAnsiTheme="minorEastAsia"/>
                <w:sz w:val="18"/>
                <w:szCs w:val="18"/>
              </w:rPr>
              <w:t>kylin</w:t>
            </w:r>
          </w:p>
        </w:tc>
        <w:tc>
          <w:tcPr>
            <w:tcW w:w="32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F88D" w14:textId="1366C46D" w:rsidR="00D21190" w:rsidRPr="002E5289" w:rsidRDefault="00D21190" w:rsidP="00F76D3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参见kylin安装部署手册</w:t>
            </w:r>
          </w:p>
        </w:tc>
        <w:tc>
          <w:tcPr>
            <w:tcW w:w="2981" w:type="dxa"/>
          </w:tcPr>
          <w:p w14:paraId="294C594C" w14:textId="6C3F3679" w:rsidR="00D21190" w:rsidRDefault="00D21190" w:rsidP="00F76D3E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kylin</w:t>
            </w:r>
            <w:r>
              <w:rPr>
                <w:rFonts w:asciiTheme="minorEastAsia" w:hAnsiTheme="minorEastAsia"/>
                <w:sz w:val="18"/>
                <w:szCs w:val="18"/>
              </w:rPr>
              <w:t>数据结构信息参见confluence：</w:t>
            </w:r>
            <w:r w:rsidRPr="0075105C">
              <w:rPr>
                <w:rFonts w:asciiTheme="minorEastAsia" w:hAnsiTheme="minorEastAsia"/>
                <w:sz w:val="18"/>
                <w:szCs w:val="18"/>
              </w:rPr>
              <w:t>http://172.16.17.100:8090/pages/viewpage.action?pageId=4423748</w:t>
            </w:r>
          </w:p>
        </w:tc>
      </w:tr>
      <w:tr w:rsidR="00D21190" w:rsidRPr="002E5289" w14:paraId="45295282" w14:textId="710A7D8A" w:rsidTr="00D10365">
        <w:trPr>
          <w:jc w:val="center"/>
        </w:trPr>
        <w:tc>
          <w:tcPr>
            <w:tcW w:w="155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639B" w14:textId="6C14B0B0" w:rsidR="00D21190" w:rsidRPr="00F76D3E" w:rsidRDefault="001E1E14" w:rsidP="00F76D3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76D3E">
              <w:rPr>
                <w:rFonts w:asciiTheme="minorEastAsia" w:hAnsiTheme="minorEastAsia"/>
                <w:sz w:val="18"/>
                <w:szCs w:val="18"/>
              </w:rPr>
              <w:t>WhaleyThorProbe</w:t>
            </w:r>
          </w:p>
        </w:tc>
        <w:tc>
          <w:tcPr>
            <w:tcW w:w="326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EB15" w14:textId="34A834E7" w:rsidR="00D21190" w:rsidRPr="00F76D3E" w:rsidRDefault="00D21190" w:rsidP="00F76D3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76D3E">
              <w:rPr>
                <w:rFonts w:asciiTheme="minorEastAsia" w:hAnsiTheme="minorEastAsia"/>
                <w:sz w:val="18"/>
                <w:szCs w:val="18"/>
              </w:rPr>
              <w:t>10.10.1.1 hadoop用户</w:t>
            </w:r>
          </w:p>
          <w:p w14:paraId="6C1A39D3" w14:textId="34025D42" w:rsidR="00D21190" w:rsidRPr="00F76D3E" w:rsidRDefault="00D21190" w:rsidP="00F76D3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76D3E">
              <w:rPr>
                <w:rFonts w:asciiTheme="minorEastAsia" w:hAnsiTheme="minorEastAsia"/>
                <w:sz w:val="18"/>
                <w:szCs w:val="18"/>
              </w:rPr>
              <w:t>/hadoopecosystem/thor</w:t>
            </w:r>
          </w:p>
        </w:tc>
        <w:tc>
          <w:tcPr>
            <w:tcW w:w="2981" w:type="dxa"/>
          </w:tcPr>
          <w:p w14:paraId="3A7F1B88" w14:textId="5799CFDC" w:rsidR="00D21190" w:rsidRPr="00F76D3E" w:rsidRDefault="00D21190" w:rsidP="00F76D3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雷神数据推送程序</w:t>
            </w:r>
            <w:r w:rsidRPr="00F76D3E">
              <w:rPr>
                <w:rFonts w:asciiTheme="minorEastAsia" w:hAnsiTheme="minorEastAsia"/>
                <w:sz w:val="18"/>
                <w:szCs w:val="18"/>
              </w:rPr>
              <w:t>WhaleyThorProbe</w:t>
            </w:r>
          </w:p>
        </w:tc>
      </w:tr>
    </w:tbl>
    <w:p w14:paraId="02988E1A" w14:textId="77777777" w:rsidR="0063546C" w:rsidRDefault="0063546C" w:rsidP="0063546C">
      <w:pPr>
        <w:ind w:left="480"/>
      </w:pPr>
    </w:p>
    <w:p w14:paraId="0CD0960D" w14:textId="54CEFE61" w:rsidR="001377B2" w:rsidRDefault="000C48C6" w:rsidP="001377B2">
      <w:pPr>
        <w:pStyle w:val="3"/>
        <w:rPr>
          <w:sz w:val="24"/>
          <w:szCs w:val="24"/>
        </w:rPr>
      </w:pPr>
      <w:bookmarkStart w:id="34" w:name="_Toc468461423"/>
      <w:r>
        <w:rPr>
          <w:sz w:val="24"/>
          <w:szCs w:val="24"/>
        </w:rPr>
        <w:t>4.7</w:t>
      </w:r>
      <w:r w:rsidR="001377B2">
        <w:rPr>
          <w:sz w:val="24"/>
          <w:szCs w:val="24"/>
        </w:rPr>
        <w:t>.2</w:t>
      </w:r>
      <w:r w:rsidR="001377B2" w:rsidRPr="00BB71E1">
        <w:rPr>
          <w:sz w:val="24"/>
          <w:szCs w:val="24"/>
        </w:rPr>
        <w:t xml:space="preserve"> </w:t>
      </w:r>
      <w:r w:rsidR="001377B2">
        <w:rPr>
          <w:rFonts w:hint="eastAsia"/>
          <w:sz w:val="24"/>
          <w:szCs w:val="24"/>
        </w:rPr>
        <w:t>迁移</w:t>
      </w:r>
      <w:r w:rsidR="001377B2">
        <w:rPr>
          <w:sz w:val="24"/>
          <w:szCs w:val="24"/>
        </w:rPr>
        <w:t>步骤</w:t>
      </w:r>
      <w:bookmarkEnd w:id="34"/>
    </w:p>
    <w:p w14:paraId="39191F1B" w14:textId="77777777" w:rsidR="001377B2" w:rsidRDefault="001377B2" w:rsidP="006248AC">
      <w:pPr>
        <w:numPr>
          <w:ilvl w:val="0"/>
          <w:numId w:val="2"/>
        </w:numPr>
        <w:ind w:left="426"/>
      </w:pPr>
      <w:r>
        <w:rPr>
          <w:rFonts w:hint="eastAsia"/>
        </w:rPr>
        <w:t>前置条件</w:t>
      </w:r>
    </w:p>
    <w:p w14:paraId="4CCBB87B" w14:textId="63944D20" w:rsidR="00BD10CA" w:rsidRPr="001B5F57" w:rsidRDefault="00BD10CA" w:rsidP="006248AC">
      <w:pPr>
        <w:numPr>
          <w:ilvl w:val="0"/>
          <w:numId w:val="20"/>
        </w:numPr>
        <w:ind w:hanging="54"/>
        <w:rPr>
          <w:rFonts w:asciiTheme="minorEastAsia" w:hAnsiTheme="minorEastAsia"/>
        </w:rPr>
      </w:pPr>
      <w:r w:rsidRPr="001B5F57">
        <w:rPr>
          <w:rFonts w:asciiTheme="minorEastAsia" w:hAnsiTheme="minorEastAsia" w:hint="eastAsia"/>
        </w:rPr>
        <w:t>日志流</w:t>
      </w:r>
      <w:r w:rsidRPr="001B5F57">
        <w:rPr>
          <w:rFonts w:asciiTheme="minorEastAsia" w:hAnsiTheme="minorEastAsia"/>
        </w:rPr>
        <w:t>收集组件迁移：</w:t>
      </w:r>
      <w:r w:rsidR="00761755" w:rsidRPr="001B5F57">
        <w:rPr>
          <w:rFonts w:asciiTheme="minorEastAsia" w:hAnsiTheme="minorEastAsia"/>
        </w:rPr>
        <w:t>监听日志流收集组件中的logcenter组件产生的日志文件</w:t>
      </w:r>
      <w:r w:rsidRPr="001B5F57">
        <w:rPr>
          <w:rFonts w:asciiTheme="minorEastAsia" w:hAnsiTheme="minorEastAsia"/>
        </w:rPr>
        <w:t>，</w:t>
      </w:r>
      <w:r w:rsidR="00761755" w:rsidRPr="001B5F57">
        <w:rPr>
          <w:rFonts w:asciiTheme="minorEastAsia" w:hAnsiTheme="minorEastAsia"/>
        </w:rPr>
        <w:t>通过fileb</w:t>
      </w:r>
      <w:r w:rsidR="00761755" w:rsidRPr="001B5F57">
        <w:rPr>
          <w:rFonts w:asciiTheme="minorEastAsia" w:hAnsiTheme="minorEastAsia" w:hint="eastAsia"/>
        </w:rPr>
        <w:t>eat</w:t>
      </w:r>
      <w:r w:rsidR="00761755" w:rsidRPr="001B5F57">
        <w:rPr>
          <w:rFonts w:asciiTheme="minorEastAsia" w:hAnsiTheme="minorEastAsia"/>
        </w:rPr>
        <w:t>+</w:t>
      </w:r>
      <w:r w:rsidR="00761755" w:rsidRPr="001B5F57">
        <w:rPr>
          <w:rFonts w:asciiTheme="minorEastAsia" w:hAnsiTheme="minorEastAsia" w:hint="eastAsia"/>
        </w:rPr>
        <w:t>logstash</w:t>
      </w:r>
      <w:r w:rsidR="00761755" w:rsidRPr="001B5F57">
        <w:rPr>
          <w:rFonts w:asciiTheme="minorEastAsia" w:hAnsiTheme="minorEastAsia"/>
        </w:rPr>
        <w:t>实时写入kafka</w:t>
      </w:r>
    </w:p>
    <w:p w14:paraId="24181305" w14:textId="36C8B64C" w:rsidR="00DB5769" w:rsidRPr="00921B27" w:rsidRDefault="00DB5769" w:rsidP="006248AC">
      <w:pPr>
        <w:numPr>
          <w:ilvl w:val="0"/>
          <w:numId w:val="20"/>
        </w:numPr>
        <w:ind w:hanging="54"/>
        <w:rPr>
          <w:rFonts w:asciiTheme="minorEastAsia" w:hAnsiTheme="minorEastAsia"/>
        </w:rPr>
      </w:pPr>
      <w:r w:rsidRPr="001B5F57">
        <w:rPr>
          <w:rFonts w:asciiTheme="minorEastAsia" w:hAnsiTheme="minorEastAsia" w:hint="eastAsia"/>
        </w:rPr>
        <w:t>Kafka</w:t>
      </w:r>
      <w:r w:rsidRPr="001B5F57">
        <w:rPr>
          <w:rFonts w:asciiTheme="minorEastAsia" w:hAnsiTheme="minorEastAsia"/>
        </w:rPr>
        <w:t>集群迁移：依赖于组件清单所列topic，</w:t>
      </w:r>
      <w:r w:rsidR="00DD7358" w:rsidRPr="001B5F57">
        <w:rPr>
          <w:rFonts w:asciiTheme="minorEastAsia" w:hAnsiTheme="minorEastAsia"/>
        </w:rPr>
        <w:t>但无</w:t>
      </w:r>
      <w:r w:rsidRPr="001B5F57">
        <w:rPr>
          <w:rFonts w:asciiTheme="minorEastAsia" w:hAnsiTheme="minorEastAsia" w:hint="eastAsia"/>
        </w:rPr>
        <w:t>需</w:t>
      </w:r>
      <w:r w:rsidRPr="001B5F57">
        <w:rPr>
          <w:rFonts w:asciiTheme="minorEastAsia" w:hAnsiTheme="minorEastAsia"/>
        </w:rPr>
        <w:t>迁移历史数据</w:t>
      </w:r>
      <w:r w:rsidR="00DD7358" w:rsidRPr="001B5F57">
        <w:rPr>
          <w:rFonts w:asciiTheme="minorEastAsia" w:hAnsiTheme="minorEastAsia"/>
        </w:rPr>
        <w:t>，</w:t>
      </w:r>
      <w:r w:rsidR="00DD7358" w:rsidRPr="001B5F57">
        <w:rPr>
          <w:rFonts w:asciiTheme="minorEastAsia" w:hAnsiTheme="minorEastAsia" w:hint="eastAsia"/>
        </w:rPr>
        <w:t>topic</w:t>
      </w:r>
      <w:r w:rsidR="00DD7358" w:rsidRPr="001B5F57">
        <w:rPr>
          <w:rFonts w:asciiTheme="minorEastAsia" w:hAnsiTheme="minorEastAsia"/>
        </w:rPr>
        <w:t>的元</w:t>
      </w:r>
      <w:r w:rsidR="00DD7358" w:rsidRPr="00921B27">
        <w:rPr>
          <w:rFonts w:asciiTheme="minorEastAsia" w:hAnsiTheme="minorEastAsia"/>
        </w:rPr>
        <w:t>数据迁移参考Kafka集群迁移手册</w:t>
      </w:r>
    </w:p>
    <w:p w14:paraId="2A2AC3EB" w14:textId="48B97F30" w:rsidR="00F103BA" w:rsidRDefault="00C54911" w:rsidP="006248AC">
      <w:pPr>
        <w:numPr>
          <w:ilvl w:val="0"/>
          <w:numId w:val="20"/>
        </w:numPr>
        <w:ind w:hanging="54"/>
        <w:rPr>
          <w:rFonts w:asciiTheme="minorEastAsia" w:hAnsiTheme="minorEastAsia"/>
          <w:szCs w:val="21"/>
        </w:rPr>
      </w:pPr>
      <w:r w:rsidRPr="00921B27">
        <w:rPr>
          <w:rFonts w:asciiTheme="minorEastAsia" w:hAnsiTheme="minorEastAsia"/>
        </w:rPr>
        <w:t>雷神数据接收接口</w:t>
      </w:r>
      <w:r w:rsidRPr="00921B27">
        <w:rPr>
          <w:rFonts w:asciiTheme="minorEastAsia" w:hAnsiTheme="minorEastAsia"/>
          <w:szCs w:val="21"/>
        </w:rPr>
        <w:t>：</w:t>
      </w:r>
      <w:r w:rsidR="001C12FF" w:rsidRPr="00921B27">
        <w:rPr>
          <w:rFonts w:asciiTheme="minorEastAsia" w:hAnsiTheme="minorEastAsia"/>
          <w:szCs w:val="21"/>
        </w:rPr>
        <w:t>WhaleyThorProbe程序定期将kylin产生的雷神数据推送给</w:t>
      </w:r>
      <w:r w:rsidR="001C12FF" w:rsidRPr="00921B27">
        <w:rPr>
          <w:rFonts w:asciiTheme="minorEastAsia" w:hAnsiTheme="minorEastAsia" w:hint="eastAsia"/>
          <w:szCs w:val="21"/>
        </w:rPr>
        <w:t>该</w:t>
      </w:r>
      <w:r w:rsidR="001C12FF" w:rsidRPr="00921B27">
        <w:rPr>
          <w:rFonts w:asciiTheme="minorEastAsia" w:hAnsiTheme="minorEastAsia"/>
          <w:szCs w:val="21"/>
        </w:rPr>
        <w:t>接口</w:t>
      </w:r>
      <w:r w:rsidR="008D343C">
        <w:rPr>
          <w:rFonts w:asciiTheme="minorEastAsia" w:hAnsiTheme="minorEastAsia"/>
          <w:szCs w:val="21"/>
        </w:rPr>
        <w:t>，</w:t>
      </w:r>
      <w:r w:rsidR="008D343C">
        <w:rPr>
          <w:rFonts w:asciiTheme="minorEastAsia" w:hAnsiTheme="minorEastAsia" w:hint="eastAsia"/>
          <w:szCs w:val="21"/>
        </w:rPr>
        <w:t>该</w:t>
      </w:r>
      <w:r w:rsidR="008D343C">
        <w:rPr>
          <w:rFonts w:asciiTheme="minorEastAsia" w:hAnsiTheme="minorEastAsia"/>
          <w:szCs w:val="21"/>
        </w:rPr>
        <w:t>接口由应用平台组</w:t>
      </w:r>
      <w:r w:rsidR="008D343C">
        <w:rPr>
          <w:rFonts w:asciiTheme="minorEastAsia" w:hAnsiTheme="minorEastAsia" w:hint="eastAsia"/>
          <w:szCs w:val="21"/>
        </w:rPr>
        <w:t>负责</w:t>
      </w:r>
      <w:r w:rsidR="008D343C">
        <w:rPr>
          <w:rFonts w:asciiTheme="minorEastAsia" w:hAnsiTheme="minorEastAsia"/>
          <w:szCs w:val="21"/>
        </w:rPr>
        <w:t>，</w:t>
      </w:r>
      <w:r w:rsidR="008D343C">
        <w:rPr>
          <w:rFonts w:asciiTheme="minorEastAsia" w:hAnsiTheme="minorEastAsia" w:hint="eastAsia"/>
          <w:szCs w:val="21"/>
        </w:rPr>
        <w:t>对接</w:t>
      </w:r>
      <w:r w:rsidR="008D343C">
        <w:rPr>
          <w:rFonts w:asciiTheme="minorEastAsia" w:hAnsiTheme="minorEastAsia"/>
          <w:szCs w:val="21"/>
        </w:rPr>
        <w:t>人索湘云</w:t>
      </w:r>
    </w:p>
    <w:p w14:paraId="5901A862" w14:textId="52D9A85B" w:rsidR="0014256C" w:rsidRPr="00921B27" w:rsidRDefault="0014256C" w:rsidP="006248AC">
      <w:pPr>
        <w:numPr>
          <w:ilvl w:val="0"/>
          <w:numId w:val="20"/>
        </w:numPr>
        <w:ind w:hanging="54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kylin集群迁移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参见</w:t>
      </w:r>
      <w:r>
        <w:rPr>
          <w:rFonts w:asciiTheme="minorEastAsia" w:hAnsiTheme="minorEastAsia"/>
          <w:szCs w:val="21"/>
        </w:rPr>
        <w:t>kylin迁移部署手册</w:t>
      </w:r>
    </w:p>
    <w:p w14:paraId="0962FFB9" w14:textId="77777777" w:rsidR="004C31BB" w:rsidRDefault="004C31BB" w:rsidP="004C31BB">
      <w:pPr>
        <w:ind w:left="426"/>
      </w:pPr>
    </w:p>
    <w:p w14:paraId="13CB12FF" w14:textId="77777777" w:rsidR="001377B2" w:rsidRDefault="001377B2" w:rsidP="006248AC">
      <w:pPr>
        <w:numPr>
          <w:ilvl w:val="0"/>
          <w:numId w:val="2"/>
        </w:numPr>
        <w:ind w:left="426"/>
      </w:pPr>
      <w:r>
        <w:rPr>
          <w:rFonts w:hint="eastAsia"/>
        </w:rPr>
        <w:t>迁移步骤</w:t>
      </w:r>
    </w:p>
    <w:p w14:paraId="27107E7A" w14:textId="77777777" w:rsidR="00347004" w:rsidRDefault="00347004" w:rsidP="006248AC">
      <w:pPr>
        <w:pStyle w:val="12"/>
        <w:numPr>
          <w:ilvl w:val="0"/>
          <w:numId w:val="21"/>
        </w:numPr>
        <w:ind w:firstLineChars="0" w:hanging="54"/>
        <w:jc w:val="left"/>
        <w:rPr>
          <w:rFonts w:asciiTheme="minorEastAsia" w:hAnsiTheme="minorEastAsia"/>
          <w:szCs w:val="21"/>
        </w:rPr>
      </w:pPr>
      <w:r w:rsidRPr="00B6003E">
        <w:rPr>
          <w:rFonts w:asciiTheme="minorEastAsia" w:hAnsiTheme="minorEastAsia"/>
        </w:rPr>
        <w:t>前置条件</w:t>
      </w:r>
      <w:r w:rsidRPr="00B6003E">
        <w:rPr>
          <w:rFonts w:asciiTheme="minorEastAsia" w:hAnsiTheme="minorEastAsia" w:hint="eastAsia"/>
        </w:rPr>
        <w:t>检查</w:t>
      </w:r>
      <w:r w:rsidRPr="00B6003E">
        <w:rPr>
          <w:rFonts w:asciiTheme="minorEastAsia" w:hAnsiTheme="minorEastAsia"/>
        </w:rPr>
        <w:t>：</w:t>
      </w:r>
      <w:r w:rsidRPr="00B6003E">
        <w:rPr>
          <w:rFonts w:asciiTheme="minorEastAsia" w:hAnsiTheme="minorEastAsia" w:hint="eastAsia"/>
        </w:rPr>
        <w:t>核</w:t>
      </w:r>
      <w:r w:rsidRPr="00A270B6">
        <w:rPr>
          <w:rFonts w:asciiTheme="minorEastAsia" w:hAnsiTheme="minorEastAsia" w:hint="eastAsia"/>
          <w:szCs w:val="21"/>
        </w:rPr>
        <w:t>实</w:t>
      </w:r>
      <w:r w:rsidRPr="00A270B6">
        <w:rPr>
          <w:rFonts w:asciiTheme="minorEastAsia" w:hAnsiTheme="minorEastAsia"/>
          <w:szCs w:val="21"/>
        </w:rPr>
        <w:t>各个前置条件</w:t>
      </w:r>
      <w:r w:rsidRPr="00A270B6">
        <w:rPr>
          <w:rFonts w:asciiTheme="minorEastAsia" w:hAnsiTheme="minorEastAsia" w:hint="eastAsia"/>
          <w:szCs w:val="21"/>
        </w:rPr>
        <w:t>是否</w:t>
      </w:r>
      <w:r w:rsidRPr="00A270B6">
        <w:rPr>
          <w:rFonts w:asciiTheme="minorEastAsia" w:hAnsiTheme="minorEastAsia"/>
          <w:szCs w:val="21"/>
        </w:rPr>
        <w:t>满足要求</w:t>
      </w:r>
    </w:p>
    <w:p w14:paraId="497F67D5" w14:textId="6FC98F95" w:rsidR="0098719C" w:rsidRDefault="004A7314" w:rsidP="006248AC">
      <w:pPr>
        <w:pStyle w:val="12"/>
        <w:numPr>
          <w:ilvl w:val="0"/>
          <w:numId w:val="21"/>
        </w:numPr>
        <w:ind w:firstLineChars="0" w:hanging="54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filebeat</w:t>
      </w:r>
      <w:r>
        <w:rPr>
          <w:rFonts w:asciiTheme="minorEastAsia" w:hAnsiTheme="minorEastAsia" w:hint="eastAsia"/>
          <w:szCs w:val="21"/>
        </w:rPr>
        <w:t>部署</w:t>
      </w:r>
      <w:r>
        <w:rPr>
          <w:rFonts w:asciiTheme="minorEastAsia" w:hAnsiTheme="minorEastAsia"/>
          <w:szCs w:val="21"/>
        </w:rPr>
        <w:t>：</w:t>
      </w:r>
      <w:r w:rsidR="009B1316">
        <w:rPr>
          <w:rFonts w:asciiTheme="minorEastAsia" w:hAnsiTheme="minorEastAsia" w:hint="eastAsia"/>
          <w:szCs w:val="21"/>
        </w:rPr>
        <w:t>在</w:t>
      </w:r>
      <w:r w:rsidR="009B1316">
        <w:rPr>
          <w:rFonts w:asciiTheme="minorEastAsia" w:hAnsiTheme="minorEastAsia"/>
          <w:szCs w:val="21"/>
        </w:rPr>
        <w:t>每个logcenter组件服务器上对应部署一套filebeat</w:t>
      </w:r>
      <w:r w:rsidR="0003681D">
        <w:rPr>
          <w:rFonts w:asciiTheme="minorEastAsia" w:hAnsiTheme="minorEastAsia"/>
          <w:szCs w:val="21"/>
        </w:rPr>
        <w:t>服务</w:t>
      </w:r>
    </w:p>
    <w:p w14:paraId="7EA17B4D" w14:textId="0A27C628" w:rsidR="004A7314" w:rsidRPr="00A270B6" w:rsidRDefault="004A7314" w:rsidP="006248AC">
      <w:pPr>
        <w:pStyle w:val="12"/>
        <w:numPr>
          <w:ilvl w:val="0"/>
          <w:numId w:val="21"/>
        </w:numPr>
        <w:ind w:firstLineChars="0" w:hanging="54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logst</w:t>
      </w:r>
      <w:r>
        <w:rPr>
          <w:rFonts w:asciiTheme="minorEastAsia" w:hAnsiTheme="minorEastAsia"/>
          <w:szCs w:val="21"/>
        </w:rPr>
        <w:t>as</w:t>
      </w:r>
      <w:r>
        <w:rPr>
          <w:rFonts w:asciiTheme="minorEastAsia" w:hAnsiTheme="minorEastAsia" w:hint="eastAsia"/>
          <w:szCs w:val="21"/>
        </w:rPr>
        <w:t>h</w:t>
      </w:r>
      <w:r>
        <w:rPr>
          <w:rFonts w:asciiTheme="minorEastAsia" w:hAnsiTheme="minorEastAsia"/>
          <w:szCs w:val="21"/>
        </w:rPr>
        <w:t>部署：逻辑上</w:t>
      </w:r>
      <w:r>
        <w:rPr>
          <w:rFonts w:asciiTheme="minorEastAsia" w:hAnsiTheme="minorEastAsia" w:hint="eastAsia"/>
          <w:szCs w:val="21"/>
        </w:rPr>
        <w:t>logstash</w:t>
      </w:r>
      <w:r>
        <w:rPr>
          <w:rFonts w:asciiTheme="minorEastAsia" w:hAnsiTheme="minorEastAsia"/>
          <w:szCs w:val="21"/>
        </w:rPr>
        <w:t>有两套实例，一套和filebeat对接，</w:t>
      </w:r>
      <w:r>
        <w:rPr>
          <w:rFonts w:asciiTheme="minorEastAsia" w:hAnsiTheme="minorEastAsia" w:hint="eastAsia"/>
          <w:szCs w:val="21"/>
        </w:rPr>
        <w:t>一套</w:t>
      </w:r>
      <w:r>
        <w:rPr>
          <w:rFonts w:asciiTheme="minorEastAsia" w:hAnsiTheme="minorEastAsia"/>
          <w:szCs w:val="21"/>
        </w:rPr>
        <w:t>用作topic的过滤切分，物理部署上</w:t>
      </w:r>
      <w:r w:rsidR="004A195A">
        <w:rPr>
          <w:rFonts w:asciiTheme="minorEastAsia" w:hAnsiTheme="minorEastAsia"/>
          <w:szCs w:val="21"/>
        </w:rPr>
        <w:t>分离部署还是整合部署，</w:t>
      </w:r>
      <w:r w:rsidR="004A195A">
        <w:rPr>
          <w:rFonts w:asciiTheme="minorEastAsia" w:hAnsiTheme="minorEastAsia" w:hint="eastAsia"/>
          <w:szCs w:val="21"/>
        </w:rPr>
        <w:t>遵循</w:t>
      </w:r>
      <w:r w:rsidR="004A195A">
        <w:rPr>
          <w:rFonts w:asciiTheme="minorEastAsia" w:hAnsiTheme="minorEastAsia"/>
          <w:szCs w:val="21"/>
        </w:rPr>
        <w:t>运维规划</w:t>
      </w:r>
    </w:p>
    <w:p w14:paraId="225D9208" w14:textId="1B1A8169" w:rsidR="0093726D" w:rsidRPr="00373974" w:rsidRDefault="0093726D" w:rsidP="006248AC">
      <w:pPr>
        <w:pStyle w:val="12"/>
        <w:numPr>
          <w:ilvl w:val="0"/>
          <w:numId w:val="21"/>
        </w:numPr>
        <w:ind w:firstLineChars="0" w:hanging="54"/>
        <w:jc w:val="left"/>
        <w:rPr>
          <w:rFonts w:asciiTheme="minorEastAsia" w:hAnsiTheme="minorEastAsia"/>
          <w:szCs w:val="21"/>
        </w:rPr>
      </w:pPr>
      <w:r w:rsidRPr="00A270B6">
        <w:rPr>
          <w:rFonts w:asciiTheme="minorEastAsia" w:hAnsiTheme="minorEastAsia" w:hint="eastAsia"/>
          <w:szCs w:val="21"/>
        </w:rPr>
        <w:t>forest</w:t>
      </w:r>
      <w:r w:rsidRPr="00A270B6">
        <w:rPr>
          <w:rFonts w:asciiTheme="minorEastAsia" w:hAnsiTheme="minorEastAsia"/>
          <w:szCs w:val="21"/>
        </w:rPr>
        <w:t>程序部署：</w:t>
      </w:r>
      <w:r w:rsidR="00590418" w:rsidRPr="00A270B6">
        <w:rPr>
          <w:rFonts w:asciiTheme="minorEastAsia" w:hAnsiTheme="minorEastAsia"/>
          <w:szCs w:val="21"/>
        </w:rPr>
        <w:t>包括微鲸电视猫数据转换清洗、雷神业务数据转换清洗</w:t>
      </w:r>
      <w:r w:rsidR="00CF2813" w:rsidRPr="00A270B6">
        <w:rPr>
          <w:rFonts w:asciiTheme="minorEastAsia" w:hAnsiTheme="minorEastAsia"/>
          <w:szCs w:val="21"/>
        </w:rPr>
        <w:t>两个实例的</w:t>
      </w:r>
      <w:r w:rsidR="00CF2813" w:rsidRPr="00373974">
        <w:rPr>
          <w:rFonts w:asciiTheme="minorEastAsia" w:hAnsiTheme="minorEastAsia"/>
          <w:szCs w:val="21"/>
        </w:rPr>
        <w:t>部署</w:t>
      </w:r>
    </w:p>
    <w:p w14:paraId="18D3BA3D" w14:textId="5C90ACC8" w:rsidR="00987841" w:rsidRPr="00373974" w:rsidRDefault="004A2A8B" w:rsidP="006248AC">
      <w:pPr>
        <w:pStyle w:val="12"/>
        <w:numPr>
          <w:ilvl w:val="0"/>
          <w:numId w:val="21"/>
        </w:numPr>
        <w:ind w:firstLineChars="0" w:hanging="54"/>
        <w:jc w:val="left"/>
        <w:rPr>
          <w:rFonts w:asciiTheme="minorEastAsia" w:hAnsiTheme="minorEastAsia"/>
          <w:szCs w:val="21"/>
        </w:rPr>
      </w:pPr>
      <w:r w:rsidRPr="00373974">
        <w:rPr>
          <w:rFonts w:asciiTheme="minorEastAsia" w:hAnsiTheme="minorEastAsia"/>
          <w:szCs w:val="21"/>
        </w:rPr>
        <w:t>kylin</w:t>
      </w:r>
      <w:r w:rsidR="00FE5E5E" w:rsidRPr="00373974">
        <w:rPr>
          <w:rFonts w:asciiTheme="minorEastAsia" w:hAnsiTheme="minorEastAsia"/>
          <w:szCs w:val="21"/>
        </w:rPr>
        <w:t xml:space="preserve"> </w:t>
      </w:r>
      <w:r w:rsidR="00FE5E5E" w:rsidRPr="00373974">
        <w:rPr>
          <w:rFonts w:asciiTheme="minorEastAsia" w:hAnsiTheme="minorEastAsia" w:hint="eastAsia"/>
          <w:szCs w:val="21"/>
        </w:rPr>
        <w:t>Cube作业</w:t>
      </w:r>
      <w:r w:rsidR="00FE5E5E" w:rsidRPr="00373974">
        <w:rPr>
          <w:rFonts w:asciiTheme="minorEastAsia" w:hAnsiTheme="minorEastAsia"/>
          <w:szCs w:val="21"/>
        </w:rPr>
        <w:t>部署</w:t>
      </w:r>
      <w:r w:rsidRPr="00373974">
        <w:rPr>
          <w:rFonts w:asciiTheme="minorEastAsia" w:hAnsiTheme="minorEastAsia"/>
          <w:szCs w:val="21"/>
        </w:rPr>
        <w:t>：</w:t>
      </w:r>
      <w:r w:rsidR="008D343C" w:rsidRPr="00373974">
        <w:rPr>
          <w:rFonts w:asciiTheme="minorEastAsia" w:hAnsiTheme="minorEastAsia"/>
          <w:szCs w:val="21"/>
        </w:rPr>
        <w:t>集群迁移</w:t>
      </w:r>
      <w:r w:rsidR="00183099" w:rsidRPr="00373974">
        <w:rPr>
          <w:rFonts w:asciiTheme="minorEastAsia" w:hAnsiTheme="minorEastAsia"/>
          <w:szCs w:val="21"/>
        </w:rPr>
        <w:t>完毕后，</w:t>
      </w:r>
      <w:r w:rsidR="00E227EB" w:rsidRPr="00373974">
        <w:rPr>
          <w:rFonts w:asciiTheme="minorEastAsia" w:hAnsiTheme="minorEastAsia"/>
          <w:szCs w:val="21"/>
        </w:rPr>
        <w:t>有业务负责人</w:t>
      </w:r>
      <w:r w:rsidR="00183099" w:rsidRPr="00373974">
        <w:rPr>
          <w:rFonts w:asciiTheme="minorEastAsia" w:hAnsiTheme="minorEastAsia" w:hint="eastAsia"/>
          <w:szCs w:val="21"/>
        </w:rPr>
        <w:t>完成</w:t>
      </w:r>
      <w:r w:rsidR="00183099" w:rsidRPr="00373974">
        <w:rPr>
          <w:rFonts w:asciiTheme="minorEastAsia" w:hAnsiTheme="minorEastAsia"/>
          <w:szCs w:val="21"/>
        </w:rPr>
        <w:t>Cube作业相关的其他部署和配置工作</w:t>
      </w:r>
    </w:p>
    <w:p w14:paraId="20748DC8" w14:textId="2807222F" w:rsidR="00A3069F" w:rsidRPr="00F014D0" w:rsidRDefault="00763D64" w:rsidP="006248AC">
      <w:pPr>
        <w:pStyle w:val="a3"/>
        <w:numPr>
          <w:ilvl w:val="0"/>
          <w:numId w:val="21"/>
        </w:numPr>
        <w:ind w:firstLineChars="0" w:hanging="54"/>
        <w:rPr>
          <w:rFonts w:asciiTheme="minorEastAsia" w:hAnsiTheme="minorEastAsia"/>
          <w:szCs w:val="21"/>
        </w:rPr>
      </w:pPr>
      <w:r w:rsidRPr="00F014D0">
        <w:rPr>
          <w:rFonts w:asciiTheme="minorEastAsia" w:hAnsiTheme="minorEastAsia"/>
          <w:szCs w:val="21"/>
        </w:rPr>
        <w:t>WhaleyThorProbe</w:t>
      </w:r>
      <w:r w:rsidRPr="00F014D0">
        <w:rPr>
          <w:rFonts w:asciiTheme="minorEastAsia" w:hAnsiTheme="minorEastAsia" w:hint="eastAsia"/>
          <w:szCs w:val="21"/>
        </w:rPr>
        <w:t>部署</w:t>
      </w:r>
      <w:r w:rsidRPr="00F014D0">
        <w:rPr>
          <w:rFonts w:asciiTheme="minorEastAsia" w:hAnsiTheme="minorEastAsia"/>
          <w:szCs w:val="21"/>
        </w:rPr>
        <w:t>：</w:t>
      </w:r>
      <w:r w:rsidR="005B43C2" w:rsidRPr="00F014D0">
        <w:rPr>
          <w:rFonts w:asciiTheme="minorEastAsia" w:hAnsiTheme="minorEastAsia"/>
          <w:szCs w:val="21"/>
        </w:rPr>
        <w:t>部署</w:t>
      </w:r>
      <w:r w:rsidR="000A2C91" w:rsidRPr="00F014D0">
        <w:rPr>
          <w:rFonts w:asciiTheme="minorEastAsia" w:hAnsiTheme="minorEastAsia"/>
          <w:szCs w:val="21"/>
        </w:rPr>
        <w:t>WhaleyThorProbe程序</w:t>
      </w:r>
      <w:r w:rsidR="005B43C2" w:rsidRPr="00F014D0">
        <w:rPr>
          <w:rFonts w:asciiTheme="minorEastAsia" w:hAnsiTheme="minorEastAsia"/>
          <w:szCs w:val="21"/>
        </w:rPr>
        <w:t>相关的</w:t>
      </w:r>
      <w:r w:rsidR="005D467A" w:rsidRPr="00F014D0">
        <w:rPr>
          <w:rFonts w:asciiTheme="minorEastAsia" w:hAnsiTheme="minorEastAsia"/>
          <w:szCs w:val="21"/>
        </w:rPr>
        <w:t>crontab</w:t>
      </w:r>
      <w:r w:rsidR="005B43C2" w:rsidRPr="00F014D0">
        <w:rPr>
          <w:rFonts w:asciiTheme="minorEastAsia" w:hAnsiTheme="minorEastAsia" w:hint="eastAsia"/>
          <w:szCs w:val="21"/>
        </w:rPr>
        <w:t>脚本</w:t>
      </w:r>
    </w:p>
    <w:p w14:paraId="70A47F59" w14:textId="608E91F4" w:rsidR="001377B2" w:rsidRDefault="000C48C6" w:rsidP="001377B2">
      <w:pPr>
        <w:pStyle w:val="3"/>
        <w:rPr>
          <w:sz w:val="24"/>
          <w:szCs w:val="24"/>
        </w:rPr>
      </w:pPr>
      <w:bookmarkStart w:id="35" w:name="_Toc468461424"/>
      <w:r>
        <w:rPr>
          <w:sz w:val="24"/>
          <w:szCs w:val="24"/>
        </w:rPr>
        <w:t>4.7</w:t>
      </w:r>
      <w:r w:rsidR="001377B2">
        <w:rPr>
          <w:sz w:val="24"/>
          <w:szCs w:val="24"/>
        </w:rPr>
        <w:t>.3</w:t>
      </w:r>
      <w:r w:rsidR="001377B2" w:rsidRPr="00BB71E1">
        <w:rPr>
          <w:sz w:val="24"/>
          <w:szCs w:val="24"/>
        </w:rPr>
        <w:t xml:space="preserve"> </w:t>
      </w:r>
      <w:r w:rsidR="001377B2">
        <w:rPr>
          <w:rFonts w:hint="eastAsia"/>
          <w:sz w:val="24"/>
          <w:szCs w:val="24"/>
        </w:rPr>
        <w:t>检查</w:t>
      </w:r>
      <w:r w:rsidR="001377B2">
        <w:rPr>
          <w:sz w:val="24"/>
          <w:szCs w:val="24"/>
        </w:rPr>
        <w:t>清单</w:t>
      </w:r>
      <w:bookmarkEnd w:id="35"/>
    </w:p>
    <w:tbl>
      <w:tblPr>
        <w:tblStyle w:val="TableNormal"/>
        <w:tblW w:w="8761" w:type="dxa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14"/>
        <w:gridCol w:w="2835"/>
        <w:gridCol w:w="3912"/>
      </w:tblGrid>
      <w:tr w:rsidR="00C517EB" w:rsidRPr="00A942E4" w14:paraId="7A0D437F" w14:textId="77777777" w:rsidTr="00C517EB">
        <w:trPr>
          <w:trHeight w:val="310"/>
        </w:trPr>
        <w:tc>
          <w:tcPr>
            <w:tcW w:w="2014" w:type="dxa"/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6B94" w14:textId="77777777" w:rsidR="00674A77" w:rsidRPr="00A942E4" w:rsidRDefault="00674A77" w:rsidP="005567FF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A942E4"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阶段</w:t>
            </w:r>
          </w:p>
        </w:tc>
        <w:tc>
          <w:tcPr>
            <w:tcW w:w="2835" w:type="dxa"/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7D0BB" w14:textId="77777777" w:rsidR="00674A77" w:rsidRPr="00A942E4" w:rsidRDefault="00674A77" w:rsidP="005567FF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A942E4"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检测点</w:t>
            </w:r>
          </w:p>
        </w:tc>
        <w:tc>
          <w:tcPr>
            <w:tcW w:w="3912" w:type="dxa"/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F3FBF" w14:textId="77777777" w:rsidR="00674A77" w:rsidRPr="00A942E4" w:rsidRDefault="00674A77" w:rsidP="005567FF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A942E4"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检测方法</w:t>
            </w:r>
          </w:p>
        </w:tc>
      </w:tr>
      <w:tr w:rsidR="00C517EB" w:rsidRPr="00A942E4" w14:paraId="2E425048" w14:textId="77777777" w:rsidTr="00C517EB">
        <w:trPr>
          <w:trHeight w:val="270"/>
        </w:trPr>
        <w:tc>
          <w:tcPr>
            <w:tcW w:w="201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3596B" w14:textId="20BBAD0F" w:rsidR="00674A77" w:rsidRPr="00A942E4" w:rsidRDefault="002D7C89" w:rsidP="00674A7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filebeat部署</w:t>
            </w:r>
          </w:p>
        </w:tc>
        <w:tc>
          <w:tcPr>
            <w:tcW w:w="28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487E" w14:textId="1676BD07" w:rsidR="00674A77" w:rsidRPr="00A942E4" w:rsidRDefault="00674A77" w:rsidP="00695051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1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BF5D2" w14:textId="40686ADA" w:rsidR="00674A77" w:rsidRPr="00A942E4" w:rsidRDefault="00674A77" w:rsidP="00D16FB3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21CB7" w:rsidRPr="00A942E4" w14:paraId="18427A74" w14:textId="77777777" w:rsidTr="00C517EB">
        <w:trPr>
          <w:trHeight w:val="270"/>
        </w:trPr>
        <w:tc>
          <w:tcPr>
            <w:tcW w:w="201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9C56" w14:textId="147952CB" w:rsidR="00F21CB7" w:rsidRPr="00A942E4" w:rsidRDefault="00F21CB7" w:rsidP="007A315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logstash部署</w:t>
            </w:r>
          </w:p>
        </w:tc>
        <w:tc>
          <w:tcPr>
            <w:tcW w:w="28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95EBD" w14:textId="77777777" w:rsidR="00F21CB7" w:rsidRPr="00A942E4" w:rsidRDefault="00F21CB7" w:rsidP="00695051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1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46E25" w14:textId="77777777" w:rsidR="00F21CB7" w:rsidRPr="00A942E4" w:rsidRDefault="00F21CB7" w:rsidP="00F76BF3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517EB" w:rsidRPr="00A942E4" w14:paraId="24AC7BC5" w14:textId="77777777" w:rsidTr="00C517EB">
        <w:trPr>
          <w:trHeight w:val="270"/>
        </w:trPr>
        <w:tc>
          <w:tcPr>
            <w:tcW w:w="201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EAF93" w14:textId="05BA1948" w:rsidR="00674A77" w:rsidRPr="00A942E4" w:rsidRDefault="007A3157" w:rsidP="007A315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942E4">
              <w:rPr>
                <w:rFonts w:asciiTheme="minorEastAsia" w:hAnsiTheme="minorEastAsia" w:hint="eastAsia"/>
                <w:sz w:val="18"/>
                <w:szCs w:val="18"/>
              </w:rPr>
              <w:t>forest</w:t>
            </w:r>
            <w:r w:rsidRPr="00A942E4">
              <w:rPr>
                <w:rFonts w:asciiTheme="minorEastAsia" w:hAnsiTheme="minorEastAsia"/>
                <w:sz w:val="18"/>
                <w:szCs w:val="18"/>
              </w:rPr>
              <w:t>程序部署</w:t>
            </w:r>
          </w:p>
        </w:tc>
        <w:tc>
          <w:tcPr>
            <w:tcW w:w="28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276F0" w14:textId="04B1F563" w:rsidR="00674A77" w:rsidRPr="00A942E4" w:rsidRDefault="00A21A59" w:rsidP="00695051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各个topic相关的offset</w:t>
            </w:r>
            <w:r w:rsidR="006A27C9">
              <w:rPr>
                <w:rFonts w:asciiTheme="minorEastAsia" w:hAnsiTheme="minorEastAsia"/>
                <w:sz w:val="18"/>
                <w:szCs w:val="18"/>
              </w:rPr>
              <w:t>值</w:t>
            </w:r>
          </w:p>
        </w:tc>
        <w:tc>
          <w:tcPr>
            <w:tcW w:w="391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9BB8B" w14:textId="17A1B22A" w:rsidR="00674A77" w:rsidRPr="00A942E4" w:rsidRDefault="00674A77" w:rsidP="00F76BF3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942E4">
              <w:rPr>
                <w:rFonts w:asciiTheme="minorEastAsia" w:hAnsiTheme="minorEastAsia"/>
                <w:sz w:val="18"/>
                <w:szCs w:val="18"/>
              </w:rPr>
              <w:t>通过kafka监控页面查看</w:t>
            </w:r>
            <w:r w:rsidR="002D7C89">
              <w:rPr>
                <w:rFonts w:asciiTheme="minorEastAsia" w:hAnsiTheme="minorEastAsia"/>
                <w:sz w:val="18"/>
                <w:szCs w:val="18"/>
              </w:rPr>
              <w:t>相关topic的数据增长</w:t>
            </w:r>
            <w:r w:rsidR="00B32334">
              <w:rPr>
                <w:rFonts w:asciiTheme="minorEastAsia" w:hAnsiTheme="minorEastAsia" w:hint="eastAsia"/>
                <w:sz w:val="18"/>
                <w:szCs w:val="18"/>
              </w:rPr>
              <w:t>情况</w:t>
            </w:r>
            <w:r w:rsidR="002D7C89">
              <w:rPr>
                <w:rFonts w:asciiTheme="minorEastAsia" w:hAnsiTheme="minorEastAsia"/>
                <w:sz w:val="18"/>
                <w:szCs w:val="18"/>
              </w:rPr>
              <w:t>，</w:t>
            </w:r>
            <w:r w:rsidR="002D7C89">
              <w:rPr>
                <w:rFonts w:asciiTheme="minorEastAsia" w:hAnsiTheme="minorEastAsia" w:hint="eastAsia"/>
                <w:sz w:val="18"/>
                <w:szCs w:val="18"/>
              </w:rPr>
              <w:t>以及</w:t>
            </w:r>
            <w:r w:rsidRPr="00A942E4">
              <w:rPr>
                <w:rFonts w:asciiTheme="minorEastAsia" w:hAnsiTheme="minorEastAsia"/>
                <w:sz w:val="18"/>
                <w:szCs w:val="18"/>
              </w:rPr>
              <w:t>消费组</w:t>
            </w:r>
            <w:r w:rsidR="00775E55" w:rsidRPr="00A942E4">
              <w:rPr>
                <w:rFonts w:asciiTheme="minorEastAsia" w:hAnsiTheme="minorEastAsia"/>
                <w:sz w:val="18"/>
                <w:szCs w:val="18"/>
              </w:rPr>
              <w:t>的</w:t>
            </w:r>
            <w:r w:rsidRPr="00A942E4">
              <w:rPr>
                <w:rFonts w:asciiTheme="minorEastAsia" w:hAnsiTheme="minorEastAsia"/>
                <w:sz w:val="18"/>
                <w:szCs w:val="18"/>
              </w:rPr>
              <w:t>消费</w:t>
            </w:r>
            <w:r w:rsidR="00F76BF3">
              <w:rPr>
                <w:rFonts w:asciiTheme="minorEastAsia" w:hAnsiTheme="minorEastAsia"/>
                <w:sz w:val="18"/>
                <w:szCs w:val="18"/>
              </w:rPr>
              <w:t>偏移</w:t>
            </w:r>
            <w:r w:rsidR="00F710E3">
              <w:rPr>
                <w:rFonts w:asciiTheme="minorEastAsia" w:hAnsiTheme="minorEastAsia"/>
                <w:sz w:val="18"/>
                <w:szCs w:val="18"/>
              </w:rPr>
              <w:t>变化</w:t>
            </w:r>
          </w:p>
        </w:tc>
      </w:tr>
      <w:tr w:rsidR="00C517EB" w:rsidRPr="00A942E4" w14:paraId="363801E9" w14:textId="77777777" w:rsidTr="00C517EB">
        <w:trPr>
          <w:trHeight w:val="20"/>
        </w:trPr>
        <w:tc>
          <w:tcPr>
            <w:tcW w:w="201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4F7DB" w14:textId="77777777" w:rsidR="00674A77" w:rsidRPr="00A942E4" w:rsidRDefault="00674A77" w:rsidP="00674A7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942E4">
              <w:rPr>
                <w:rFonts w:asciiTheme="minorEastAsia" w:hAnsiTheme="minorEastAsia"/>
                <w:sz w:val="18"/>
                <w:szCs w:val="18"/>
              </w:rPr>
              <w:lastRenderedPageBreak/>
              <w:t>Kylin cube构建</w:t>
            </w:r>
          </w:p>
        </w:tc>
        <w:tc>
          <w:tcPr>
            <w:tcW w:w="28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2370" w14:textId="2CC3A40D" w:rsidR="00674A77" w:rsidRPr="00A942E4" w:rsidRDefault="009F78E4" w:rsidP="00695051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Cube</w:t>
            </w:r>
            <w:r w:rsidR="00F177FB">
              <w:rPr>
                <w:rFonts w:asciiTheme="minorEastAsia" w:hAnsiTheme="minorEastAsia"/>
                <w:sz w:val="18"/>
                <w:szCs w:val="18"/>
              </w:rPr>
              <w:t>数据</w:t>
            </w:r>
          </w:p>
        </w:tc>
        <w:tc>
          <w:tcPr>
            <w:tcW w:w="391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20072" w14:textId="2F9A244F" w:rsidR="00674A77" w:rsidRPr="00A942E4" w:rsidRDefault="00674A77" w:rsidP="009F78E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F78E4">
              <w:rPr>
                <w:rFonts w:asciiTheme="minorEastAsia" w:hAnsiTheme="minorEastAsia"/>
                <w:sz w:val="18"/>
                <w:szCs w:val="18"/>
              </w:rPr>
              <w:t>Kylin 页面可以查询</w:t>
            </w:r>
            <w:r w:rsidR="009F78E4">
              <w:rPr>
                <w:rFonts w:asciiTheme="minorEastAsia" w:hAnsiTheme="minorEastAsia"/>
                <w:sz w:val="18"/>
                <w:szCs w:val="18"/>
              </w:rPr>
              <w:t>数据</w:t>
            </w:r>
            <w:r w:rsidRPr="00A942E4">
              <w:rPr>
                <w:rFonts w:asciiTheme="minorEastAsia" w:hAnsiTheme="minorEastAsia"/>
                <w:sz w:val="18"/>
                <w:szCs w:val="18"/>
              </w:rPr>
              <w:t>增长</w:t>
            </w:r>
            <w:r w:rsidR="009F78E4">
              <w:rPr>
                <w:rFonts w:asciiTheme="minorEastAsia" w:hAnsiTheme="minorEastAsia"/>
                <w:sz w:val="18"/>
                <w:szCs w:val="18"/>
              </w:rPr>
              <w:t>情况</w:t>
            </w:r>
          </w:p>
        </w:tc>
      </w:tr>
      <w:tr w:rsidR="00C517EB" w:rsidRPr="00A942E4" w14:paraId="2D7D43E3" w14:textId="77777777" w:rsidTr="00C517EB">
        <w:trPr>
          <w:trHeight w:val="443"/>
        </w:trPr>
        <w:tc>
          <w:tcPr>
            <w:tcW w:w="201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E2216" w14:textId="653DC8CC" w:rsidR="00674A77" w:rsidRPr="00AA32FC" w:rsidRDefault="00AA32FC" w:rsidP="00674A7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A32FC">
              <w:rPr>
                <w:rFonts w:asciiTheme="minorEastAsia" w:hAnsiTheme="minorEastAsia"/>
                <w:sz w:val="18"/>
                <w:szCs w:val="18"/>
              </w:rPr>
              <w:t>WhaleyThorProbe部署</w:t>
            </w:r>
          </w:p>
        </w:tc>
        <w:tc>
          <w:tcPr>
            <w:tcW w:w="28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9009B" w14:textId="77777777" w:rsidR="00674A77" w:rsidRDefault="00673000" w:rsidP="001060D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942E4">
              <w:rPr>
                <w:rFonts w:asciiTheme="minorEastAsia" w:hAnsiTheme="minorEastAsia"/>
                <w:sz w:val="18"/>
                <w:szCs w:val="18"/>
              </w:rPr>
              <w:t>crontab</w:t>
            </w:r>
            <w:r>
              <w:rPr>
                <w:rFonts w:asciiTheme="minorEastAsia" w:hAnsiTheme="minorEastAsia"/>
                <w:sz w:val="18"/>
                <w:szCs w:val="18"/>
              </w:rPr>
              <w:t>调度信息</w:t>
            </w:r>
          </w:p>
          <w:p w14:paraId="3C5E62AF" w14:textId="0CE3DD35" w:rsidR="00673000" w:rsidRPr="001060DC" w:rsidRDefault="00673000" w:rsidP="001060D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日志</w:t>
            </w:r>
            <w:r>
              <w:rPr>
                <w:rFonts w:asciiTheme="minorEastAsia" w:hAnsiTheme="minorEastAsia"/>
                <w:sz w:val="18"/>
                <w:szCs w:val="18"/>
              </w:rPr>
              <w:t>检查</w:t>
            </w:r>
          </w:p>
        </w:tc>
        <w:tc>
          <w:tcPr>
            <w:tcW w:w="391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DFB1" w14:textId="38617157" w:rsidR="00152F0E" w:rsidRPr="00152F0E" w:rsidRDefault="00152F0E" w:rsidP="00152F0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152F0E">
              <w:rPr>
                <w:rFonts w:asciiTheme="minorEastAsia" w:hAnsiTheme="minorEastAsia"/>
                <w:sz w:val="18"/>
                <w:szCs w:val="18"/>
              </w:rPr>
              <w:t>crontab是否配置</w:t>
            </w:r>
            <w:r>
              <w:rPr>
                <w:rFonts w:asciiTheme="minorEastAsia" w:hAnsiTheme="minorEastAsia"/>
                <w:sz w:val="18"/>
                <w:szCs w:val="18"/>
              </w:rPr>
              <w:t>；</w:t>
            </w:r>
          </w:p>
          <w:p w14:paraId="785344A4" w14:textId="7B5CF64A" w:rsidR="00674A77" w:rsidRPr="00152F0E" w:rsidRDefault="00152F0E" w:rsidP="00152F0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个</w:t>
            </w:r>
            <w:r>
              <w:rPr>
                <w:rFonts w:asciiTheme="minorEastAsia" w:hAnsiTheme="minorEastAsia"/>
                <w:sz w:val="18"/>
                <w:szCs w:val="18"/>
              </w:rPr>
              <w:t>调度周期中</w:t>
            </w:r>
            <w:r w:rsidRPr="00152F0E">
              <w:rPr>
                <w:rFonts w:asciiTheme="minorEastAsia" w:hAnsiTheme="minorEastAsia"/>
                <w:sz w:val="18"/>
                <w:szCs w:val="18"/>
              </w:rPr>
              <w:t>，日志是否有输出</w:t>
            </w:r>
          </w:p>
        </w:tc>
      </w:tr>
    </w:tbl>
    <w:p w14:paraId="5E50F670" w14:textId="77777777" w:rsidR="00077A22" w:rsidRDefault="00077A22" w:rsidP="00EF3AB5">
      <w:pPr>
        <w:pStyle w:val="a3"/>
        <w:widowControl/>
        <w:ind w:firstLineChars="0" w:firstLine="0"/>
        <w:rPr>
          <w:b/>
          <w:sz w:val="28"/>
          <w:szCs w:val="28"/>
        </w:rPr>
      </w:pPr>
    </w:p>
    <w:p w14:paraId="7F3AE65B" w14:textId="677D7DF6" w:rsidR="00374D57" w:rsidRDefault="000C48C6" w:rsidP="00EF3AB5">
      <w:pPr>
        <w:pStyle w:val="a3"/>
        <w:widowControl/>
        <w:ind w:firstLineChars="0" w:firstLine="0"/>
        <w:outlineLvl w:val="1"/>
        <w:rPr>
          <w:b/>
          <w:sz w:val="28"/>
          <w:szCs w:val="28"/>
        </w:rPr>
      </w:pPr>
      <w:bookmarkStart w:id="36" w:name="_Toc468461425"/>
      <w:r>
        <w:rPr>
          <w:rFonts w:hint="eastAsia"/>
          <w:b/>
          <w:sz w:val="28"/>
          <w:szCs w:val="28"/>
        </w:rPr>
        <w:t>4.8</w:t>
      </w:r>
      <w:r w:rsidR="00374D57">
        <w:rPr>
          <w:rFonts w:hint="eastAsia"/>
          <w:b/>
          <w:sz w:val="28"/>
          <w:szCs w:val="28"/>
        </w:rPr>
        <w:t xml:space="preserve"> BI</w:t>
      </w:r>
      <w:r w:rsidR="00374D57">
        <w:rPr>
          <w:b/>
          <w:sz w:val="28"/>
          <w:szCs w:val="28"/>
        </w:rPr>
        <w:t>作业管理平台</w:t>
      </w:r>
      <w:bookmarkEnd w:id="36"/>
    </w:p>
    <w:p w14:paraId="123F7634" w14:textId="09F72F17" w:rsidR="001C1A27" w:rsidRPr="00BB71E1" w:rsidRDefault="000C48C6" w:rsidP="001C1A27">
      <w:pPr>
        <w:pStyle w:val="3"/>
        <w:rPr>
          <w:sz w:val="24"/>
          <w:szCs w:val="24"/>
        </w:rPr>
      </w:pPr>
      <w:bookmarkStart w:id="37" w:name="_Toc468461426"/>
      <w:r>
        <w:rPr>
          <w:sz w:val="24"/>
          <w:szCs w:val="24"/>
        </w:rPr>
        <w:t>4.8</w:t>
      </w:r>
      <w:r w:rsidR="001C1A27" w:rsidRPr="00BB71E1">
        <w:rPr>
          <w:sz w:val="24"/>
          <w:szCs w:val="24"/>
        </w:rPr>
        <w:t xml:space="preserve">.1 </w:t>
      </w:r>
      <w:r w:rsidR="001C1A27" w:rsidRPr="00BB71E1">
        <w:rPr>
          <w:rFonts w:hint="eastAsia"/>
          <w:sz w:val="24"/>
          <w:szCs w:val="24"/>
        </w:rPr>
        <w:t>组件</w:t>
      </w:r>
      <w:r w:rsidR="001C1A27" w:rsidRPr="00BB71E1">
        <w:rPr>
          <w:sz w:val="24"/>
          <w:szCs w:val="24"/>
        </w:rPr>
        <w:t>描述</w:t>
      </w:r>
      <w:bookmarkEnd w:id="37"/>
    </w:p>
    <w:p w14:paraId="27A6649C" w14:textId="77777777" w:rsidR="001C1A27" w:rsidRDefault="001C1A27" w:rsidP="006248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组件逻辑结构</w:t>
      </w:r>
    </w:p>
    <w:p w14:paraId="0022AD95" w14:textId="77777777" w:rsidR="004B3798" w:rsidRDefault="004B3798" w:rsidP="004B3798">
      <w:pPr>
        <w:pStyle w:val="a3"/>
        <w:ind w:left="480" w:firstLineChars="0" w:firstLine="0"/>
      </w:pPr>
    </w:p>
    <w:p w14:paraId="356E8598" w14:textId="77777777" w:rsidR="001C1A27" w:rsidRDefault="001C1A27" w:rsidP="006248AC">
      <w:pPr>
        <w:numPr>
          <w:ilvl w:val="0"/>
          <w:numId w:val="3"/>
        </w:numPr>
      </w:pPr>
      <w:r>
        <w:rPr>
          <w:rFonts w:hint="eastAsia"/>
        </w:rPr>
        <w:t>组件清单</w:t>
      </w:r>
    </w:p>
    <w:tbl>
      <w:tblPr>
        <w:tblStyle w:val="3-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80"/>
        <w:gridCol w:w="1842"/>
        <w:gridCol w:w="3376"/>
        <w:gridCol w:w="2192"/>
      </w:tblGrid>
      <w:tr w:rsidR="003C3C45" w:rsidRPr="00AB3233" w14:paraId="20281770" w14:textId="381181FE" w:rsidTr="003C3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0" w:type="dxa"/>
          </w:tcPr>
          <w:p w14:paraId="50F57EEB" w14:textId="77777777" w:rsidR="00886404" w:rsidRPr="00F41FF0" w:rsidRDefault="00886404" w:rsidP="00B63896">
            <w:pPr>
              <w:pStyle w:val="a3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F41FF0">
              <w:rPr>
                <w:rFonts w:hint="eastAsia"/>
                <w:color w:val="000000" w:themeColor="text1"/>
                <w:sz w:val="18"/>
                <w:szCs w:val="18"/>
              </w:rPr>
              <w:t>层级</w:t>
            </w:r>
          </w:p>
        </w:tc>
        <w:tc>
          <w:tcPr>
            <w:tcW w:w="1842" w:type="dxa"/>
          </w:tcPr>
          <w:p w14:paraId="7512E2BF" w14:textId="77777777" w:rsidR="00886404" w:rsidRPr="00F41FF0" w:rsidRDefault="00886404" w:rsidP="00B638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F41FF0">
              <w:rPr>
                <w:rFonts w:hint="eastAsia"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3376" w:type="dxa"/>
          </w:tcPr>
          <w:p w14:paraId="7091B05F" w14:textId="6E2D53D6" w:rsidR="00886404" w:rsidRPr="00F41FF0" w:rsidRDefault="00886404" w:rsidP="00B638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F41FF0">
              <w:rPr>
                <w:rFonts w:hint="eastAsia"/>
                <w:color w:val="000000" w:themeColor="text1"/>
                <w:sz w:val="18"/>
                <w:szCs w:val="18"/>
              </w:rPr>
              <w:t>清单</w:t>
            </w:r>
          </w:p>
        </w:tc>
        <w:tc>
          <w:tcPr>
            <w:tcW w:w="2192" w:type="dxa"/>
          </w:tcPr>
          <w:p w14:paraId="12B4C039" w14:textId="661450DB" w:rsidR="00886404" w:rsidRPr="00F41FF0" w:rsidRDefault="00886404" w:rsidP="00B638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备注</w:t>
            </w:r>
          </w:p>
        </w:tc>
      </w:tr>
      <w:tr w:rsidR="003C3C45" w:rsidRPr="00AB3233" w14:paraId="33F45C5D" w14:textId="3B3F011B" w:rsidTr="003C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vAlign w:val="center"/>
          </w:tcPr>
          <w:p w14:paraId="3D17DEF5" w14:textId="77777777" w:rsidR="00886404" w:rsidRPr="00451769" w:rsidRDefault="00886404" w:rsidP="00B63896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451769">
              <w:rPr>
                <w:rFonts w:asciiTheme="minorEastAsia" w:hAnsiTheme="minorEastAsia" w:hint="eastAsia"/>
                <w:b w:val="0"/>
                <w:sz w:val="18"/>
                <w:szCs w:val="18"/>
              </w:rPr>
              <w:t>输入层</w:t>
            </w:r>
          </w:p>
        </w:tc>
        <w:tc>
          <w:tcPr>
            <w:tcW w:w="1842" w:type="dxa"/>
            <w:vAlign w:val="center"/>
          </w:tcPr>
          <w:p w14:paraId="57D12A7B" w14:textId="0723A1FE" w:rsidR="00886404" w:rsidRPr="00451769" w:rsidRDefault="00886404" w:rsidP="00982918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51769">
              <w:rPr>
                <w:rFonts w:asciiTheme="minorEastAsia" w:hAnsiTheme="minorEastAsia"/>
                <w:sz w:val="18"/>
                <w:szCs w:val="18"/>
              </w:rPr>
              <w:t>M</w:t>
            </w:r>
            <w:r w:rsidR="00982918" w:rsidRPr="00451769">
              <w:rPr>
                <w:rFonts w:asciiTheme="minorEastAsia" w:hAnsiTheme="minorEastAsia" w:hint="eastAsia"/>
                <w:sz w:val="18"/>
                <w:szCs w:val="18"/>
              </w:rPr>
              <w:t>ySQL</w:t>
            </w:r>
          </w:p>
        </w:tc>
        <w:tc>
          <w:tcPr>
            <w:tcW w:w="3376" w:type="dxa"/>
          </w:tcPr>
          <w:p w14:paraId="0E57837C" w14:textId="046C1D98" w:rsidR="00886404" w:rsidRPr="00451769" w:rsidRDefault="00886404" w:rsidP="00B63896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51769">
              <w:rPr>
                <w:rFonts w:asciiTheme="minorEastAsia" w:hAnsiTheme="minorEastAsia" w:hint="eastAsia"/>
                <w:sz w:val="18"/>
                <w:szCs w:val="18"/>
              </w:rPr>
              <w:t>2-15</w:t>
            </w:r>
            <w:r w:rsidR="00CE15E5" w:rsidRPr="0045176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451769">
              <w:rPr>
                <w:rFonts w:asciiTheme="minorEastAsia" w:hAnsiTheme="minorEastAsia" w:hint="eastAsia"/>
                <w:sz w:val="18"/>
                <w:szCs w:val="18"/>
              </w:rPr>
              <w:t>illidan</w:t>
            </w:r>
            <w:r w:rsidR="00CE15E5" w:rsidRPr="00451769"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</w:p>
          <w:p w14:paraId="4E5BD482" w14:textId="2A625CCF" w:rsidR="00886404" w:rsidRPr="00451769" w:rsidRDefault="00886404" w:rsidP="00B63896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51769">
              <w:rPr>
                <w:rFonts w:asciiTheme="minorEastAsia" w:hAnsiTheme="minorEastAsia" w:hint="eastAsia"/>
                <w:sz w:val="18"/>
                <w:szCs w:val="18"/>
              </w:rPr>
              <w:t>illidan</w:t>
            </w:r>
          </w:p>
        </w:tc>
        <w:tc>
          <w:tcPr>
            <w:tcW w:w="2192" w:type="dxa"/>
          </w:tcPr>
          <w:p w14:paraId="7B1A3DB3" w14:textId="77777777" w:rsidR="00886404" w:rsidRPr="00451769" w:rsidRDefault="00886404" w:rsidP="00B63896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C3C45" w:rsidRPr="00AB3233" w14:paraId="407391B4" w14:textId="38BDF483" w:rsidTr="003C3C4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vMerge w:val="restart"/>
            <w:vAlign w:val="center"/>
          </w:tcPr>
          <w:p w14:paraId="40882D28" w14:textId="77777777" w:rsidR="00886404" w:rsidRPr="00451769" w:rsidRDefault="00886404" w:rsidP="00B63896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451769">
              <w:rPr>
                <w:rFonts w:asciiTheme="minorEastAsia" w:hAnsiTheme="minorEastAsia" w:hint="eastAsia"/>
                <w:b w:val="0"/>
                <w:sz w:val="18"/>
                <w:szCs w:val="18"/>
              </w:rPr>
              <w:t>执行层</w:t>
            </w:r>
          </w:p>
        </w:tc>
        <w:tc>
          <w:tcPr>
            <w:tcW w:w="1842" w:type="dxa"/>
            <w:vAlign w:val="center"/>
          </w:tcPr>
          <w:p w14:paraId="43393B69" w14:textId="72A3C70B" w:rsidR="00886404" w:rsidRPr="00451769" w:rsidRDefault="006E625E" w:rsidP="006E625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51769">
              <w:rPr>
                <w:rFonts w:asciiTheme="minorEastAsia" w:hAnsiTheme="minorEastAsia" w:hint="eastAsia"/>
                <w:sz w:val="18"/>
                <w:szCs w:val="18"/>
              </w:rPr>
              <w:t>平台</w:t>
            </w:r>
            <w:r w:rsidRPr="00451769">
              <w:rPr>
                <w:rFonts w:asciiTheme="minorEastAsia" w:hAnsiTheme="minorEastAsia"/>
                <w:sz w:val="18"/>
                <w:szCs w:val="18"/>
              </w:rPr>
              <w:t>程序包</w:t>
            </w:r>
          </w:p>
        </w:tc>
        <w:tc>
          <w:tcPr>
            <w:tcW w:w="3376" w:type="dxa"/>
          </w:tcPr>
          <w:p w14:paraId="05A909DC" w14:textId="3F38FDA7" w:rsidR="00886404" w:rsidRPr="00451769" w:rsidRDefault="00886404" w:rsidP="00B6389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51769">
              <w:rPr>
                <w:rFonts w:asciiTheme="minorEastAsia" w:hAnsiTheme="minorEastAsia" w:hint="eastAsia"/>
                <w:sz w:val="18"/>
                <w:szCs w:val="18"/>
              </w:rPr>
              <w:t>1-1</w:t>
            </w:r>
            <w:r w:rsidR="00CE15E5" w:rsidRPr="0045176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451769">
              <w:rPr>
                <w:rFonts w:asciiTheme="minorEastAsia" w:hAnsiTheme="minorEastAsia" w:hint="eastAsia"/>
                <w:sz w:val="18"/>
                <w:szCs w:val="18"/>
              </w:rPr>
              <w:t>spark</w:t>
            </w:r>
            <w:r w:rsidR="00CE15E5" w:rsidRPr="00451769"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</w:p>
          <w:p w14:paraId="40EBE0D0" w14:textId="77777777" w:rsidR="00886404" w:rsidRPr="00451769" w:rsidRDefault="00886404" w:rsidP="00B63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51769">
              <w:rPr>
                <w:rFonts w:asciiTheme="minorEastAsia" w:hAnsiTheme="minorEastAsia"/>
                <w:sz w:val="18"/>
                <w:szCs w:val="18"/>
              </w:rPr>
              <w:t>/home/spark/swc</w:t>
            </w:r>
          </w:p>
          <w:p w14:paraId="341C65A1" w14:textId="77777777" w:rsidR="00886404" w:rsidRPr="00451769" w:rsidRDefault="00886404" w:rsidP="00B63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51769">
              <w:rPr>
                <w:rFonts w:asciiTheme="minorEastAsia" w:hAnsiTheme="minorEastAsia"/>
                <w:sz w:val="18"/>
                <w:szCs w:val="18"/>
              </w:rPr>
              <w:t>/script/bi/bi_statistics</w:t>
            </w:r>
          </w:p>
        </w:tc>
        <w:tc>
          <w:tcPr>
            <w:tcW w:w="2192" w:type="dxa"/>
          </w:tcPr>
          <w:p w14:paraId="6A5A226C" w14:textId="742D566C" w:rsidR="00886404" w:rsidRPr="00451769" w:rsidRDefault="006E625E" w:rsidP="00B6389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51769">
              <w:rPr>
                <w:rFonts w:asciiTheme="minorEastAsia" w:hAnsiTheme="minorEastAsia" w:hint="eastAsia"/>
                <w:sz w:val="18"/>
                <w:szCs w:val="18"/>
              </w:rPr>
              <w:t>Jar包与shell脚本</w:t>
            </w:r>
          </w:p>
        </w:tc>
      </w:tr>
      <w:tr w:rsidR="003C3C45" w:rsidRPr="00AB3233" w14:paraId="08C39F83" w14:textId="1EE78B76" w:rsidTr="00EC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2CA9736B" w14:textId="77777777" w:rsidR="00886404" w:rsidRPr="00451769" w:rsidRDefault="00886404" w:rsidP="00B63896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1842" w:type="dxa"/>
            <w:tcBorders>
              <w:bottom w:val="single" w:sz="4" w:space="0" w:color="000000" w:themeColor="text1"/>
            </w:tcBorders>
            <w:vAlign w:val="center"/>
          </w:tcPr>
          <w:p w14:paraId="7BBD9F38" w14:textId="4D51D6BE" w:rsidR="00886404" w:rsidRPr="00451769" w:rsidRDefault="0089358E" w:rsidP="00B63896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="00886404" w:rsidRPr="00451769">
              <w:rPr>
                <w:rFonts w:asciiTheme="minorEastAsia" w:hAnsiTheme="minorEastAsia" w:hint="eastAsia"/>
                <w:sz w:val="18"/>
                <w:szCs w:val="18"/>
              </w:rPr>
              <w:t>rontab执行脚本</w:t>
            </w:r>
          </w:p>
        </w:tc>
        <w:tc>
          <w:tcPr>
            <w:tcW w:w="3376" w:type="dxa"/>
            <w:tcBorders>
              <w:bottom w:val="single" w:sz="4" w:space="0" w:color="000000" w:themeColor="text1"/>
            </w:tcBorders>
          </w:tcPr>
          <w:p w14:paraId="34920EE5" w14:textId="3736B23D" w:rsidR="00886404" w:rsidRPr="00451769" w:rsidRDefault="00886404" w:rsidP="00B63896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51769">
              <w:rPr>
                <w:rFonts w:asciiTheme="minorEastAsia" w:hAnsiTheme="minorEastAsia" w:hint="eastAsia"/>
                <w:sz w:val="18"/>
                <w:szCs w:val="18"/>
              </w:rPr>
              <w:t>1-1</w:t>
            </w:r>
            <w:r w:rsidR="00CE15E5" w:rsidRPr="0045176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451769">
              <w:rPr>
                <w:rFonts w:asciiTheme="minorEastAsia" w:hAnsiTheme="minorEastAsia" w:hint="eastAsia"/>
                <w:sz w:val="18"/>
                <w:szCs w:val="18"/>
              </w:rPr>
              <w:t>spark</w:t>
            </w:r>
            <w:r w:rsidR="00CE15E5" w:rsidRPr="00451769"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</w:p>
          <w:p w14:paraId="6252423A" w14:textId="77777777" w:rsidR="00886404" w:rsidRPr="00451769" w:rsidRDefault="00886404" w:rsidP="00B63896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51769">
              <w:rPr>
                <w:rFonts w:asciiTheme="minorEastAsia" w:hAnsiTheme="minorEastAsia" w:hint="eastAsia"/>
                <w:sz w:val="18"/>
                <w:szCs w:val="18"/>
              </w:rPr>
              <w:t>crontab脚本</w:t>
            </w:r>
          </w:p>
        </w:tc>
        <w:tc>
          <w:tcPr>
            <w:tcW w:w="2192" w:type="dxa"/>
            <w:tcBorders>
              <w:bottom w:val="single" w:sz="4" w:space="0" w:color="000000" w:themeColor="text1"/>
            </w:tcBorders>
          </w:tcPr>
          <w:p w14:paraId="33DDFBDE" w14:textId="77777777" w:rsidR="00886404" w:rsidRPr="00451769" w:rsidRDefault="00886404" w:rsidP="00B63896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45EFA4FA" w14:textId="77777777" w:rsidR="003E36AE" w:rsidRDefault="003E36AE" w:rsidP="003E36AE">
      <w:pPr>
        <w:ind w:left="480"/>
      </w:pPr>
    </w:p>
    <w:p w14:paraId="6C07F8A6" w14:textId="63CE4462" w:rsidR="001C1A27" w:rsidRDefault="000C48C6" w:rsidP="001C1A27">
      <w:pPr>
        <w:pStyle w:val="3"/>
        <w:rPr>
          <w:sz w:val="24"/>
          <w:szCs w:val="24"/>
        </w:rPr>
      </w:pPr>
      <w:bookmarkStart w:id="38" w:name="_Toc468461427"/>
      <w:r>
        <w:rPr>
          <w:sz w:val="24"/>
          <w:szCs w:val="24"/>
        </w:rPr>
        <w:t>4.8</w:t>
      </w:r>
      <w:r w:rsidR="001C1A27">
        <w:rPr>
          <w:sz w:val="24"/>
          <w:szCs w:val="24"/>
        </w:rPr>
        <w:t>.2</w:t>
      </w:r>
      <w:r w:rsidR="001C1A27" w:rsidRPr="00BB71E1">
        <w:rPr>
          <w:sz w:val="24"/>
          <w:szCs w:val="24"/>
        </w:rPr>
        <w:t xml:space="preserve"> </w:t>
      </w:r>
      <w:r w:rsidR="001C1A27">
        <w:rPr>
          <w:rFonts w:hint="eastAsia"/>
          <w:sz w:val="24"/>
          <w:szCs w:val="24"/>
        </w:rPr>
        <w:t>迁移</w:t>
      </w:r>
      <w:r w:rsidR="001C1A27">
        <w:rPr>
          <w:sz w:val="24"/>
          <w:szCs w:val="24"/>
        </w:rPr>
        <w:t>步骤</w:t>
      </w:r>
      <w:bookmarkEnd w:id="38"/>
    </w:p>
    <w:p w14:paraId="08DAEFBE" w14:textId="77777777" w:rsidR="001C1A27" w:rsidRDefault="001C1A27" w:rsidP="006248AC">
      <w:pPr>
        <w:numPr>
          <w:ilvl w:val="0"/>
          <w:numId w:val="2"/>
        </w:numPr>
        <w:ind w:left="426"/>
      </w:pPr>
      <w:r>
        <w:rPr>
          <w:rFonts w:hint="eastAsia"/>
        </w:rPr>
        <w:t>前置条件</w:t>
      </w:r>
    </w:p>
    <w:p w14:paraId="4FAB93C9" w14:textId="77777777" w:rsidR="004A247A" w:rsidRDefault="004A247A" w:rsidP="006248AC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</w:rPr>
      </w:pPr>
      <w:r w:rsidRPr="004A247A">
        <w:rPr>
          <w:rFonts w:asciiTheme="minorEastAsia" w:hAnsiTheme="minorEastAsia" w:hint="eastAsia"/>
        </w:rPr>
        <w:t>MySQL</w:t>
      </w:r>
      <w:r w:rsidRPr="004A247A">
        <w:rPr>
          <w:rFonts w:asciiTheme="minorEastAsia" w:hAnsiTheme="minorEastAsia"/>
        </w:rPr>
        <w:t>集群迁移：依赖于组件清单所列DB，</w:t>
      </w:r>
      <w:r w:rsidRPr="004A247A">
        <w:rPr>
          <w:rFonts w:asciiTheme="minorEastAsia" w:hAnsiTheme="minorEastAsia" w:hint="eastAsia"/>
        </w:rPr>
        <w:t>需</w:t>
      </w:r>
      <w:r w:rsidRPr="004A247A">
        <w:rPr>
          <w:rFonts w:asciiTheme="minorEastAsia" w:hAnsiTheme="minorEastAsia"/>
        </w:rPr>
        <w:t>迁移历史数据</w:t>
      </w:r>
    </w:p>
    <w:p w14:paraId="1DFEF6C8" w14:textId="77D36DE1" w:rsidR="00925ADA" w:rsidRPr="004A247A" w:rsidRDefault="008174A7" w:rsidP="006248AC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Spark集群迁移：BI作业</w:t>
      </w:r>
      <w:r>
        <w:rPr>
          <w:rFonts w:asciiTheme="minorEastAsia" w:hAnsiTheme="minorEastAsia" w:hint="eastAsia"/>
        </w:rPr>
        <w:t>平台</w:t>
      </w:r>
      <w:r>
        <w:rPr>
          <w:rFonts w:asciiTheme="minorEastAsia" w:hAnsiTheme="minorEastAsia"/>
        </w:rPr>
        <w:t>调度的作业运行</w:t>
      </w:r>
      <w:r>
        <w:rPr>
          <w:rFonts w:asciiTheme="minorEastAsia" w:hAnsiTheme="minorEastAsia" w:hint="eastAsia"/>
        </w:rPr>
        <w:t>于</w:t>
      </w:r>
      <w:r w:rsidRPr="009145B1">
        <w:rPr>
          <w:sz w:val="20"/>
          <w:szCs w:val="20"/>
        </w:rPr>
        <w:t>Spark 1.6</w:t>
      </w:r>
      <w:r w:rsidRPr="009145B1">
        <w:rPr>
          <w:sz w:val="20"/>
          <w:szCs w:val="20"/>
        </w:rPr>
        <w:t>的</w:t>
      </w:r>
      <w:r w:rsidRPr="009145B1">
        <w:rPr>
          <w:rFonts w:hint="eastAsia"/>
          <w:sz w:val="20"/>
          <w:szCs w:val="20"/>
        </w:rPr>
        <w:t>s</w:t>
      </w:r>
      <w:r w:rsidRPr="009145B1">
        <w:rPr>
          <w:sz w:val="20"/>
          <w:szCs w:val="20"/>
        </w:rPr>
        <w:t>tandalone</w:t>
      </w:r>
      <w:r w:rsidRPr="009145B1">
        <w:rPr>
          <w:sz w:val="20"/>
          <w:szCs w:val="20"/>
        </w:rPr>
        <w:t>集群</w:t>
      </w:r>
    </w:p>
    <w:p w14:paraId="48E58868" w14:textId="075974A2" w:rsidR="00E2461B" w:rsidRDefault="004A247A" w:rsidP="00523FB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邮件告警服务</w:t>
      </w:r>
      <w:r>
        <w:t>：用于作业平台调度作业过程中的</w:t>
      </w:r>
      <w:r w:rsidR="00FD38BA">
        <w:t>告警</w:t>
      </w:r>
      <w:r>
        <w:t>邮件通知</w:t>
      </w:r>
    </w:p>
    <w:p w14:paraId="522C142E" w14:textId="77777777" w:rsidR="001C1A27" w:rsidRDefault="001C1A27" w:rsidP="006248AC">
      <w:pPr>
        <w:numPr>
          <w:ilvl w:val="0"/>
          <w:numId w:val="2"/>
        </w:numPr>
        <w:ind w:left="426"/>
      </w:pPr>
      <w:r>
        <w:rPr>
          <w:rFonts w:hint="eastAsia"/>
        </w:rPr>
        <w:t>迁移步骤</w:t>
      </w:r>
    </w:p>
    <w:p w14:paraId="01A7B18C" w14:textId="77777777" w:rsidR="002357CF" w:rsidRDefault="002357CF" w:rsidP="006248AC">
      <w:pPr>
        <w:pStyle w:val="12"/>
        <w:numPr>
          <w:ilvl w:val="1"/>
          <w:numId w:val="24"/>
        </w:numPr>
        <w:ind w:firstLineChars="0"/>
        <w:jc w:val="left"/>
        <w:rPr>
          <w:rFonts w:asciiTheme="minorEastAsia" w:hAnsiTheme="minorEastAsia"/>
          <w:szCs w:val="21"/>
        </w:rPr>
      </w:pPr>
      <w:r w:rsidRPr="00B6003E">
        <w:rPr>
          <w:rFonts w:asciiTheme="minorEastAsia" w:hAnsiTheme="minorEastAsia"/>
        </w:rPr>
        <w:t>前置条件</w:t>
      </w:r>
      <w:r w:rsidRPr="00B6003E">
        <w:rPr>
          <w:rFonts w:asciiTheme="minorEastAsia" w:hAnsiTheme="minorEastAsia" w:hint="eastAsia"/>
        </w:rPr>
        <w:t>检查</w:t>
      </w:r>
      <w:r w:rsidRPr="00B6003E">
        <w:rPr>
          <w:rFonts w:asciiTheme="minorEastAsia" w:hAnsiTheme="minorEastAsia"/>
        </w:rPr>
        <w:t>：</w:t>
      </w:r>
      <w:r w:rsidRPr="00B6003E">
        <w:rPr>
          <w:rFonts w:asciiTheme="minorEastAsia" w:hAnsiTheme="minorEastAsia" w:hint="eastAsia"/>
        </w:rPr>
        <w:t>核</w:t>
      </w:r>
      <w:r w:rsidRPr="00A270B6">
        <w:rPr>
          <w:rFonts w:asciiTheme="minorEastAsia" w:hAnsiTheme="minorEastAsia" w:hint="eastAsia"/>
          <w:szCs w:val="21"/>
        </w:rPr>
        <w:t>实</w:t>
      </w:r>
      <w:r w:rsidRPr="00A270B6">
        <w:rPr>
          <w:rFonts w:asciiTheme="minorEastAsia" w:hAnsiTheme="minorEastAsia"/>
          <w:szCs w:val="21"/>
        </w:rPr>
        <w:t>各个前置条件</w:t>
      </w:r>
      <w:r w:rsidRPr="00A270B6">
        <w:rPr>
          <w:rFonts w:asciiTheme="minorEastAsia" w:hAnsiTheme="minorEastAsia" w:hint="eastAsia"/>
          <w:szCs w:val="21"/>
        </w:rPr>
        <w:t>是否</w:t>
      </w:r>
      <w:r w:rsidRPr="00A270B6">
        <w:rPr>
          <w:rFonts w:asciiTheme="minorEastAsia" w:hAnsiTheme="minorEastAsia"/>
          <w:szCs w:val="21"/>
        </w:rPr>
        <w:t>满足要求</w:t>
      </w:r>
    </w:p>
    <w:p w14:paraId="1CCD1F91" w14:textId="697FF1AA" w:rsidR="002357CF" w:rsidRPr="006248AC" w:rsidRDefault="008A0399" w:rsidP="006248AC">
      <w:pPr>
        <w:pStyle w:val="a3"/>
        <w:numPr>
          <w:ilvl w:val="1"/>
          <w:numId w:val="24"/>
        </w:numPr>
        <w:ind w:firstLineChars="0"/>
        <w:rPr>
          <w:rFonts w:ascii="SimSun" w:eastAsia="SimSun" w:hAnsi="SimSun"/>
        </w:rPr>
      </w:pPr>
      <w:r w:rsidRPr="008A0399">
        <w:rPr>
          <w:rFonts w:hint="eastAsia"/>
        </w:rPr>
        <w:t>平台</w:t>
      </w:r>
      <w:r w:rsidRPr="008A0399">
        <w:t>程序包</w:t>
      </w:r>
      <w:r>
        <w:t>部署：</w:t>
      </w:r>
      <w:r w:rsidR="000E5662" w:rsidRPr="006248AC">
        <w:rPr>
          <w:rFonts w:asciiTheme="minorEastAsia" w:hAnsiTheme="minorEastAsia" w:hint="eastAsia"/>
          <w:sz w:val="20"/>
          <w:szCs w:val="20"/>
        </w:rPr>
        <w:t>运行</w:t>
      </w:r>
      <w:r w:rsidR="000E5662" w:rsidRPr="006248AC">
        <w:rPr>
          <w:rFonts w:asciiTheme="minorEastAsia" w:hAnsiTheme="minorEastAsia"/>
          <w:sz w:val="20"/>
          <w:szCs w:val="20"/>
        </w:rPr>
        <w:t>用户、程序包安装位置、</w:t>
      </w:r>
      <w:r w:rsidR="000E5662" w:rsidRPr="006248AC">
        <w:rPr>
          <w:rFonts w:asciiTheme="minorEastAsia" w:hAnsiTheme="minorEastAsia" w:hint="eastAsia"/>
          <w:sz w:val="20"/>
          <w:szCs w:val="20"/>
        </w:rPr>
        <w:t>日志</w:t>
      </w:r>
      <w:r w:rsidR="000E5662" w:rsidRPr="006248AC">
        <w:rPr>
          <w:rFonts w:asciiTheme="minorEastAsia" w:hAnsiTheme="minorEastAsia"/>
          <w:sz w:val="20"/>
          <w:szCs w:val="20"/>
        </w:rPr>
        <w:t>文件位置、</w:t>
      </w:r>
      <w:r w:rsidR="000E5662" w:rsidRPr="006248AC">
        <w:rPr>
          <w:rFonts w:asciiTheme="minorEastAsia" w:hAnsiTheme="minorEastAsia" w:hint="eastAsia"/>
          <w:sz w:val="20"/>
          <w:szCs w:val="20"/>
        </w:rPr>
        <w:t>监听</w:t>
      </w:r>
      <w:r w:rsidR="000E5662" w:rsidRPr="006248AC">
        <w:rPr>
          <w:rFonts w:asciiTheme="minorEastAsia" w:hAnsiTheme="minorEastAsia"/>
          <w:sz w:val="20"/>
          <w:szCs w:val="20"/>
        </w:rPr>
        <w:t>端口</w:t>
      </w:r>
      <w:r w:rsidR="000E5662" w:rsidRPr="006248AC">
        <w:rPr>
          <w:rFonts w:asciiTheme="minorEastAsia" w:hAnsiTheme="minorEastAsia" w:hint="eastAsia"/>
          <w:sz w:val="20"/>
          <w:szCs w:val="20"/>
        </w:rPr>
        <w:t>遵循</w:t>
      </w:r>
      <w:r w:rsidR="000E5662" w:rsidRPr="006248AC">
        <w:rPr>
          <w:rFonts w:asciiTheme="minorEastAsia" w:hAnsiTheme="minorEastAsia"/>
          <w:sz w:val="20"/>
          <w:szCs w:val="20"/>
        </w:rPr>
        <w:t>运维规划</w:t>
      </w:r>
    </w:p>
    <w:p w14:paraId="6FD00CC5" w14:textId="7E3F80A9" w:rsidR="002357CF" w:rsidRDefault="00D22342" w:rsidP="00C1213F">
      <w:pPr>
        <w:pStyle w:val="a3"/>
        <w:numPr>
          <w:ilvl w:val="1"/>
          <w:numId w:val="24"/>
        </w:numPr>
        <w:ind w:firstLineChars="0"/>
      </w:pPr>
      <w:r w:rsidRPr="000D6D72">
        <w:rPr>
          <w:rFonts w:asciiTheme="minorEastAsia" w:hAnsiTheme="minorEastAsia" w:hint="eastAsia"/>
        </w:rPr>
        <w:t>crontab</w:t>
      </w:r>
      <w:r w:rsidRPr="000D6D72">
        <w:rPr>
          <w:rFonts w:asciiTheme="minorEastAsia" w:hAnsiTheme="minorEastAsia"/>
        </w:rPr>
        <w:t>脚本部署：</w:t>
      </w:r>
      <w:r w:rsidR="0089358E" w:rsidRPr="000D6D72">
        <w:rPr>
          <w:rFonts w:asciiTheme="minorEastAsia" w:hAnsiTheme="minorEastAsia"/>
        </w:rPr>
        <w:t>部署组件清单中的crontab</w:t>
      </w:r>
      <w:r w:rsidR="0089358E" w:rsidRPr="000D6D72">
        <w:rPr>
          <w:rFonts w:asciiTheme="minorEastAsia" w:hAnsiTheme="minorEastAsia" w:hint="eastAsia"/>
        </w:rPr>
        <w:t>脚本</w:t>
      </w:r>
      <w:r w:rsidR="00F96B72" w:rsidRPr="000D6D72">
        <w:rPr>
          <w:rFonts w:asciiTheme="minorEastAsia" w:hAnsiTheme="minorEastAsia"/>
        </w:rPr>
        <w:t>，</w:t>
      </w:r>
      <w:r w:rsidR="002357CF" w:rsidRPr="000D6D72">
        <w:rPr>
          <w:rFonts w:ascii="SimSun" w:eastAsia="SimSun" w:hAnsi="SimSun" w:hint="eastAsia"/>
        </w:rPr>
        <w:t>调度相关计算任务的执行</w:t>
      </w:r>
    </w:p>
    <w:p w14:paraId="000EFF7B" w14:textId="7520BFCE" w:rsidR="001C1A27" w:rsidRDefault="000C48C6" w:rsidP="001C1A27">
      <w:pPr>
        <w:pStyle w:val="3"/>
        <w:rPr>
          <w:sz w:val="24"/>
          <w:szCs w:val="24"/>
        </w:rPr>
      </w:pPr>
      <w:bookmarkStart w:id="39" w:name="_Toc468461428"/>
      <w:r>
        <w:rPr>
          <w:sz w:val="24"/>
          <w:szCs w:val="24"/>
        </w:rPr>
        <w:t>4.8</w:t>
      </w:r>
      <w:r w:rsidR="001C1A27">
        <w:rPr>
          <w:sz w:val="24"/>
          <w:szCs w:val="24"/>
        </w:rPr>
        <w:t>.3</w:t>
      </w:r>
      <w:r w:rsidR="001C1A27" w:rsidRPr="00BB71E1">
        <w:rPr>
          <w:sz w:val="24"/>
          <w:szCs w:val="24"/>
        </w:rPr>
        <w:t xml:space="preserve"> </w:t>
      </w:r>
      <w:r w:rsidR="001C1A27">
        <w:rPr>
          <w:rFonts w:hint="eastAsia"/>
          <w:sz w:val="24"/>
          <w:szCs w:val="24"/>
        </w:rPr>
        <w:t>检查</w:t>
      </w:r>
      <w:r w:rsidR="001C1A27">
        <w:rPr>
          <w:sz w:val="24"/>
          <w:szCs w:val="24"/>
        </w:rPr>
        <w:t>清单</w:t>
      </w:r>
      <w:bookmarkEnd w:id="39"/>
    </w:p>
    <w:tbl>
      <w:tblPr>
        <w:tblStyle w:val="3-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588"/>
        <w:gridCol w:w="2391"/>
        <w:gridCol w:w="4238"/>
      </w:tblGrid>
      <w:tr w:rsidR="005223BC" w:rsidRPr="00AB3233" w14:paraId="1E7210B2" w14:textId="77777777" w:rsidTr="0064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8" w:type="dxa"/>
            <w:tcBorders>
              <w:bottom w:val="single" w:sz="4" w:space="0" w:color="000000" w:themeColor="text1"/>
            </w:tcBorders>
          </w:tcPr>
          <w:p w14:paraId="0F2B36A6" w14:textId="48BD409D" w:rsidR="004E0662" w:rsidRPr="004E0662" w:rsidRDefault="004E0662" w:rsidP="00C1213F">
            <w:pPr>
              <w:pStyle w:val="a3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4E0662">
              <w:rPr>
                <w:color w:val="000000" w:themeColor="text1"/>
                <w:szCs w:val="21"/>
              </w:rPr>
              <w:t>阶段</w:t>
            </w:r>
          </w:p>
        </w:tc>
        <w:tc>
          <w:tcPr>
            <w:tcW w:w="2391" w:type="dxa"/>
            <w:tcBorders>
              <w:bottom w:val="single" w:sz="4" w:space="0" w:color="000000" w:themeColor="text1"/>
            </w:tcBorders>
          </w:tcPr>
          <w:p w14:paraId="07DC3B86" w14:textId="77777777" w:rsidR="004E0662" w:rsidRPr="004E0662" w:rsidRDefault="004E0662" w:rsidP="00C1213F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4E0662">
              <w:rPr>
                <w:color w:val="000000" w:themeColor="text1"/>
                <w:szCs w:val="21"/>
              </w:rPr>
              <w:t>检测点</w:t>
            </w:r>
          </w:p>
        </w:tc>
        <w:tc>
          <w:tcPr>
            <w:tcW w:w="4238" w:type="dxa"/>
            <w:tcBorders>
              <w:bottom w:val="single" w:sz="4" w:space="0" w:color="000000" w:themeColor="text1"/>
            </w:tcBorders>
          </w:tcPr>
          <w:p w14:paraId="26E44685" w14:textId="77777777" w:rsidR="004E0662" w:rsidRPr="004E0662" w:rsidRDefault="004E0662" w:rsidP="00C1213F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r w:rsidRPr="004E0662">
              <w:rPr>
                <w:color w:val="000000" w:themeColor="text1"/>
                <w:szCs w:val="21"/>
              </w:rPr>
              <w:t>检测</w:t>
            </w:r>
            <w:r w:rsidRPr="004E0662">
              <w:rPr>
                <w:rFonts w:hint="eastAsia"/>
                <w:color w:val="000000" w:themeColor="text1"/>
                <w:szCs w:val="21"/>
              </w:rPr>
              <w:t>方法</w:t>
            </w:r>
          </w:p>
        </w:tc>
      </w:tr>
      <w:tr w:rsidR="005223BC" w:rsidRPr="00F434FD" w14:paraId="79673935" w14:textId="77777777" w:rsidTr="0064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8F72EDE" w14:textId="5F055D74" w:rsidR="00DA7AEA" w:rsidRPr="00957C53" w:rsidRDefault="00DA7AEA" w:rsidP="00C1213F">
            <w:pPr>
              <w:pStyle w:val="a3"/>
              <w:ind w:firstLineChars="0" w:firstLine="0"/>
              <w:jc w:val="left"/>
              <w:rPr>
                <w:b w:val="0"/>
                <w:sz w:val="18"/>
                <w:szCs w:val="18"/>
              </w:rPr>
            </w:pPr>
            <w:r w:rsidRPr="00957C53">
              <w:rPr>
                <w:b w:val="0"/>
                <w:sz w:val="18"/>
                <w:szCs w:val="18"/>
              </w:rPr>
              <w:t>前置条件检查</w:t>
            </w:r>
          </w:p>
        </w:tc>
        <w:tc>
          <w:tcPr>
            <w:tcW w:w="239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AA2E500" w14:textId="4B8A0DCA" w:rsidR="00DA7AEA" w:rsidRPr="00F434FD" w:rsidRDefault="00DA7AEA" w:rsidP="00C1213F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7FDC">
              <w:rPr>
                <w:rFonts w:asciiTheme="minorEastAsia" w:hAnsiTheme="minorEastAsia"/>
                <w:sz w:val="18"/>
                <w:szCs w:val="18"/>
              </w:rPr>
              <w:t>组件清单所列MySQL数据库迁移情况：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迁移完整性、</w:t>
            </w: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账号和权限迁移完整性</w:t>
            </w:r>
          </w:p>
        </w:tc>
        <w:tc>
          <w:tcPr>
            <w:tcW w:w="42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790745" w14:textId="77777777" w:rsidR="00DA7AEA" w:rsidRPr="00137FDC" w:rsidRDefault="00DA7AEA" w:rsidP="00C1213F">
            <w:pPr>
              <w:pStyle w:val="a3"/>
              <w:ind w:left="23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137FDC">
              <w:rPr>
                <w:rFonts w:asciiTheme="minorEastAsia" w:hAnsiTheme="minorEastAsia" w:hint="eastAsia"/>
                <w:sz w:val="18"/>
                <w:szCs w:val="18"/>
              </w:rPr>
              <w:t>参见</w:t>
            </w:r>
            <w:r w:rsidRPr="00137FDC">
              <w:rPr>
                <w:rFonts w:asciiTheme="minorEastAsia" w:hAnsiTheme="minorEastAsia"/>
                <w:sz w:val="18"/>
                <w:szCs w:val="18"/>
              </w:rPr>
              <w:t>基础组件MySQL迁移方案</w:t>
            </w:r>
          </w:p>
          <w:p w14:paraId="0F3B84ED" w14:textId="0A3FE677" w:rsidR="00DA7AEA" w:rsidRPr="00F434FD" w:rsidRDefault="00DA7AEA" w:rsidP="00C1213F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223BC" w:rsidRPr="00F434FD" w14:paraId="7A5023DD" w14:textId="77777777" w:rsidTr="0064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4" w:space="0" w:color="000000" w:themeColor="text1"/>
            </w:tcBorders>
            <w:vAlign w:val="center"/>
          </w:tcPr>
          <w:p w14:paraId="080AA08A" w14:textId="48B0784A" w:rsidR="004E0662" w:rsidRPr="00E97F6A" w:rsidRDefault="008A0399" w:rsidP="00C1213F">
            <w:pPr>
              <w:pStyle w:val="a3"/>
              <w:ind w:firstLineChars="0" w:firstLine="0"/>
              <w:jc w:val="left"/>
              <w:rPr>
                <w:b w:val="0"/>
                <w:sz w:val="18"/>
                <w:szCs w:val="18"/>
              </w:rPr>
            </w:pPr>
            <w:r w:rsidRPr="00E97F6A">
              <w:rPr>
                <w:rFonts w:hint="eastAsia"/>
                <w:b w:val="0"/>
                <w:sz w:val="18"/>
                <w:szCs w:val="18"/>
              </w:rPr>
              <w:lastRenderedPageBreak/>
              <w:t>平台</w:t>
            </w:r>
            <w:r w:rsidRPr="00E97F6A">
              <w:rPr>
                <w:b w:val="0"/>
                <w:sz w:val="18"/>
                <w:szCs w:val="18"/>
              </w:rPr>
              <w:t>程序包部署</w:t>
            </w:r>
          </w:p>
        </w:tc>
        <w:tc>
          <w:tcPr>
            <w:tcW w:w="2391" w:type="dxa"/>
            <w:tcBorders>
              <w:top w:val="single" w:sz="4" w:space="0" w:color="000000" w:themeColor="text1"/>
            </w:tcBorders>
          </w:tcPr>
          <w:p w14:paraId="1ABD9265" w14:textId="3F139411" w:rsidR="004E0662" w:rsidRPr="00E97F6A" w:rsidRDefault="001D7615" w:rsidP="001D7615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97F6A">
              <w:rPr>
                <w:rFonts w:hint="eastAsia"/>
                <w:sz w:val="18"/>
                <w:szCs w:val="18"/>
              </w:rPr>
              <w:t>部署</w:t>
            </w:r>
            <w:r w:rsidR="004E0662" w:rsidRPr="00E97F6A">
              <w:rPr>
                <w:rFonts w:hint="eastAsia"/>
                <w:sz w:val="18"/>
                <w:szCs w:val="18"/>
              </w:rPr>
              <w:t>目录及文件是否一致</w:t>
            </w:r>
          </w:p>
        </w:tc>
        <w:tc>
          <w:tcPr>
            <w:tcW w:w="4238" w:type="dxa"/>
            <w:tcBorders>
              <w:top w:val="single" w:sz="4" w:space="0" w:color="000000" w:themeColor="text1"/>
            </w:tcBorders>
          </w:tcPr>
          <w:p w14:paraId="75A5F25F" w14:textId="1C64900C" w:rsidR="004E0662" w:rsidRPr="00F434FD" w:rsidRDefault="004E0662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检测相关目录的文件树结构、权限</w:t>
            </w:r>
          </w:p>
        </w:tc>
      </w:tr>
      <w:tr w:rsidR="005223BC" w:rsidRPr="00F434FD" w14:paraId="0B6D2D0C" w14:textId="77777777" w:rsidTr="0052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6F7CD124" w14:textId="23B47C1A" w:rsidR="004E0662" w:rsidRPr="00E97F6A" w:rsidRDefault="00FF5B99" w:rsidP="00C1213F">
            <w:pPr>
              <w:pStyle w:val="a3"/>
              <w:ind w:firstLineChars="0" w:firstLine="0"/>
              <w:jc w:val="left"/>
              <w:rPr>
                <w:b w:val="0"/>
                <w:sz w:val="18"/>
                <w:szCs w:val="18"/>
              </w:rPr>
            </w:pPr>
            <w:r w:rsidRPr="00E97F6A">
              <w:rPr>
                <w:rFonts w:hint="eastAsia"/>
                <w:b w:val="0"/>
                <w:sz w:val="18"/>
                <w:szCs w:val="18"/>
              </w:rPr>
              <w:t>crontab</w:t>
            </w:r>
            <w:r w:rsidRPr="00E97F6A">
              <w:rPr>
                <w:b w:val="0"/>
                <w:sz w:val="18"/>
                <w:szCs w:val="18"/>
              </w:rPr>
              <w:t>脚本部署</w:t>
            </w:r>
          </w:p>
        </w:tc>
        <w:tc>
          <w:tcPr>
            <w:tcW w:w="2391" w:type="dxa"/>
          </w:tcPr>
          <w:p w14:paraId="227035A9" w14:textId="6A637BB3" w:rsidR="004E0662" w:rsidRPr="00E97F6A" w:rsidRDefault="004E0662" w:rsidP="00C1213F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97F6A">
              <w:rPr>
                <w:rFonts w:hint="eastAsia"/>
                <w:sz w:val="18"/>
                <w:szCs w:val="18"/>
              </w:rPr>
              <w:t>检测</w:t>
            </w:r>
            <w:r w:rsidRPr="00E97F6A">
              <w:rPr>
                <w:rFonts w:hint="eastAsia"/>
                <w:sz w:val="18"/>
                <w:szCs w:val="18"/>
              </w:rPr>
              <w:t>crontab</w:t>
            </w:r>
            <w:r w:rsidRPr="00E97F6A">
              <w:rPr>
                <w:rFonts w:hint="eastAsia"/>
                <w:sz w:val="18"/>
                <w:szCs w:val="18"/>
              </w:rPr>
              <w:t>文件是否完全一致</w:t>
            </w:r>
          </w:p>
        </w:tc>
        <w:tc>
          <w:tcPr>
            <w:tcW w:w="4238" w:type="dxa"/>
          </w:tcPr>
          <w:p w14:paraId="45C7574E" w14:textId="0ABC65F9" w:rsidR="004E0662" w:rsidRPr="00F434FD" w:rsidRDefault="004E0662" w:rsidP="00C1213F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完全对比两侧的</w:t>
            </w:r>
            <w:r>
              <w:rPr>
                <w:rFonts w:hint="eastAsia"/>
                <w:sz w:val="18"/>
                <w:szCs w:val="18"/>
              </w:rPr>
              <w:t>crontab</w:t>
            </w:r>
            <w:r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5223BC" w:rsidRPr="00F434FD" w14:paraId="2A3184B8" w14:textId="77777777" w:rsidTr="005E693B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7665D370" w14:textId="2046A2C3" w:rsidR="004E0662" w:rsidRPr="00912478" w:rsidRDefault="000520E0" w:rsidP="00C1213F">
            <w:pPr>
              <w:pStyle w:val="a3"/>
              <w:ind w:firstLineChars="0" w:firstLine="0"/>
              <w:jc w:val="left"/>
              <w:rPr>
                <w:b w:val="0"/>
                <w:sz w:val="18"/>
                <w:szCs w:val="18"/>
              </w:rPr>
            </w:pPr>
            <w:r w:rsidRPr="00912478">
              <w:rPr>
                <w:rFonts w:hint="eastAsia"/>
                <w:b w:val="0"/>
                <w:sz w:val="18"/>
                <w:szCs w:val="18"/>
              </w:rPr>
              <w:t>作业</w:t>
            </w:r>
            <w:r w:rsidR="00556608" w:rsidRPr="00912478">
              <w:rPr>
                <w:b w:val="0"/>
                <w:sz w:val="18"/>
                <w:szCs w:val="18"/>
              </w:rPr>
              <w:t>运行检查</w:t>
            </w:r>
          </w:p>
        </w:tc>
        <w:tc>
          <w:tcPr>
            <w:tcW w:w="2391" w:type="dxa"/>
          </w:tcPr>
          <w:p w14:paraId="3B6D64BA" w14:textId="77777777" w:rsidR="004E0662" w:rsidRDefault="004E0662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、检测作业管理平台是否能正常提供服务</w:t>
            </w:r>
          </w:p>
          <w:p w14:paraId="6EBE02EB" w14:textId="77777777" w:rsidR="004E0662" w:rsidRDefault="004E0662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、作业管理调度情况是否正常</w:t>
            </w:r>
          </w:p>
          <w:p w14:paraId="0A82D8ED" w14:textId="77777777" w:rsidR="004E0662" w:rsidRDefault="004E0662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、邮件告警情况是否正常</w:t>
            </w:r>
          </w:p>
        </w:tc>
        <w:tc>
          <w:tcPr>
            <w:tcW w:w="4238" w:type="dxa"/>
          </w:tcPr>
          <w:p w14:paraId="58C8B0C5" w14:textId="77777777" w:rsidR="004E0662" w:rsidRDefault="004E0662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BI</w:t>
            </w:r>
            <w:r>
              <w:rPr>
                <w:rFonts w:hint="eastAsia"/>
                <w:sz w:val="18"/>
                <w:szCs w:val="18"/>
              </w:rPr>
              <w:t>业务线迁移部分结束后，配合</w:t>
            </w:r>
            <w:r>
              <w:rPr>
                <w:rFonts w:hint="eastAsia"/>
                <w:sz w:val="18"/>
                <w:szCs w:val="18"/>
              </w:rPr>
              <w:t>BI</w:t>
            </w:r>
            <w:r>
              <w:rPr>
                <w:rFonts w:hint="eastAsia"/>
                <w:sz w:val="18"/>
                <w:szCs w:val="18"/>
              </w:rPr>
              <w:t>业务线统计任务计算，执行作业调度运行，观察运行情况。</w:t>
            </w:r>
          </w:p>
          <w:p w14:paraId="26326A02" w14:textId="77777777" w:rsidR="004E0662" w:rsidRDefault="004E0662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、全量执行一天的</w:t>
            </w:r>
            <w:r>
              <w:rPr>
                <w:rFonts w:hint="eastAsia"/>
                <w:sz w:val="18"/>
                <w:szCs w:val="18"/>
              </w:rPr>
              <w:t>crontab</w:t>
            </w:r>
            <w:r>
              <w:rPr>
                <w:rFonts w:hint="eastAsia"/>
                <w:sz w:val="18"/>
                <w:szCs w:val="18"/>
              </w:rPr>
              <w:t>脚本，观察全部作业是否正常调度，数据是否正常产生，邮件告警服务是否正常。</w:t>
            </w:r>
            <w:r>
              <w:rPr>
                <w:rFonts w:hint="eastAsia"/>
                <w:sz w:val="18"/>
                <w:szCs w:val="18"/>
              </w:rPr>
              <w:t>Mysql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illidan</w:t>
            </w:r>
            <w:r>
              <w:rPr>
                <w:rFonts w:hint="eastAsia"/>
                <w:sz w:val="18"/>
                <w:szCs w:val="18"/>
              </w:rPr>
              <w:t>库是否正常记录作业调度情况。</w:t>
            </w:r>
          </w:p>
          <w:p w14:paraId="77198C8A" w14:textId="77777777" w:rsidR="004E0662" w:rsidRDefault="004E0662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、添加作业任务并执行，观察作业的执行情况。</w:t>
            </w:r>
          </w:p>
        </w:tc>
      </w:tr>
    </w:tbl>
    <w:p w14:paraId="3D21F7C7" w14:textId="77777777" w:rsidR="00535601" w:rsidRDefault="00535601" w:rsidP="00EF3AB5">
      <w:pPr>
        <w:pStyle w:val="a3"/>
        <w:widowControl/>
        <w:ind w:firstLineChars="0" w:firstLine="0"/>
        <w:rPr>
          <w:b/>
          <w:sz w:val="28"/>
          <w:szCs w:val="28"/>
        </w:rPr>
      </w:pPr>
    </w:p>
    <w:p w14:paraId="7F87F274" w14:textId="054DD75E" w:rsidR="00CF6CD2" w:rsidRDefault="00206411" w:rsidP="00EF3AB5">
      <w:pPr>
        <w:pStyle w:val="a3"/>
        <w:widowControl/>
        <w:ind w:firstLineChars="0" w:firstLine="0"/>
        <w:outlineLvl w:val="1"/>
        <w:rPr>
          <w:b/>
          <w:sz w:val="28"/>
          <w:szCs w:val="28"/>
        </w:rPr>
      </w:pPr>
      <w:bookmarkStart w:id="40" w:name="_Toc468461429"/>
      <w:r>
        <w:rPr>
          <w:rFonts w:hint="eastAsia"/>
          <w:b/>
          <w:sz w:val="28"/>
          <w:szCs w:val="28"/>
        </w:rPr>
        <w:t>4.9</w:t>
      </w:r>
      <w:r w:rsidR="00CF6CD2">
        <w:rPr>
          <w:rFonts w:hint="eastAsia"/>
          <w:b/>
          <w:sz w:val="28"/>
          <w:szCs w:val="28"/>
        </w:rPr>
        <w:t xml:space="preserve"> BI</w:t>
      </w:r>
      <w:r w:rsidR="00923766">
        <w:rPr>
          <w:b/>
          <w:sz w:val="28"/>
          <w:szCs w:val="28"/>
        </w:rPr>
        <w:t>可视化平台</w:t>
      </w:r>
      <w:bookmarkEnd w:id="40"/>
    </w:p>
    <w:p w14:paraId="3118789F" w14:textId="748CC289" w:rsidR="000D359E" w:rsidRPr="00BB71E1" w:rsidRDefault="00206411" w:rsidP="000D359E">
      <w:pPr>
        <w:pStyle w:val="3"/>
        <w:rPr>
          <w:sz w:val="24"/>
          <w:szCs w:val="24"/>
        </w:rPr>
      </w:pPr>
      <w:bookmarkStart w:id="41" w:name="_Toc468461430"/>
      <w:r>
        <w:rPr>
          <w:sz w:val="24"/>
          <w:szCs w:val="24"/>
        </w:rPr>
        <w:t>4.9</w:t>
      </w:r>
      <w:r w:rsidR="000D359E" w:rsidRPr="00BB71E1">
        <w:rPr>
          <w:sz w:val="24"/>
          <w:szCs w:val="24"/>
        </w:rPr>
        <w:t xml:space="preserve">.1 </w:t>
      </w:r>
      <w:r w:rsidR="000D359E" w:rsidRPr="00BB71E1">
        <w:rPr>
          <w:rFonts w:hint="eastAsia"/>
          <w:sz w:val="24"/>
          <w:szCs w:val="24"/>
        </w:rPr>
        <w:t>组件</w:t>
      </w:r>
      <w:r w:rsidR="000D359E" w:rsidRPr="00BB71E1">
        <w:rPr>
          <w:sz w:val="24"/>
          <w:szCs w:val="24"/>
        </w:rPr>
        <w:t>描述</w:t>
      </w:r>
      <w:bookmarkEnd w:id="41"/>
    </w:p>
    <w:p w14:paraId="12D82C5A" w14:textId="77777777" w:rsidR="000D359E" w:rsidRDefault="000D359E" w:rsidP="006248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组件逻辑结构</w:t>
      </w:r>
    </w:p>
    <w:p w14:paraId="70B24D77" w14:textId="7A7993D6" w:rsidR="007930C1" w:rsidRDefault="007930C1" w:rsidP="007930C1">
      <w:pPr>
        <w:pStyle w:val="a3"/>
        <w:ind w:left="480" w:firstLineChars="0" w:firstLine="0"/>
        <w:jc w:val="center"/>
      </w:pPr>
      <w:r w:rsidRPr="007930C1">
        <w:rPr>
          <w:noProof/>
        </w:rPr>
        <w:drawing>
          <wp:inline distT="0" distB="0" distL="0" distR="0" wp14:anchorId="25297F04" wp14:editId="60532E50">
            <wp:extent cx="2830354" cy="2081143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3575" cy="20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4234" w14:textId="77777777" w:rsidR="000D359E" w:rsidRDefault="000D359E" w:rsidP="006248AC">
      <w:pPr>
        <w:numPr>
          <w:ilvl w:val="0"/>
          <w:numId w:val="3"/>
        </w:numPr>
      </w:pPr>
      <w:r>
        <w:rPr>
          <w:rFonts w:hint="eastAsia"/>
        </w:rPr>
        <w:t>组件清单</w:t>
      </w:r>
    </w:p>
    <w:tbl>
      <w:tblPr>
        <w:tblStyle w:val="3-11"/>
        <w:tblW w:w="821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400"/>
        <w:gridCol w:w="2835"/>
      </w:tblGrid>
      <w:tr w:rsidR="00546F6D" w:rsidRPr="0074409B" w14:paraId="0DC37F27" w14:textId="77777777" w:rsidTr="00546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2" w:type="dxa"/>
          </w:tcPr>
          <w:p w14:paraId="0C8E9EE6" w14:textId="77777777" w:rsidR="00E75964" w:rsidRPr="0074409B" w:rsidRDefault="00E75964" w:rsidP="00C1213F">
            <w:pPr>
              <w:pStyle w:val="12"/>
              <w:ind w:firstLineChars="0" w:firstLine="0"/>
              <w:jc w:val="center"/>
              <w:rPr>
                <w:rFonts w:asciiTheme="minorEastAsia" w:hAnsiTheme="minorEastAsia"/>
                <w:bCs w:val="0"/>
                <w:color w:val="000000" w:themeColor="text1"/>
                <w:sz w:val="18"/>
                <w:szCs w:val="18"/>
              </w:rPr>
            </w:pPr>
            <w:r w:rsidRPr="0074409B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3400" w:type="dxa"/>
          </w:tcPr>
          <w:p w14:paraId="5672A389" w14:textId="418ADC75" w:rsidR="00E75964" w:rsidRPr="0074409B" w:rsidRDefault="00E75964" w:rsidP="00C1213F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000000" w:themeColor="text1"/>
                <w:sz w:val="18"/>
                <w:szCs w:val="18"/>
              </w:rPr>
            </w:pPr>
            <w:r w:rsidRPr="0074409B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清单</w:t>
            </w:r>
          </w:p>
        </w:tc>
        <w:tc>
          <w:tcPr>
            <w:tcW w:w="2835" w:type="dxa"/>
          </w:tcPr>
          <w:p w14:paraId="06F8B1A3" w14:textId="5F0B53EE" w:rsidR="00E75964" w:rsidRPr="0074409B" w:rsidRDefault="006F78FC" w:rsidP="00C1213F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000000" w:themeColor="text1"/>
                <w:sz w:val="18"/>
                <w:szCs w:val="18"/>
              </w:rPr>
            </w:pPr>
            <w:r w:rsidRPr="0074409B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备注</w:t>
            </w:r>
          </w:p>
        </w:tc>
      </w:tr>
      <w:tr w:rsidR="00546F6D" w:rsidRPr="0074409B" w14:paraId="2D07182E" w14:textId="77777777" w:rsidTr="00546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1FF1B2D8" w14:textId="77777777" w:rsidR="00E75964" w:rsidRPr="00AD7CE9" w:rsidRDefault="00E75964" w:rsidP="00C1213F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AD7CE9">
              <w:rPr>
                <w:rFonts w:asciiTheme="minorEastAsia" w:hAnsiTheme="minorEastAsia" w:hint="eastAsia"/>
                <w:b w:val="0"/>
                <w:sz w:val="18"/>
                <w:szCs w:val="18"/>
              </w:rPr>
              <w:t>Medua-BI可视化文件前端页面目录</w:t>
            </w:r>
          </w:p>
        </w:tc>
        <w:tc>
          <w:tcPr>
            <w:tcW w:w="3400" w:type="dxa"/>
          </w:tcPr>
          <w:p w14:paraId="1666BA60" w14:textId="77777777" w:rsidR="00E75964" w:rsidRPr="00AD7CE9" w:rsidRDefault="00E75964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D7CE9">
              <w:rPr>
                <w:rFonts w:asciiTheme="minorEastAsia" w:hAnsiTheme="minorEastAsia" w:hint="eastAsia"/>
                <w:sz w:val="18"/>
                <w:szCs w:val="18"/>
              </w:rPr>
              <w:t>playbi@bigdata-computing-02-018:/biServer/medusa-bi/portal</w:t>
            </w:r>
          </w:p>
        </w:tc>
        <w:tc>
          <w:tcPr>
            <w:tcW w:w="2835" w:type="dxa"/>
          </w:tcPr>
          <w:p w14:paraId="7E08A74C" w14:textId="77777777" w:rsidR="00E75964" w:rsidRPr="0074409B" w:rsidRDefault="00E75964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4409B">
              <w:rPr>
                <w:rFonts w:asciiTheme="minorEastAsia" w:hAnsiTheme="minorEastAsia" w:hint="eastAsia"/>
                <w:sz w:val="18"/>
                <w:szCs w:val="18"/>
              </w:rPr>
              <w:t>前端页面静态文件目录，域名：bi.moretv.cn，端口：8090</w:t>
            </w:r>
          </w:p>
        </w:tc>
      </w:tr>
      <w:tr w:rsidR="00546F6D" w:rsidRPr="0074409B" w14:paraId="38963FA3" w14:textId="77777777" w:rsidTr="00546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04376313" w14:textId="77777777" w:rsidR="00E75964" w:rsidRPr="00AD7CE9" w:rsidRDefault="00E75964" w:rsidP="00C1213F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AD7CE9">
              <w:rPr>
                <w:rFonts w:asciiTheme="minorEastAsia" w:hAnsiTheme="minorEastAsia" w:hint="eastAsia"/>
                <w:b w:val="0"/>
                <w:sz w:val="18"/>
                <w:szCs w:val="18"/>
              </w:rPr>
              <w:t>Medua-BI数据接口程序目录</w:t>
            </w:r>
          </w:p>
        </w:tc>
        <w:tc>
          <w:tcPr>
            <w:tcW w:w="3400" w:type="dxa"/>
          </w:tcPr>
          <w:p w14:paraId="5BE07285" w14:textId="77777777" w:rsidR="00E75964" w:rsidRPr="00AD7CE9" w:rsidRDefault="00E75964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D7CE9">
              <w:rPr>
                <w:rFonts w:asciiTheme="minorEastAsia" w:hAnsiTheme="minorEastAsia" w:hint="eastAsia"/>
                <w:sz w:val="18"/>
                <w:szCs w:val="18"/>
              </w:rPr>
              <w:t>playbi@bigdata-computing-02-018:/biServer/helios-bi/server</w:t>
            </w:r>
          </w:p>
        </w:tc>
        <w:tc>
          <w:tcPr>
            <w:tcW w:w="2835" w:type="dxa"/>
          </w:tcPr>
          <w:p w14:paraId="4C962F02" w14:textId="77777777" w:rsidR="00E75964" w:rsidRPr="0074409B" w:rsidRDefault="00E75964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4409B">
              <w:rPr>
                <w:rFonts w:asciiTheme="minorEastAsia" w:hAnsiTheme="minorEastAsia" w:hint="eastAsia"/>
                <w:sz w:val="18"/>
                <w:szCs w:val="18"/>
              </w:rPr>
              <w:t>后台数据接口，基于play框架开发，占用9001端口</w:t>
            </w:r>
          </w:p>
        </w:tc>
      </w:tr>
      <w:tr w:rsidR="00546F6D" w:rsidRPr="0074409B" w14:paraId="6FAC89B4" w14:textId="77777777" w:rsidTr="00546F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771416DF" w14:textId="77777777" w:rsidR="00E75964" w:rsidRPr="00AD7CE9" w:rsidRDefault="00E75964" w:rsidP="00C1213F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AD7CE9">
              <w:rPr>
                <w:rFonts w:asciiTheme="minorEastAsia" w:hAnsiTheme="minorEastAsia" w:hint="eastAsia"/>
                <w:b w:val="0"/>
                <w:sz w:val="18"/>
                <w:szCs w:val="18"/>
              </w:rPr>
              <w:t>Helios-BI可视化文件前端页面目录</w:t>
            </w:r>
          </w:p>
        </w:tc>
        <w:tc>
          <w:tcPr>
            <w:tcW w:w="3400" w:type="dxa"/>
          </w:tcPr>
          <w:p w14:paraId="58BE4DDD" w14:textId="77777777" w:rsidR="00E75964" w:rsidRPr="00AD7CE9" w:rsidRDefault="00E75964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D7CE9">
              <w:rPr>
                <w:rFonts w:asciiTheme="minorEastAsia" w:hAnsiTheme="minorEastAsia" w:hint="eastAsia"/>
                <w:sz w:val="18"/>
                <w:szCs w:val="18"/>
              </w:rPr>
              <w:t>playbi@bigdata-computing-02-018:/biServer/medusa-bi/portal</w:t>
            </w:r>
          </w:p>
        </w:tc>
        <w:tc>
          <w:tcPr>
            <w:tcW w:w="2835" w:type="dxa"/>
          </w:tcPr>
          <w:p w14:paraId="17BE0402" w14:textId="77777777" w:rsidR="00E75964" w:rsidRPr="0074409B" w:rsidRDefault="00E75964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4409B">
              <w:rPr>
                <w:rFonts w:asciiTheme="minorEastAsia" w:hAnsiTheme="minorEastAsia" w:hint="eastAsia"/>
                <w:sz w:val="18"/>
                <w:szCs w:val="18"/>
              </w:rPr>
              <w:t>前端页面静态文件目录，域名：bi.whaley.cn，端口：80</w:t>
            </w:r>
          </w:p>
        </w:tc>
      </w:tr>
      <w:tr w:rsidR="00546F6D" w:rsidRPr="0074409B" w14:paraId="0BF7F5F2" w14:textId="77777777" w:rsidTr="00546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492BBB72" w14:textId="77777777" w:rsidR="00E75964" w:rsidRPr="00AD7CE9" w:rsidRDefault="00E75964" w:rsidP="00C1213F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AD7CE9">
              <w:rPr>
                <w:rFonts w:asciiTheme="minorEastAsia" w:hAnsiTheme="minorEastAsia" w:hint="eastAsia"/>
                <w:b w:val="0"/>
                <w:sz w:val="18"/>
                <w:szCs w:val="18"/>
              </w:rPr>
              <w:t>Helios-BI数据接口程序目录</w:t>
            </w:r>
          </w:p>
        </w:tc>
        <w:tc>
          <w:tcPr>
            <w:tcW w:w="3400" w:type="dxa"/>
          </w:tcPr>
          <w:p w14:paraId="2DC2E466" w14:textId="77777777" w:rsidR="00E75964" w:rsidRPr="00AD7CE9" w:rsidRDefault="00E75964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D7CE9">
              <w:rPr>
                <w:rFonts w:asciiTheme="minorEastAsia" w:hAnsiTheme="minorEastAsia" w:hint="eastAsia"/>
                <w:sz w:val="18"/>
                <w:szCs w:val="18"/>
              </w:rPr>
              <w:t>playbi@bigdata-computing-02-018:/biServer/medusa-bi/server</w:t>
            </w:r>
          </w:p>
        </w:tc>
        <w:tc>
          <w:tcPr>
            <w:tcW w:w="2835" w:type="dxa"/>
          </w:tcPr>
          <w:p w14:paraId="28C0EAAF" w14:textId="77777777" w:rsidR="00E75964" w:rsidRPr="0074409B" w:rsidRDefault="00E75964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4409B">
              <w:rPr>
                <w:rFonts w:asciiTheme="minorEastAsia" w:hAnsiTheme="minorEastAsia" w:hint="eastAsia"/>
                <w:sz w:val="18"/>
                <w:szCs w:val="18"/>
              </w:rPr>
              <w:t>后台数据接口，基于play框架开发，端口：9000</w:t>
            </w:r>
          </w:p>
        </w:tc>
      </w:tr>
      <w:tr w:rsidR="00546F6D" w:rsidRPr="0074409B" w14:paraId="28DA1943" w14:textId="77777777" w:rsidTr="00546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42A30B7F" w14:textId="77777777" w:rsidR="00E75964" w:rsidRPr="00AD7CE9" w:rsidRDefault="00E75964" w:rsidP="00C1213F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AD7CE9">
              <w:rPr>
                <w:rFonts w:asciiTheme="minorEastAsia" w:hAnsiTheme="minorEastAsia" w:hint="eastAsia"/>
                <w:b w:val="0"/>
                <w:sz w:val="18"/>
                <w:szCs w:val="18"/>
              </w:rPr>
              <w:t>vr-app-bi可视化文件前端页面目录</w:t>
            </w:r>
          </w:p>
        </w:tc>
        <w:tc>
          <w:tcPr>
            <w:tcW w:w="3400" w:type="dxa"/>
          </w:tcPr>
          <w:p w14:paraId="03FCE507" w14:textId="77777777" w:rsidR="00E75964" w:rsidRPr="00AD7CE9" w:rsidRDefault="00E75964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D7CE9">
              <w:rPr>
                <w:rFonts w:asciiTheme="minorEastAsia" w:hAnsiTheme="minorEastAsia" w:hint="eastAsia"/>
                <w:sz w:val="18"/>
                <w:szCs w:val="18"/>
              </w:rPr>
              <w:t>playbi@bigdata-computing-02-018:/biServer/vr-app-bi/portal</w:t>
            </w:r>
          </w:p>
        </w:tc>
        <w:tc>
          <w:tcPr>
            <w:tcW w:w="2835" w:type="dxa"/>
          </w:tcPr>
          <w:p w14:paraId="17EAE183" w14:textId="77777777" w:rsidR="00E75964" w:rsidRPr="0074409B" w:rsidRDefault="00E75964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4409B">
              <w:rPr>
                <w:rFonts w:asciiTheme="minorEastAsia" w:hAnsiTheme="minorEastAsia" w:hint="eastAsia"/>
                <w:sz w:val="18"/>
                <w:szCs w:val="18"/>
              </w:rPr>
              <w:t>前端页面静态文件目录</w:t>
            </w:r>
          </w:p>
        </w:tc>
      </w:tr>
      <w:tr w:rsidR="00546F6D" w:rsidRPr="0074409B" w14:paraId="1692A901" w14:textId="77777777" w:rsidTr="00546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5207DB6E" w14:textId="77777777" w:rsidR="00E75964" w:rsidRPr="00AD7CE9" w:rsidRDefault="00E75964" w:rsidP="00C1213F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AD7CE9">
              <w:rPr>
                <w:rFonts w:asciiTheme="minorEastAsia" w:hAnsiTheme="minorEastAsia" w:hint="eastAsia"/>
                <w:b w:val="0"/>
                <w:sz w:val="18"/>
                <w:szCs w:val="18"/>
              </w:rPr>
              <w:t>vr-app-bi数据接口程</w:t>
            </w:r>
            <w:r w:rsidRPr="00AD7CE9">
              <w:rPr>
                <w:rFonts w:asciiTheme="minorEastAsia" w:hAnsiTheme="minorEastAsia" w:hint="eastAsia"/>
                <w:b w:val="0"/>
                <w:sz w:val="18"/>
                <w:szCs w:val="18"/>
              </w:rPr>
              <w:lastRenderedPageBreak/>
              <w:t>序目录</w:t>
            </w:r>
          </w:p>
        </w:tc>
        <w:tc>
          <w:tcPr>
            <w:tcW w:w="3400" w:type="dxa"/>
          </w:tcPr>
          <w:p w14:paraId="1279FEBA" w14:textId="77777777" w:rsidR="00E75964" w:rsidRPr="00AD7CE9" w:rsidRDefault="00E75964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D7CE9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playbi@bigdata-computing-02-</w:t>
            </w:r>
            <w:r w:rsidRPr="00AD7CE9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018:/biServer/vr-app-bi/server</w:t>
            </w:r>
          </w:p>
        </w:tc>
        <w:tc>
          <w:tcPr>
            <w:tcW w:w="2835" w:type="dxa"/>
          </w:tcPr>
          <w:p w14:paraId="6D2DF165" w14:textId="77777777" w:rsidR="00E75964" w:rsidRPr="0074409B" w:rsidRDefault="00E75964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4409B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后台数据接口，基于play框架开</w:t>
            </w:r>
            <w:r w:rsidRPr="0074409B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发，端口：9002</w:t>
            </w:r>
          </w:p>
        </w:tc>
      </w:tr>
      <w:tr w:rsidR="00546F6D" w:rsidRPr="0074409B" w14:paraId="1B79F5FD" w14:textId="77777777" w:rsidTr="00546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136A41D7" w14:textId="77777777" w:rsidR="00E75964" w:rsidRPr="00AD7CE9" w:rsidRDefault="00E75964" w:rsidP="00C1213F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AD7CE9">
              <w:rPr>
                <w:rFonts w:asciiTheme="minorEastAsia" w:hAnsiTheme="minorEastAsia" w:hint="eastAsia"/>
                <w:b w:val="0"/>
                <w:sz w:val="18"/>
                <w:szCs w:val="18"/>
              </w:rPr>
              <w:lastRenderedPageBreak/>
              <w:t>cis-bi可视化文件前端页面目录</w:t>
            </w:r>
          </w:p>
        </w:tc>
        <w:tc>
          <w:tcPr>
            <w:tcW w:w="3400" w:type="dxa"/>
          </w:tcPr>
          <w:p w14:paraId="6E6C8A9A" w14:textId="77777777" w:rsidR="00E75964" w:rsidRPr="00AD7CE9" w:rsidRDefault="00E75964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D7CE9">
              <w:rPr>
                <w:rFonts w:asciiTheme="minorEastAsia" w:hAnsiTheme="minorEastAsia" w:hint="eastAsia"/>
                <w:sz w:val="18"/>
                <w:szCs w:val="18"/>
              </w:rPr>
              <w:t>playbi@bigdata-computing-02-018:/biServer/cis-bi/cis-web</w:t>
            </w:r>
          </w:p>
        </w:tc>
        <w:tc>
          <w:tcPr>
            <w:tcW w:w="2835" w:type="dxa"/>
          </w:tcPr>
          <w:p w14:paraId="550E2A4F" w14:textId="77777777" w:rsidR="00E75964" w:rsidRPr="0074409B" w:rsidRDefault="00E75964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4409B">
              <w:rPr>
                <w:rFonts w:asciiTheme="minorEastAsia" w:hAnsiTheme="minorEastAsia" w:hint="eastAsia"/>
                <w:sz w:val="18"/>
                <w:szCs w:val="18"/>
              </w:rPr>
              <w:t>前端页面静态文件目录，域名：cisbi.aginomoto.com，端口：80</w:t>
            </w:r>
          </w:p>
        </w:tc>
      </w:tr>
      <w:tr w:rsidR="00546F6D" w:rsidRPr="0074409B" w14:paraId="569F8A56" w14:textId="77777777" w:rsidTr="005D227B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30DEA3DB" w14:textId="77777777" w:rsidR="00E75964" w:rsidRPr="00AD7CE9" w:rsidRDefault="00E75964" w:rsidP="00C1213F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AD7CE9">
              <w:rPr>
                <w:rFonts w:asciiTheme="minorEastAsia" w:hAnsiTheme="minorEastAsia" w:hint="eastAsia"/>
                <w:b w:val="0"/>
                <w:sz w:val="18"/>
                <w:szCs w:val="18"/>
              </w:rPr>
              <w:t>cis-bi数据接口程序目录</w:t>
            </w:r>
          </w:p>
        </w:tc>
        <w:tc>
          <w:tcPr>
            <w:tcW w:w="3400" w:type="dxa"/>
          </w:tcPr>
          <w:p w14:paraId="6840E432" w14:textId="77777777" w:rsidR="00E75964" w:rsidRPr="00AD7CE9" w:rsidRDefault="00E75964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D7CE9">
              <w:rPr>
                <w:rFonts w:asciiTheme="minorEastAsia" w:hAnsiTheme="minorEastAsia" w:hint="eastAsia"/>
                <w:sz w:val="18"/>
                <w:szCs w:val="18"/>
              </w:rPr>
              <w:t>playbi@bigdata-computing-02-018:/biServer/cis-bi/server</w:t>
            </w:r>
          </w:p>
        </w:tc>
        <w:tc>
          <w:tcPr>
            <w:tcW w:w="2835" w:type="dxa"/>
          </w:tcPr>
          <w:p w14:paraId="1C7F31A0" w14:textId="74795B13" w:rsidR="00E75964" w:rsidRPr="0074409B" w:rsidRDefault="00E75964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74409B">
              <w:rPr>
                <w:rFonts w:asciiTheme="minorEastAsia" w:hAnsiTheme="minorEastAsia" w:hint="eastAsia"/>
                <w:sz w:val="18"/>
                <w:szCs w:val="18"/>
              </w:rPr>
              <w:t>后台数据接口，基于play框架</w:t>
            </w:r>
            <w:r w:rsidR="00027F6F">
              <w:rPr>
                <w:rFonts w:asciiTheme="minorEastAsia" w:hAnsiTheme="minorEastAsia" w:hint="eastAsia"/>
                <w:sz w:val="18"/>
                <w:szCs w:val="18"/>
              </w:rPr>
              <w:t>开发，端口</w:t>
            </w:r>
            <w:r w:rsidRPr="0074409B">
              <w:rPr>
                <w:rFonts w:asciiTheme="minorEastAsia" w:hAnsiTheme="minorEastAsia" w:hint="eastAsia"/>
                <w:sz w:val="18"/>
                <w:szCs w:val="18"/>
              </w:rPr>
              <w:t>：9003</w:t>
            </w:r>
          </w:p>
        </w:tc>
      </w:tr>
      <w:tr w:rsidR="00EC0586" w:rsidRPr="0074409B" w14:paraId="2C215440" w14:textId="77777777" w:rsidTr="00546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09A27B0D" w14:textId="15A9D9F8" w:rsidR="00EC0586" w:rsidRPr="00EC0586" w:rsidRDefault="00EC0586" w:rsidP="00BE0589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</w:rPr>
            </w:pPr>
            <w:r w:rsidRPr="00EC0586">
              <w:rPr>
                <w:rFonts w:asciiTheme="minorEastAsia" w:hAnsiTheme="minorEastAsia"/>
                <w:b w:val="0"/>
              </w:rPr>
              <w:t>nginx</w:t>
            </w:r>
          </w:p>
        </w:tc>
        <w:tc>
          <w:tcPr>
            <w:tcW w:w="3400" w:type="dxa"/>
          </w:tcPr>
          <w:p w14:paraId="395759C5" w14:textId="7B710F65" w:rsidR="00EC0586" w:rsidRPr="00A44842" w:rsidRDefault="00910C71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openrestry安装包</w:t>
            </w:r>
          </w:p>
        </w:tc>
        <w:tc>
          <w:tcPr>
            <w:tcW w:w="2835" w:type="dxa"/>
          </w:tcPr>
          <w:p w14:paraId="671BAF4F" w14:textId="77777777" w:rsidR="00EC0586" w:rsidRDefault="00EC0586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46F6D" w:rsidRPr="0074409B" w14:paraId="114806A1" w14:textId="77777777" w:rsidTr="00546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13B68CC3" w14:textId="399FF747" w:rsidR="00BE0589" w:rsidRPr="00A44842" w:rsidRDefault="00BE0589" w:rsidP="00BE0589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A44842">
              <w:rPr>
                <w:rFonts w:asciiTheme="minorEastAsia" w:hAnsiTheme="minorEastAsia"/>
                <w:b w:val="0"/>
              </w:rPr>
              <w:t xml:space="preserve">MySQL </w:t>
            </w:r>
          </w:p>
        </w:tc>
        <w:tc>
          <w:tcPr>
            <w:tcW w:w="3400" w:type="dxa"/>
          </w:tcPr>
          <w:p w14:paraId="5D42E191" w14:textId="743D6870" w:rsidR="00BE0589" w:rsidRPr="00A44842" w:rsidRDefault="00BE0589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44842">
              <w:rPr>
                <w:rFonts w:asciiTheme="minorEastAsia" w:hAnsiTheme="minorEastAsia" w:hint="eastAsia"/>
              </w:rPr>
              <w:t>bi, medusa, eagletv, eagle_bi, moretv_bi, metis, vr_bi, helios_bi, whaley_bi, orca_bi</w:t>
            </w:r>
          </w:p>
        </w:tc>
        <w:tc>
          <w:tcPr>
            <w:tcW w:w="2835" w:type="dxa"/>
          </w:tcPr>
          <w:p w14:paraId="69D45183" w14:textId="5F3D9D90" w:rsidR="00BE0589" w:rsidRPr="00A44842" w:rsidRDefault="008D160E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BI计算结果相关的MySQL数据库</w:t>
            </w:r>
          </w:p>
        </w:tc>
      </w:tr>
      <w:tr w:rsidR="00546F6D" w:rsidRPr="0074409B" w14:paraId="7F3B3E71" w14:textId="77777777" w:rsidTr="00546F6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69761212" w14:textId="7FB72812" w:rsidR="00BE0589" w:rsidRPr="00A44842" w:rsidRDefault="00BE0589" w:rsidP="00BE0589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</w:rPr>
            </w:pPr>
            <w:r w:rsidRPr="00A44842">
              <w:rPr>
                <w:rFonts w:asciiTheme="minorEastAsia" w:hAnsiTheme="minorEastAsia" w:hint="eastAsia"/>
                <w:b w:val="0"/>
              </w:rPr>
              <w:t>Kylin</w:t>
            </w:r>
          </w:p>
        </w:tc>
        <w:tc>
          <w:tcPr>
            <w:tcW w:w="3400" w:type="dxa"/>
          </w:tcPr>
          <w:p w14:paraId="71A02AC2" w14:textId="5A819E3A" w:rsidR="00BE0589" w:rsidRPr="00A44842" w:rsidRDefault="00BE0589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44842">
              <w:rPr>
                <w:rFonts w:asciiTheme="minorEastAsia" w:hAnsiTheme="minorEastAsia" w:hint="eastAsia"/>
              </w:rPr>
              <w:t>资讯播放排行</w:t>
            </w:r>
            <w:r w:rsidRPr="00A44842">
              <w:rPr>
                <w:rFonts w:asciiTheme="minorEastAsia" w:hAnsiTheme="minorEastAsia"/>
              </w:rPr>
              <w:t>相关Cube</w:t>
            </w:r>
          </w:p>
        </w:tc>
        <w:tc>
          <w:tcPr>
            <w:tcW w:w="2835" w:type="dxa"/>
          </w:tcPr>
          <w:p w14:paraId="289535BC" w14:textId="77777777" w:rsidR="00BE0589" w:rsidRPr="00A44842" w:rsidRDefault="00BE0589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46F6D" w:rsidRPr="0074409B" w14:paraId="4EF2FB02" w14:textId="77777777" w:rsidTr="00546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72E3B43F" w14:textId="3089448F" w:rsidR="00BE0589" w:rsidRPr="00A44842" w:rsidRDefault="00BE0589" w:rsidP="00BE0589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</w:rPr>
            </w:pPr>
            <w:r w:rsidRPr="00A44842">
              <w:rPr>
                <w:rFonts w:asciiTheme="minorEastAsia" w:hAnsiTheme="minorEastAsia"/>
                <w:b w:val="0"/>
              </w:rPr>
              <w:t>ES</w:t>
            </w:r>
          </w:p>
        </w:tc>
        <w:tc>
          <w:tcPr>
            <w:tcW w:w="3400" w:type="dxa"/>
          </w:tcPr>
          <w:p w14:paraId="2486D3AB" w14:textId="00927FBD" w:rsidR="00BE0589" w:rsidRPr="00A44842" w:rsidRDefault="00E20122" w:rsidP="009301AC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BI</w:t>
            </w:r>
            <w:r w:rsidR="009301AC">
              <w:rPr>
                <w:rFonts w:asciiTheme="minorEastAsia" w:hAnsiTheme="minorEastAsia" w:hint="eastAsia"/>
              </w:rPr>
              <w:t>计算</w:t>
            </w:r>
            <w:r w:rsidR="009301AC">
              <w:rPr>
                <w:rFonts w:asciiTheme="minorEastAsia" w:hAnsiTheme="minorEastAsia"/>
              </w:rPr>
              <w:t>结果存储的</w:t>
            </w:r>
            <w:r>
              <w:rPr>
                <w:rFonts w:asciiTheme="minorEastAsia" w:hAnsiTheme="minorEastAsia"/>
              </w:rPr>
              <w:t>ES数据库</w:t>
            </w:r>
          </w:p>
        </w:tc>
        <w:tc>
          <w:tcPr>
            <w:tcW w:w="2835" w:type="dxa"/>
          </w:tcPr>
          <w:p w14:paraId="6373077C" w14:textId="77777777" w:rsidR="00BE0589" w:rsidRPr="00A44842" w:rsidRDefault="00BE0589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123A7FA3" w14:textId="29DA1CAB" w:rsidR="000D359E" w:rsidRDefault="00206411" w:rsidP="000D359E">
      <w:pPr>
        <w:pStyle w:val="3"/>
        <w:rPr>
          <w:sz w:val="24"/>
          <w:szCs w:val="24"/>
        </w:rPr>
      </w:pPr>
      <w:bookmarkStart w:id="42" w:name="_Toc468461431"/>
      <w:r>
        <w:rPr>
          <w:sz w:val="24"/>
          <w:szCs w:val="24"/>
        </w:rPr>
        <w:t>4.9</w:t>
      </w:r>
      <w:r w:rsidR="000D359E">
        <w:rPr>
          <w:sz w:val="24"/>
          <w:szCs w:val="24"/>
        </w:rPr>
        <w:t>.2</w:t>
      </w:r>
      <w:r w:rsidR="000D359E" w:rsidRPr="00BB71E1">
        <w:rPr>
          <w:sz w:val="24"/>
          <w:szCs w:val="24"/>
        </w:rPr>
        <w:t xml:space="preserve"> </w:t>
      </w:r>
      <w:r w:rsidR="000D359E">
        <w:rPr>
          <w:rFonts w:hint="eastAsia"/>
          <w:sz w:val="24"/>
          <w:szCs w:val="24"/>
        </w:rPr>
        <w:t>迁移</w:t>
      </w:r>
      <w:r w:rsidR="000D359E">
        <w:rPr>
          <w:sz w:val="24"/>
          <w:szCs w:val="24"/>
        </w:rPr>
        <w:t>步骤</w:t>
      </w:r>
      <w:bookmarkEnd w:id="42"/>
    </w:p>
    <w:p w14:paraId="693F5346" w14:textId="77777777" w:rsidR="000D359E" w:rsidRDefault="000D359E" w:rsidP="006248AC">
      <w:pPr>
        <w:numPr>
          <w:ilvl w:val="0"/>
          <w:numId w:val="2"/>
        </w:numPr>
        <w:ind w:left="426"/>
      </w:pPr>
      <w:r>
        <w:rPr>
          <w:rFonts w:hint="eastAsia"/>
        </w:rPr>
        <w:t>前置条件</w:t>
      </w:r>
    </w:p>
    <w:p w14:paraId="5BF6E73F" w14:textId="19BACAD3" w:rsidR="008D160E" w:rsidRDefault="008D160E" w:rsidP="003F5D1C">
      <w:pPr>
        <w:pStyle w:val="12"/>
        <w:numPr>
          <w:ilvl w:val="1"/>
          <w:numId w:val="29"/>
        </w:numPr>
        <w:ind w:firstLineChars="0"/>
        <w:jc w:val="left"/>
      </w:pPr>
      <w:r>
        <w:t>MySQL</w:t>
      </w:r>
      <w:r>
        <w:t>集群迁移：</w:t>
      </w:r>
      <w:r>
        <w:rPr>
          <w:rFonts w:hint="eastAsia"/>
        </w:rPr>
        <w:t>BI</w:t>
      </w:r>
      <w:r>
        <w:rPr>
          <w:rFonts w:hint="eastAsia"/>
        </w:rPr>
        <w:t>相关的</w:t>
      </w:r>
      <w:r>
        <w:t>MySQL</w:t>
      </w:r>
      <w:r>
        <w:rPr>
          <w:rFonts w:hint="eastAsia"/>
        </w:rPr>
        <w:t>数据库已完成迁移</w:t>
      </w:r>
    </w:p>
    <w:p w14:paraId="2A12550C" w14:textId="1B104C57" w:rsidR="008D160E" w:rsidRDefault="008D160E" w:rsidP="003F5D1C">
      <w:pPr>
        <w:pStyle w:val="12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Kylin</w:t>
      </w:r>
      <w:r w:rsidR="0052388A">
        <w:t>集群迁移：</w:t>
      </w:r>
      <w:r>
        <w:rPr>
          <w:rFonts w:hint="eastAsia"/>
        </w:rPr>
        <w:t>相关</w:t>
      </w:r>
      <w:r>
        <w:rPr>
          <w:rFonts w:hint="eastAsia"/>
        </w:rPr>
        <w:t>cube</w:t>
      </w:r>
      <w:r>
        <w:rPr>
          <w:rFonts w:hint="eastAsia"/>
        </w:rPr>
        <w:t>已构建（资讯播放排行）</w:t>
      </w:r>
    </w:p>
    <w:p w14:paraId="7F1A7561" w14:textId="50C72FB3" w:rsidR="004A247A" w:rsidRDefault="008D160E" w:rsidP="003F5D1C">
      <w:pPr>
        <w:pStyle w:val="12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ES</w:t>
      </w:r>
      <w:r w:rsidR="00F2374E">
        <w:t>集群迁移：</w:t>
      </w:r>
      <w:r w:rsidR="00A26D61">
        <w:rPr>
          <w:rFonts w:hint="eastAsia"/>
        </w:rPr>
        <w:t xml:space="preserve"> </w:t>
      </w:r>
      <w:r>
        <w:rPr>
          <w:rFonts w:hint="eastAsia"/>
        </w:rPr>
        <w:t>ES</w:t>
      </w:r>
      <w:r>
        <w:rPr>
          <w:rFonts w:hint="eastAsia"/>
        </w:rPr>
        <w:t>已完成服务和数据迁移</w:t>
      </w:r>
    </w:p>
    <w:p w14:paraId="2EB97EC9" w14:textId="77777777" w:rsidR="00AA7A55" w:rsidRDefault="00AA7A55" w:rsidP="00AA7A55">
      <w:pPr>
        <w:ind w:left="426"/>
      </w:pPr>
    </w:p>
    <w:p w14:paraId="40474D47" w14:textId="7EB4CFFB" w:rsidR="00C56C10" w:rsidRPr="00E430BF" w:rsidRDefault="000D359E" w:rsidP="00E430BF">
      <w:pPr>
        <w:numPr>
          <w:ilvl w:val="0"/>
          <w:numId w:val="2"/>
        </w:numPr>
        <w:ind w:left="426"/>
      </w:pPr>
      <w:r>
        <w:rPr>
          <w:rFonts w:hint="eastAsia"/>
        </w:rPr>
        <w:t>迁移步骤</w:t>
      </w:r>
    </w:p>
    <w:p w14:paraId="62447A79" w14:textId="3F0989BC" w:rsidR="00E430BF" w:rsidRPr="005637B8" w:rsidRDefault="00E430BF" w:rsidP="00C56C10">
      <w:pPr>
        <w:pStyle w:val="12"/>
        <w:numPr>
          <w:ilvl w:val="0"/>
          <w:numId w:val="27"/>
        </w:numPr>
        <w:ind w:firstLineChars="0" w:hanging="54"/>
        <w:jc w:val="left"/>
      </w:pPr>
      <w:r>
        <w:rPr>
          <w:rFonts w:asciiTheme="minorEastAsia" w:hAnsiTheme="minorEastAsia"/>
        </w:rPr>
        <w:t>前</w:t>
      </w:r>
      <w:r w:rsidRPr="00B6003E">
        <w:rPr>
          <w:rFonts w:asciiTheme="minorEastAsia" w:hAnsiTheme="minorEastAsia"/>
        </w:rPr>
        <w:t>置条件</w:t>
      </w:r>
      <w:r w:rsidRPr="00B6003E">
        <w:rPr>
          <w:rFonts w:asciiTheme="minorEastAsia" w:hAnsiTheme="minorEastAsia" w:hint="eastAsia"/>
        </w:rPr>
        <w:t>检查</w:t>
      </w:r>
      <w:r w:rsidRPr="00B6003E">
        <w:rPr>
          <w:rFonts w:asciiTheme="minorEastAsia" w:hAnsiTheme="minorEastAsia"/>
        </w:rPr>
        <w:t>：</w:t>
      </w:r>
      <w:r w:rsidRPr="00B6003E">
        <w:rPr>
          <w:rFonts w:asciiTheme="minorEastAsia" w:hAnsiTheme="minorEastAsia" w:hint="eastAsia"/>
        </w:rPr>
        <w:t>核</w:t>
      </w:r>
      <w:r w:rsidRPr="00A270B6">
        <w:rPr>
          <w:rFonts w:asciiTheme="minorEastAsia" w:hAnsiTheme="minorEastAsia" w:hint="eastAsia"/>
          <w:szCs w:val="21"/>
        </w:rPr>
        <w:t>实</w:t>
      </w:r>
      <w:r w:rsidRPr="00A270B6">
        <w:rPr>
          <w:rFonts w:asciiTheme="minorEastAsia" w:hAnsiTheme="minorEastAsia"/>
          <w:szCs w:val="21"/>
        </w:rPr>
        <w:t>各个前置条件</w:t>
      </w:r>
      <w:r w:rsidRPr="00A270B6">
        <w:rPr>
          <w:rFonts w:asciiTheme="minorEastAsia" w:hAnsiTheme="minorEastAsia" w:hint="eastAsia"/>
          <w:szCs w:val="21"/>
        </w:rPr>
        <w:t>是否</w:t>
      </w:r>
      <w:r w:rsidRPr="00A270B6">
        <w:rPr>
          <w:rFonts w:asciiTheme="minorEastAsia" w:hAnsiTheme="minorEastAsia"/>
          <w:szCs w:val="21"/>
        </w:rPr>
        <w:t>满足要求</w:t>
      </w:r>
    </w:p>
    <w:p w14:paraId="5695F53E" w14:textId="2FF2514D" w:rsidR="005637B8" w:rsidRDefault="005637B8" w:rsidP="005637B8">
      <w:pPr>
        <w:pStyle w:val="12"/>
        <w:numPr>
          <w:ilvl w:val="0"/>
          <w:numId w:val="27"/>
        </w:numPr>
        <w:ind w:firstLineChars="0" w:hanging="54"/>
        <w:jc w:val="left"/>
      </w:pPr>
      <w:r>
        <w:t>nginx</w:t>
      </w:r>
      <w:r>
        <w:t>部署：</w:t>
      </w:r>
      <w:r>
        <w:rPr>
          <w:rFonts w:hint="eastAsia"/>
          <w:sz w:val="20"/>
          <w:szCs w:val="20"/>
        </w:rPr>
        <w:t>运行</w:t>
      </w:r>
      <w:r>
        <w:rPr>
          <w:sz w:val="20"/>
          <w:szCs w:val="20"/>
        </w:rPr>
        <w:t>用户、程序包安装位置、</w:t>
      </w:r>
      <w:r>
        <w:rPr>
          <w:rFonts w:hint="eastAsia"/>
          <w:sz w:val="20"/>
          <w:szCs w:val="20"/>
        </w:rPr>
        <w:t>日志</w:t>
      </w:r>
      <w:r>
        <w:rPr>
          <w:sz w:val="20"/>
          <w:szCs w:val="20"/>
        </w:rPr>
        <w:t>文件位置、</w:t>
      </w:r>
      <w:r>
        <w:rPr>
          <w:rFonts w:hint="eastAsia"/>
          <w:sz w:val="20"/>
          <w:szCs w:val="20"/>
        </w:rPr>
        <w:t>监听</w:t>
      </w:r>
      <w:r>
        <w:rPr>
          <w:sz w:val="20"/>
          <w:szCs w:val="20"/>
        </w:rPr>
        <w:t>端口</w:t>
      </w:r>
      <w:r>
        <w:rPr>
          <w:rFonts w:hint="eastAsia"/>
          <w:sz w:val="20"/>
          <w:szCs w:val="20"/>
        </w:rPr>
        <w:t>遵循</w:t>
      </w:r>
      <w:r>
        <w:rPr>
          <w:sz w:val="20"/>
          <w:szCs w:val="20"/>
        </w:rPr>
        <w:t>运维规划；</w:t>
      </w: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各个平台程序包要求修改配置，</w:t>
      </w:r>
      <w:r>
        <w:rPr>
          <w:rFonts w:hint="eastAsia"/>
          <w:sz w:val="20"/>
          <w:szCs w:val="20"/>
        </w:rPr>
        <w:t>具体</w:t>
      </w:r>
      <w:r>
        <w:rPr>
          <w:sz w:val="20"/>
          <w:szCs w:val="20"/>
        </w:rPr>
        <w:t>参见部署手册</w:t>
      </w:r>
    </w:p>
    <w:p w14:paraId="0A6C6C5F" w14:textId="27A2AE89" w:rsidR="00C56C10" w:rsidRDefault="00B117FE" w:rsidP="00B36D8A">
      <w:pPr>
        <w:numPr>
          <w:ilvl w:val="0"/>
          <w:numId w:val="27"/>
        </w:numPr>
        <w:ind w:hanging="54"/>
      </w:pPr>
      <w:r>
        <w:t>平台</w:t>
      </w:r>
      <w:r w:rsidR="00684B8E">
        <w:t>程序包部署：</w:t>
      </w:r>
      <w:r w:rsidR="00A31E99">
        <w:rPr>
          <w:rFonts w:hint="eastAsia"/>
          <w:sz w:val="20"/>
          <w:szCs w:val="20"/>
        </w:rPr>
        <w:t>运行</w:t>
      </w:r>
      <w:r w:rsidR="00A31E99">
        <w:rPr>
          <w:sz w:val="20"/>
          <w:szCs w:val="20"/>
        </w:rPr>
        <w:t>用户、程序包安装位置、</w:t>
      </w:r>
      <w:r w:rsidR="00A31E99">
        <w:rPr>
          <w:rFonts w:hint="eastAsia"/>
          <w:sz w:val="20"/>
          <w:szCs w:val="20"/>
        </w:rPr>
        <w:t>日志</w:t>
      </w:r>
      <w:r w:rsidR="00A31E99">
        <w:rPr>
          <w:sz w:val="20"/>
          <w:szCs w:val="20"/>
        </w:rPr>
        <w:t>文件位置、</w:t>
      </w:r>
      <w:r w:rsidR="00A31E99">
        <w:rPr>
          <w:rFonts w:hint="eastAsia"/>
          <w:sz w:val="20"/>
          <w:szCs w:val="20"/>
        </w:rPr>
        <w:t>监听</w:t>
      </w:r>
      <w:r w:rsidR="00A31E99">
        <w:rPr>
          <w:sz w:val="20"/>
          <w:szCs w:val="20"/>
        </w:rPr>
        <w:t>端口</w:t>
      </w:r>
      <w:r w:rsidR="00A31E99">
        <w:rPr>
          <w:rFonts w:hint="eastAsia"/>
          <w:sz w:val="20"/>
          <w:szCs w:val="20"/>
        </w:rPr>
        <w:t>遵循</w:t>
      </w:r>
      <w:r w:rsidR="00A31E99">
        <w:rPr>
          <w:sz w:val="20"/>
          <w:szCs w:val="20"/>
        </w:rPr>
        <w:t>运维规划</w:t>
      </w:r>
      <w:r w:rsidR="00703EA4">
        <w:rPr>
          <w:sz w:val="20"/>
          <w:szCs w:val="20"/>
        </w:rPr>
        <w:t>；</w:t>
      </w:r>
      <w:r w:rsidR="00703EA4">
        <w:rPr>
          <w:rFonts w:hint="eastAsia"/>
          <w:sz w:val="20"/>
          <w:szCs w:val="20"/>
        </w:rPr>
        <w:t>修改</w:t>
      </w:r>
      <w:r w:rsidR="00703EA4">
        <w:rPr>
          <w:sz w:val="20"/>
          <w:szCs w:val="20"/>
        </w:rPr>
        <w:t>各个部署包的配置，</w:t>
      </w:r>
      <w:r w:rsidR="00703EA4">
        <w:rPr>
          <w:rFonts w:hint="eastAsia"/>
          <w:sz w:val="20"/>
          <w:szCs w:val="20"/>
        </w:rPr>
        <w:t>包括</w:t>
      </w:r>
      <w:r w:rsidR="00703EA4">
        <w:rPr>
          <w:sz w:val="20"/>
          <w:szCs w:val="20"/>
        </w:rPr>
        <w:t>MySQL</w:t>
      </w:r>
      <w:r w:rsidR="00703EA4">
        <w:rPr>
          <w:sz w:val="20"/>
          <w:szCs w:val="20"/>
        </w:rPr>
        <w:t>数据库连接配置、</w:t>
      </w:r>
      <w:r w:rsidR="00703EA4">
        <w:rPr>
          <w:rFonts w:hint="eastAsia"/>
          <w:sz w:val="20"/>
          <w:szCs w:val="20"/>
        </w:rPr>
        <w:t>Kylin</w:t>
      </w:r>
      <w:r w:rsidR="00703EA4">
        <w:rPr>
          <w:sz w:val="20"/>
          <w:szCs w:val="20"/>
        </w:rPr>
        <w:t>连接配置、</w:t>
      </w:r>
      <w:r w:rsidR="00703EA4">
        <w:rPr>
          <w:rFonts w:hint="eastAsia"/>
          <w:sz w:val="20"/>
          <w:szCs w:val="20"/>
        </w:rPr>
        <w:t>ES</w:t>
      </w:r>
      <w:r w:rsidR="00703EA4">
        <w:rPr>
          <w:sz w:val="20"/>
          <w:szCs w:val="20"/>
        </w:rPr>
        <w:t>连接配置等等</w:t>
      </w:r>
      <w:r w:rsidR="00B36D8A">
        <w:rPr>
          <w:sz w:val="20"/>
          <w:szCs w:val="20"/>
        </w:rPr>
        <w:t>；</w:t>
      </w:r>
      <w:r w:rsidR="0037420F">
        <w:rPr>
          <w:rFonts w:hint="eastAsia"/>
        </w:rPr>
        <w:t>启动后台数据接口服务</w:t>
      </w:r>
      <w:r w:rsidR="0037420F">
        <w:t>，</w:t>
      </w:r>
      <w:r w:rsidR="0037420F">
        <w:rPr>
          <w:rFonts w:hint="eastAsia"/>
        </w:rPr>
        <w:t>启动</w:t>
      </w:r>
      <w:r w:rsidR="0037420F">
        <w:t>nginx</w:t>
      </w:r>
      <w:r w:rsidR="0037420F">
        <w:t>等平台各个</w:t>
      </w:r>
      <w:r w:rsidR="0037420F">
        <w:t>web</w:t>
      </w:r>
      <w:r w:rsidR="0037420F">
        <w:t>服务组件</w:t>
      </w:r>
    </w:p>
    <w:p w14:paraId="0AD91DF3" w14:textId="61927B87" w:rsidR="00A9586D" w:rsidRDefault="00A9586D" w:rsidP="00B36D8A">
      <w:pPr>
        <w:numPr>
          <w:ilvl w:val="0"/>
          <w:numId w:val="27"/>
        </w:numPr>
        <w:ind w:hanging="54"/>
      </w:pPr>
      <w:r>
        <w:rPr>
          <w:rFonts w:hint="eastAsia"/>
        </w:rPr>
        <w:t>平台</w:t>
      </w:r>
      <w:r w:rsidR="0037420F">
        <w:rPr>
          <w:rFonts w:hint="eastAsia"/>
        </w:rPr>
        <w:t>运行</w:t>
      </w:r>
      <w:r w:rsidR="0037420F">
        <w:t>联</w:t>
      </w:r>
      <w:r w:rsidR="0037420F">
        <w:rPr>
          <w:rFonts w:hint="eastAsia"/>
        </w:rPr>
        <w:t>调</w:t>
      </w:r>
      <w:r>
        <w:t>：</w:t>
      </w:r>
      <w:r w:rsidR="005A1844">
        <w:t>确认平台各项功能是否正常</w:t>
      </w:r>
      <w:r w:rsidR="0037420F">
        <w:t xml:space="preserve"> </w:t>
      </w:r>
    </w:p>
    <w:p w14:paraId="3CBF691B" w14:textId="173E02E5" w:rsidR="000D359E" w:rsidRDefault="00206411" w:rsidP="000D359E">
      <w:pPr>
        <w:pStyle w:val="3"/>
        <w:rPr>
          <w:sz w:val="24"/>
          <w:szCs w:val="24"/>
        </w:rPr>
      </w:pPr>
      <w:bookmarkStart w:id="43" w:name="_Toc468461432"/>
      <w:r>
        <w:rPr>
          <w:sz w:val="24"/>
          <w:szCs w:val="24"/>
        </w:rPr>
        <w:t>4.9</w:t>
      </w:r>
      <w:r w:rsidR="000D359E">
        <w:rPr>
          <w:sz w:val="24"/>
          <w:szCs w:val="24"/>
        </w:rPr>
        <w:t>.3</w:t>
      </w:r>
      <w:r w:rsidR="000D359E" w:rsidRPr="00BB71E1">
        <w:rPr>
          <w:sz w:val="24"/>
          <w:szCs w:val="24"/>
        </w:rPr>
        <w:t xml:space="preserve"> </w:t>
      </w:r>
      <w:r w:rsidR="000D359E">
        <w:rPr>
          <w:rFonts w:hint="eastAsia"/>
          <w:sz w:val="24"/>
          <w:szCs w:val="24"/>
        </w:rPr>
        <w:t>检查</w:t>
      </w:r>
      <w:r w:rsidR="000D359E">
        <w:rPr>
          <w:sz w:val="24"/>
          <w:szCs w:val="24"/>
        </w:rPr>
        <w:t>清单</w:t>
      </w:r>
      <w:bookmarkEnd w:id="43"/>
    </w:p>
    <w:tbl>
      <w:tblPr>
        <w:tblStyle w:val="3-11"/>
        <w:tblW w:w="821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1997"/>
        <w:gridCol w:w="4238"/>
      </w:tblGrid>
      <w:tr w:rsidR="00D57D37" w14:paraId="7A0F9A8D" w14:textId="77777777" w:rsidTr="00D57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2" w:type="dxa"/>
            <w:tcBorders>
              <w:bottom w:val="none" w:sz="0" w:space="0" w:color="auto"/>
              <w:right w:val="none" w:sz="0" w:space="0" w:color="auto"/>
            </w:tcBorders>
          </w:tcPr>
          <w:p w14:paraId="6D1C3CFF" w14:textId="77777777" w:rsidR="00D57D37" w:rsidRPr="000557F9" w:rsidRDefault="00D57D37" w:rsidP="00C1213F">
            <w:pPr>
              <w:pStyle w:val="12"/>
              <w:ind w:firstLineChars="0" w:firstLine="0"/>
              <w:jc w:val="center"/>
              <w:rPr>
                <w:bCs w:val="0"/>
                <w:color w:val="000000" w:themeColor="text1"/>
                <w:szCs w:val="21"/>
              </w:rPr>
            </w:pPr>
            <w:r w:rsidRPr="000557F9">
              <w:rPr>
                <w:color w:val="000000" w:themeColor="text1"/>
                <w:szCs w:val="21"/>
              </w:rPr>
              <w:t>阶段</w:t>
            </w:r>
          </w:p>
        </w:tc>
        <w:tc>
          <w:tcPr>
            <w:tcW w:w="1997" w:type="dxa"/>
          </w:tcPr>
          <w:p w14:paraId="6F5CECF5" w14:textId="77777777" w:rsidR="00D57D37" w:rsidRPr="000557F9" w:rsidRDefault="00D57D37" w:rsidP="00C1213F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Cs w:val="21"/>
              </w:rPr>
            </w:pPr>
            <w:r w:rsidRPr="000557F9">
              <w:rPr>
                <w:color w:val="000000" w:themeColor="text1"/>
                <w:szCs w:val="21"/>
              </w:rPr>
              <w:t>检测点</w:t>
            </w:r>
          </w:p>
        </w:tc>
        <w:tc>
          <w:tcPr>
            <w:tcW w:w="4238" w:type="dxa"/>
          </w:tcPr>
          <w:p w14:paraId="5AFB699D" w14:textId="77777777" w:rsidR="00D57D37" w:rsidRPr="000557F9" w:rsidRDefault="00D57D37" w:rsidP="00C1213F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Cs w:val="21"/>
              </w:rPr>
            </w:pPr>
            <w:r w:rsidRPr="000557F9">
              <w:rPr>
                <w:color w:val="000000" w:themeColor="text1"/>
                <w:szCs w:val="21"/>
              </w:rPr>
              <w:t>检测</w:t>
            </w:r>
            <w:r w:rsidRPr="000557F9">
              <w:rPr>
                <w:rFonts w:hint="eastAsia"/>
                <w:color w:val="000000" w:themeColor="text1"/>
                <w:szCs w:val="21"/>
              </w:rPr>
              <w:t>方法</w:t>
            </w:r>
          </w:p>
        </w:tc>
      </w:tr>
      <w:tr w:rsidR="00D57D37" w14:paraId="33D2C033" w14:textId="77777777" w:rsidTr="00D57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  <w:tcBorders>
              <w:right w:val="none" w:sz="0" w:space="0" w:color="auto"/>
            </w:tcBorders>
            <w:vAlign w:val="center"/>
          </w:tcPr>
          <w:p w14:paraId="43A9105A" w14:textId="29E2E188" w:rsidR="00D57D37" w:rsidRPr="00D57D37" w:rsidRDefault="003C1FC2" w:rsidP="003C1FC2">
            <w:pPr>
              <w:pStyle w:val="12"/>
              <w:ind w:firstLineChars="0" w:firstLine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平台程序包部署</w:t>
            </w:r>
          </w:p>
        </w:tc>
        <w:tc>
          <w:tcPr>
            <w:tcW w:w="1997" w:type="dxa"/>
          </w:tcPr>
          <w:p w14:paraId="47E533B9" w14:textId="77777777" w:rsidR="00D57D37" w:rsidRPr="00D57D37" w:rsidRDefault="00D57D37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D37">
              <w:rPr>
                <w:rFonts w:hint="eastAsia"/>
                <w:sz w:val="18"/>
                <w:szCs w:val="18"/>
              </w:rPr>
              <w:t>日志是否正常输出</w:t>
            </w:r>
          </w:p>
        </w:tc>
        <w:tc>
          <w:tcPr>
            <w:tcW w:w="4238" w:type="dxa"/>
          </w:tcPr>
          <w:p w14:paraId="3EFE10AE" w14:textId="77777777" w:rsidR="00D57D37" w:rsidRDefault="00D57D37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查看后台数据接口目录</w:t>
            </w:r>
            <w:r>
              <w:rPr>
                <w:rFonts w:hint="eastAsia"/>
                <w:sz w:val="18"/>
                <w:szCs w:val="18"/>
              </w:rPr>
              <w:t>/logs</w:t>
            </w:r>
            <w:r>
              <w:rPr>
                <w:rFonts w:hint="eastAsia"/>
                <w:sz w:val="18"/>
                <w:szCs w:val="18"/>
              </w:rPr>
              <w:t>下最新的日志文件，查看是否有报错</w:t>
            </w:r>
          </w:p>
        </w:tc>
      </w:tr>
      <w:tr w:rsidR="00D57D37" w14:paraId="2FF436D0" w14:textId="77777777" w:rsidTr="00D57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tcBorders>
              <w:right w:val="none" w:sz="0" w:space="0" w:color="auto"/>
            </w:tcBorders>
            <w:vAlign w:val="center"/>
          </w:tcPr>
          <w:p w14:paraId="372427F7" w14:textId="77777777" w:rsidR="00D57D37" w:rsidRPr="00D57D37" w:rsidRDefault="00D57D37" w:rsidP="00C1213F">
            <w:pPr>
              <w:pStyle w:val="12"/>
              <w:ind w:firstLineChars="0" w:firstLine="0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997" w:type="dxa"/>
          </w:tcPr>
          <w:p w14:paraId="011DF47E" w14:textId="77777777" w:rsidR="00D57D37" w:rsidRPr="00D57D37" w:rsidRDefault="00D57D37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D37">
              <w:rPr>
                <w:rFonts w:hint="eastAsia"/>
                <w:sz w:val="18"/>
                <w:szCs w:val="18"/>
              </w:rPr>
              <w:t>端口是否正常占用</w:t>
            </w:r>
          </w:p>
        </w:tc>
        <w:tc>
          <w:tcPr>
            <w:tcW w:w="4238" w:type="dxa"/>
          </w:tcPr>
          <w:p w14:paraId="75393D5E" w14:textId="77777777" w:rsidR="00D57D37" w:rsidRDefault="00D57D37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lsof -i:</w:t>
            </w:r>
            <w:r>
              <w:rPr>
                <w:rFonts w:hint="eastAsia"/>
                <w:sz w:val="18"/>
                <w:szCs w:val="18"/>
              </w:rPr>
              <w:t>端口号，查看端口是否已被占用</w:t>
            </w:r>
          </w:p>
        </w:tc>
      </w:tr>
      <w:tr w:rsidR="00D57D37" w14:paraId="200DE48A" w14:textId="77777777" w:rsidTr="00D57D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  <w:tcBorders>
              <w:right w:val="none" w:sz="0" w:space="0" w:color="auto"/>
            </w:tcBorders>
            <w:vAlign w:val="center"/>
          </w:tcPr>
          <w:p w14:paraId="46E78BB9" w14:textId="56439ED2" w:rsidR="00D57D37" w:rsidRPr="00D57D37" w:rsidRDefault="002C4115" w:rsidP="00C1213F">
            <w:pPr>
              <w:pStyle w:val="12"/>
              <w:ind w:firstLineChars="0" w:firstLine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平台</w:t>
            </w:r>
            <w:r w:rsidR="00557A2E">
              <w:rPr>
                <w:rFonts w:hint="eastAsia"/>
                <w:b w:val="0"/>
                <w:sz w:val="18"/>
                <w:szCs w:val="18"/>
              </w:rPr>
              <w:t>启动</w:t>
            </w:r>
            <w:r w:rsidR="00557A2E">
              <w:rPr>
                <w:b w:val="0"/>
                <w:sz w:val="18"/>
                <w:szCs w:val="18"/>
              </w:rPr>
              <w:t>运行</w:t>
            </w:r>
          </w:p>
        </w:tc>
        <w:tc>
          <w:tcPr>
            <w:tcW w:w="1997" w:type="dxa"/>
          </w:tcPr>
          <w:p w14:paraId="3BE820F5" w14:textId="77777777" w:rsidR="00D57D37" w:rsidRPr="00D57D37" w:rsidRDefault="00D57D37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D37">
              <w:rPr>
                <w:rFonts w:hint="eastAsia"/>
                <w:sz w:val="18"/>
                <w:szCs w:val="18"/>
              </w:rPr>
              <w:t>是否可以正常登陆</w:t>
            </w:r>
          </w:p>
        </w:tc>
        <w:tc>
          <w:tcPr>
            <w:tcW w:w="4238" w:type="dxa"/>
          </w:tcPr>
          <w:p w14:paraId="53452E4B" w14:textId="77777777" w:rsidR="00D57D37" w:rsidRDefault="00D57D37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通过域名访问登录页面，输入正确的用户名和密码，查验是否能正常登录</w:t>
            </w:r>
          </w:p>
        </w:tc>
      </w:tr>
      <w:tr w:rsidR="00D57D37" w14:paraId="3183EA3B" w14:textId="77777777" w:rsidTr="00D57D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tcBorders>
              <w:right w:val="none" w:sz="0" w:space="0" w:color="auto"/>
            </w:tcBorders>
            <w:vAlign w:val="center"/>
          </w:tcPr>
          <w:p w14:paraId="50054E2F" w14:textId="77777777" w:rsidR="00D57D37" w:rsidRPr="00D57D37" w:rsidRDefault="00D57D37" w:rsidP="00C1213F">
            <w:pPr>
              <w:pStyle w:val="12"/>
              <w:ind w:firstLineChars="0" w:firstLine="0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997" w:type="dxa"/>
          </w:tcPr>
          <w:p w14:paraId="769548EC" w14:textId="77777777" w:rsidR="00D57D37" w:rsidRPr="00D57D37" w:rsidRDefault="00D57D37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D37">
              <w:rPr>
                <w:rFonts w:hint="eastAsia"/>
                <w:sz w:val="18"/>
                <w:szCs w:val="18"/>
              </w:rPr>
              <w:t>Mysql</w:t>
            </w:r>
            <w:r w:rsidRPr="00D57D37">
              <w:rPr>
                <w:rFonts w:hint="eastAsia"/>
                <w:sz w:val="18"/>
                <w:szCs w:val="18"/>
              </w:rPr>
              <w:t>数据报表显示是否正常</w:t>
            </w:r>
          </w:p>
        </w:tc>
        <w:tc>
          <w:tcPr>
            <w:tcW w:w="4238" w:type="dxa"/>
          </w:tcPr>
          <w:p w14:paraId="581B7C7F" w14:textId="77777777" w:rsidR="00D57D37" w:rsidRDefault="00D57D37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登录后，查看新增、日活、各频道播放人数等是否可以正常显示</w:t>
            </w:r>
          </w:p>
        </w:tc>
      </w:tr>
      <w:tr w:rsidR="00D57D37" w14:paraId="029F1D5B" w14:textId="77777777" w:rsidTr="00D57D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tcBorders>
              <w:right w:val="none" w:sz="0" w:space="0" w:color="auto"/>
            </w:tcBorders>
            <w:vAlign w:val="center"/>
          </w:tcPr>
          <w:p w14:paraId="2CBDA7F6" w14:textId="77777777" w:rsidR="00D57D37" w:rsidRPr="00D57D37" w:rsidRDefault="00D57D37" w:rsidP="00C1213F">
            <w:pPr>
              <w:pStyle w:val="12"/>
              <w:ind w:firstLineChars="0" w:firstLine="0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997" w:type="dxa"/>
          </w:tcPr>
          <w:p w14:paraId="02E149A2" w14:textId="77777777" w:rsidR="00D57D37" w:rsidRPr="00D57D37" w:rsidRDefault="00D57D37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D37">
              <w:rPr>
                <w:rFonts w:hint="eastAsia"/>
                <w:sz w:val="18"/>
                <w:szCs w:val="18"/>
              </w:rPr>
              <w:t>ES</w:t>
            </w:r>
            <w:r w:rsidRPr="00D57D37">
              <w:rPr>
                <w:rFonts w:hint="eastAsia"/>
                <w:sz w:val="18"/>
                <w:szCs w:val="18"/>
              </w:rPr>
              <w:t>数据报表显示是否正常</w:t>
            </w:r>
          </w:p>
        </w:tc>
        <w:tc>
          <w:tcPr>
            <w:tcW w:w="4238" w:type="dxa"/>
          </w:tcPr>
          <w:p w14:paraId="17D28759" w14:textId="77777777" w:rsidR="00D57D37" w:rsidRDefault="00D57D37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登录后查看节目播放量搜索和各频道节目播放</w:t>
            </w:r>
            <w:r>
              <w:rPr>
                <w:rFonts w:hint="eastAsia"/>
                <w:sz w:val="18"/>
                <w:szCs w:val="18"/>
              </w:rPr>
              <w:t>Top200</w:t>
            </w:r>
          </w:p>
        </w:tc>
      </w:tr>
      <w:tr w:rsidR="00D57D37" w14:paraId="1A8A234F" w14:textId="77777777" w:rsidTr="00D57D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tcBorders>
              <w:right w:val="none" w:sz="0" w:space="0" w:color="auto"/>
            </w:tcBorders>
            <w:vAlign w:val="center"/>
          </w:tcPr>
          <w:p w14:paraId="2D35E322" w14:textId="77777777" w:rsidR="00D57D37" w:rsidRDefault="00D57D37" w:rsidP="00C1213F">
            <w:pPr>
              <w:pStyle w:val="12"/>
              <w:ind w:firstLineChars="0" w:firstLine="0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997" w:type="dxa"/>
          </w:tcPr>
          <w:p w14:paraId="0757563D" w14:textId="77777777" w:rsidR="00D57D37" w:rsidRDefault="00D57D37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Kylin</w:t>
            </w:r>
            <w:r>
              <w:rPr>
                <w:rFonts w:hint="eastAsia"/>
                <w:sz w:val="18"/>
                <w:szCs w:val="18"/>
              </w:rPr>
              <w:t>数据报表显示是否正常</w:t>
            </w:r>
          </w:p>
        </w:tc>
        <w:tc>
          <w:tcPr>
            <w:tcW w:w="4238" w:type="dxa"/>
          </w:tcPr>
          <w:p w14:paraId="3C942632" w14:textId="77777777" w:rsidR="00D57D37" w:rsidRDefault="00D57D37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登录后，查看资讯频道实时播放数据显示是否正常</w:t>
            </w:r>
          </w:p>
        </w:tc>
      </w:tr>
    </w:tbl>
    <w:p w14:paraId="5B2B5140" w14:textId="77777777" w:rsidR="00535601" w:rsidRDefault="00535601" w:rsidP="00EF3AB5">
      <w:pPr>
        <w:pStyle w:val="a3"/>
        <w:widowControl/>
        <w:ind w:firstLineChars="0" w:firstLine="0"/>
        <w:rPr>
          <w:b/>
          <w:sz w:val="28"/>
          <w:szCs w:val="28"/>
        </w:rPr>
      </w:pPr>
    </w:p>
    <w:p w14:paraId="058AD52B" w14:textId="5596F7EA" w:rsidR="00604EDF" w:rsidRDefault="00F417FD" w:rsidP="00EF3AB5">
      <w:pPr>
        <w:pStyle w:val="a3"/>
        <w:widowControl/>
        <w:ind w:firstLineChars="0" w:firstLine="0"/>
        <w:outlineLvl w:val="1"/>
        <w:rPr>
          <w:b/>
          <w:sz w:val="28"/>
          <w:szCs w:val="28"/>
        </w:rPr>
      </w:pPr>
      <w:bookmarkStart w:id="44" w:name="_Toc468461433"/>
      <w:r>
        <w:rPr>
          <w:rFonts w:hint="eastAsia"/>
          <w:b/>
          <w:sz w:val="28"/>
          <w:szCs w:val="28"/>
        </w:rPr>
        <w:t>4.10</w:t>
      </w:r>
      <w:r w:rsidR="00604EDF">
        <w:rPr>
          <w:rFonts w:hint="eastAsia"/>
          <w:b/>
          <w:sz w:val="28"/>
          <w:szCs w:val="28"/>
        </w:rPr>
        <w:t xml:space="preserve"> </w:t>
      </w:r>
      <w:r w:rsidR="00604EDF">
        <w:rPr>
          <w:b/>
          <w:sz w:val="28"/>
          <w:szCs w:val="28"/>
        </w:rPr>
        <w:t>日志收集系统</w:t>
      </w:r>
      <w:bookmarkEnd w:id="44"/>
    </w:p>
    <w:p w14:paraId="7BA6293F" w14:textId="5FB00914" w:rsidR="00BE5D4B" w:rsidRPr="00BB71E1" w:rsidRDefault="00BE5D4B" w:rsidP="00EF3AB5">
      <w:pPr>
        <w:pStyle w:val="3"/>
        <w:rPr>
          <w:sz w:val="24"/>
          <w:szCs w:val="24"/>
        </w:rPr>
      </w:pPr>
      <w:bookmarkStart w:id="45" w:name="_Toc468461434"/>
      <w:r w:rsidRPr="00BB71E1">
        <w:rPr>
          <w:sz w:val="24"/>
          <w:szCs w:val="24"/>
        </w:rPr>
        <w:t>4.1</w:t>
      </w:r>
      <w:r w:rsidR="00F417FD">
        <w:rPr>
          <w:sz w:val="24"/>
          <w:szCs w:val="24"/>
        </w:rPr>
        <w:t>0</w:t>
      </w:r>
      <w:r w:rsidRPr="00BB71E1">
        <w:rPr>
          <w:sz w:val="24"/>
          <w:szCs w:val="24"/>
        </w:rPr>
        <w:t xml:space="preserve">.1 </w:t>
      </w:r>
      <w:r w:rsidRPr="00BB71E1">
        <w:rPr>
          <w:rFonts w:hint="eastAsia"/>
          <w:sz w:val="24"/>
          <w:szCs w:val="24"/>
        </w:rPr>
        <w:t>组件</w:t>
      </w:r>
      <w:r w:rsidRPr="00BB71E1">
        <w:rPr>
          <w:sz w:val="24"/>
          <w:szCs w:val="24"/>
        </w:rPr>
        <w:t>描述</w:t>
      </w:r>
      <w:bookmarkEnd w:id="45"/>
    </w:p>
    <w:p w14:paraId="30895D22" w14:textId="77777777" w:rsidR="00BE5D4B" w:rsidRDefault="00BE5D4B" w:rsidP="006248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组件逻辑结构</w:t>
      </w:r>
    </w:p>
    <w:p w14:paraId="64670022" w14:textId="7ACE0F5C" w:rsidR="001D7AD1" w:rsidRDefault="00B64F9E" w:rsidP="000B60C9">
      <w:pPr>
        <w:pStyle w:val="a3"/>
        <w:ind w:left="480" w:firstLineChars="0" w:firstLine="0"/>
        <w:jc w:val="center"/>
      </w:pPr>
      <w:r w:rsidRPr="00B64F9E">
        <w:rPr>
          <w:noProof/>
        </w:rPr>
        <w:drawing>
          <wp:inline distT="0" distB="0" distL="0" distR="0" wp14:anchorId="4E302ED6" wp14:editId="45509177">
            <wp:extent cx="3061335" cy="26758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910" cy="267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E806" w14:textId="37017E66" w:rsidR="00FA3A55" w:rsidRDefault="00FA3A55" w:rsidP="006248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组件清单</w:t>
      </w:r>
    </w:p>
    <w:tbl>
      <w:tblPr>
        <w:tblStyle w:val="3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268"/>
        <w:gridCol w:w="4467"/>
      </w:tblGrid>
      <w:tr w:rsidR="00EE3A94" w:rsidRPr="00E14FFC" w14:paraId="22336FBC" w14:textId="77777777" w:rsidTr="003C7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167FE2BC" w14:textId="77777777" w:rsidR="00174663" w:rsidRPr="0080462A" w:rsidRDefault="00174663" w:rsidP="003E1669">
            <w:pPr>
              <w:pStyle w:val="a3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80462A">
              <w:rPr>
                <w:rFonts w:hint="eastAsia"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2268" w:type="dxa"/>
          </w:tcPr>
          <w:p w14:paraId="432A05D6" w14:textId="5DE5CF5F" w:rsidR="00174663" w:rsidRPr="0080462A" w:rsidRDefault="003874B9" w:rsidP="003E166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清单</w:t>
            </w:r>
          </w:p>
        </w:tc>
        <w:tc>
          <w:tcPr>
            <w:tcW w:w="4467" w:type="dxa"/>
          </w:tcPr>
          <w:p w14:paraId="3E2EBDC8" w14:textId="77777777" w:rsidR="00174663" w:rsidRPr="0080462A" w:rsidRDefault="00174663" w:rsidP="003E166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80462A">
              <w:rPr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B13D27" w:rsidRPr="00E14FFC" w14:paraId="49C82573" w14:textId="77777777" w:rsidTr="003C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14:paraId="2A523D1D" w14:textId="77777777" w:rsidR="00B13D27" w:rsidRPr="00E14FFC" w:rsidRDefault="00B13D27" w:rsidP="003E1669">
            <w:pPr>
              <w:pStyle w:val="a3"/>
              <w:ind w:firstLineChars="0" w:firstLine="0"/>
              <w:jc w:val="left"/>
              <w:rPr>
                <w:b w:val="0"/>
                <w:sz w:val="18"/>
                <w:szCs w:val="18"/>
              </w:rPr>
            </w:pPr>
            <w:r w:rsidRPr="00E14FFC">
              <w:rPr>
                <w:b w:val="0"/>
                <w:sz w:val="18"/>
                <w:szCs w:val="18"/>
              </w:rPr>
              <w:t>nginx</w:t>
            </w:r>
          </w:p>
        </w:tc>
        <w:tc>
          <w:tcPr>
            <w:tcW w:w="2268" w:type="dxa"/>
          </w:tcPr>
          <w:p w14:paraId="2FFF55C2" w14:textId="77777777" w:rsidR="00B13D27" w:rsidRPr="00E14FFC" w:rsidRDefault="00B13D27" w:rsidP="003E166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openrestry</w:t>
            </w:r>
            <w:r w:rsidRPr="00E14FFC">
              <w:rPr>
                <w:rFonts w:hint="eastAsia"/>
                <w:sz w:val="18"/>
                <w:szCs w:val="18"/>
              </w:rPr>
              <w:t>程序</w:t>
            </w:r>
            <w:r w:rsidRPr="00E14FFC">
              <w:rPr>
                <w:sz w:val="18"/>
                <w:szCs w:val="18"/>
              </w:rPr>
              <w:t>包</w:t>
            </w:r>
          </w:p>
        </w:tc>
        <w:tc>
          <w:tcPr>
            <w:tcW w:w="4467" w:type="dxa"/>
          </w:tcPr>
          <w:p w14:paraId="7189AD3E" w14:textId="77777777" w:rsidR="00B13D27" w:rsidRPr="00E14FFC" w:rsidRDefault="00B13D27" w:rsidP="003E166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统一的</w:t>
            </w:r>
            <w:r w:rsidRPr="00E14FFC">
              <w:rPr>
                <w:sz w:val="18"/>
                <w:szCs w:val="18"/>
              </w:rPr>
              <w:t>openrestry</w:t>
            </w:r>
            <w:r w:rsidRPr="00E14FFC">
              <w:rPr>
                <w:sz w:val="18"/>
                <w:szCs w:val="18"/>
              </w:rPr>
              <w:t>安装包，</w:t>
            </w:r>
            <w:r w:rsidRPr="00E14FFC">
              <w:rPr>
                <w:rFonts w:hint="eastAsia"/>
                <w:sz w:val="18"/>
                <w:szCs w:val="18"/>
              </w:rPr>
              <w:t>可由</w:t>
            </w:r>
            <w:r w:rsidRPr="00E14FFC">
              <w:rPr>
                <w:sz w:val="18"/>
                <w:szCs w:val="18"/>
              </w:rPr>
              <w:t>运维统一提供</w:t>
            </w:r>
          </w:p>
        </w:tc>
      </w:tr>
      <w:tr w:rsidR="00B13D27" w:rsidRPr="00E14FFC" w14:paraId="46654971" w14:textId="77777777" w:rsidTr="003C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1E51856B" w14:textId="77777777" w:rsidR="00B13D27" w:rsidRPr="00E14FFC" w:rsidRDefault="00B13D27" w:rsidP="003E1669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782F24" w14:textId="50280997" w:rsidR="00B13D27" w:rsidRPr="00E14FFC" w:rsidRDefault="00B13D27" w:rsidP="00EE3A9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nginx/conf/online</w:t>
            </w:r>
          </w:p>
        </w:tc>
        <w:tc>
          <w:tcPr>
            <w:tcW w:w="4467" w:type="dxa"/>
          </w:tcPr>
          <w:p w14:paraId="75B546AD" w14:textId="0804E739" w:rsidR="00B13D27" w:rsidRPr="00E14FFC" w:rsidRDefault="00B13D27" w:rsidP="00EE3A9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业务相关的配置文件统一</w:t>
            </w:r>
            <w:r w:rsidRPr="00E14FFC">
              <w:rPr>
                <w:rFonts w:hint="eastAsia"/>
                <w:sz w:val="18"/>
                <w:szCs w:val="18"/>
              </w:rPr>
              <w:t>放置</w:t>
            </w:r>
            <w:r w:rsidRPr="00E14FFC">
              <w:rPr>
                <w:sz w:val="18"/>
                <w:szCs w:val="18"/>
              </w:rPr>
              <w:t>在该</w:t>
            </w:r>
            <w:r w:rsidRPr="00E14FFC">
              <w:rPr>
                <w:rFonts w:hint="eastAsia"/>
                <w:sz w:val="18"/>
                <w:szCs w:val="18"/>
              </w:rPr>
              <w:t>子目录</w:t>
            </w:r>
            <w:r w:rsidRPr="00E14FFC">
              <w:rPr>
                <w:sz w:val="18"/>
                <w:szCs w:val="18"/>
              </w:rPr>
              <w:t>中</w:t>
            </w:r>
          </w:p>
        </w:tc>
      </w:tr>
      <w:tr w:rsidR="00B13D27" w:rsidRPr="00E14FFC" w14:paraId="6B302B98" w14:textId="77777777" w:rsidTr="003C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14:paraId="36BF51C9" w14:textId="77777777" w:rsidR="00B13D27" w:rsidRPr="00E14FFC" w:rsidRDefault="00B13D27" w:rsidP="003E1669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4B16EC6" w14:textId="6F2F8D5C" w:rsidR="00B13D27" w:rsidRPr="00E14FFC" w:rsidRDefault="00B13D27" w:rsidP="00EE3A9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nginx/conf/nginx.conf</w:t>
            </w:r>
          </w:p>
        </w:tc>
        <w:tc>
          <w:tcPr>
            <w:tcW w:w="4467" w:type="dxa"/>
          </w:tcPr>
          <w:p w14:paraId="05F38B35" w14:textId="77777777" w:rsidR="00B13D27" w:rsidRPr="00E14FFC" w:rsidRDefault="00B13D27" w:rsidP="003E166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nginx</w:t>
            </w:r>
            <w:r w:rsidRPr="00E14FFC">
              <w:rPr>
                <w:sz w:val="18"/>
                <w:szCs w:val="18"/>
              </w:rPr>
              <w:t>配置</w:t>
            </w:r>
            <w:r w:rsidRPr="00E14FFC">
              <w:rPr>
                <w:rFonts w:hint="eastAsia"/>
                <w:sz w:val="18"/>
                <w:szCs w:val="18"/>
              </w:rPr>
              <w:t>主</w:t>
            </w:r>
            <w:r w:rsidRPr="00E14FFC">
              <w:rPr>
                <w:sz w:val="18"/>
                <w:szCs w:val="18"/>
              </w:rPr>
              <w:t>文件，</w:t>
            </w:r>
            <w:r w:rsidRPr="00E14FFC">
              <w:rPr>
                <w:rFonts w:hint="eastAsia"/>
                <w:sz w:val="18"/>
                <w:szCs w:val="18"/>
              </w:rPr>
              <w:t>nginx</w:t>
            </w:r>
            <w:r w:rsidRPr="00E14FFC">
              <w:rPr>
                <w:sz w:val="18"/>
                <w:szCs w:val="18"/>
              </w:rPr>
              <w:t>启动时加载该配置文件</w:t>
            </w:r>
          </w:p>
        </w:tc>
      </w:tr>
      <w:tr w:rsidR="00EE3A94" w:rsidRPr="00E14FFC" w14:paraId="04207701" w14:textId="77777777" w:rsidTr="0078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auto"/>
            </w:tcBorders>
            <w:vAlign w:val="center"/>
          </w:tcPr>
          <w:p w14:paraId="32056107" w14:textId="13EBB65B" w:rsidR="00174663" w:rsidRPr="00E14FFC" w:rsidRDefault="002E1CA7" w:rsidP="003E1669">
            <w:pPr>
              <w:pStyle w:val="a3"/>
              <w:ind w:firstLineChars="0" w:firstLine="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log</w:t>
            </w:r>
            <w:r>
              <w:rPr>
                <w:rFonts w:hint="eastAsia"/>
                <w:b w:val="0"/>
                <w:sz w:val="18"/>
                <w:szCs w:val="18"/>
              </w:rPr>
              <w:t>c</w:t>
            </w:r>
            <w:r w:rsidR="00174663" w:rsidRPr="00E14FFC">
              <w:rPr>
                <w:b w:val="0"/>
                <w:sz w:val="18"/>
                <w:szCs w:val="18"/>
              </w:rPr>
              <w:t>enter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368184C" w14:textId="77777777" w:rsidR="00174663" w:rsidRPr="00E14FFC" w:rsidRDefault="00174663" w:rsidP="003E166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logcenter</w:t>
            </w:r>
            <w:r w:rsidRPr="00E14FFC">
              <w:rPr>
                <w:rFonts w:hint="eastAsia"/>
                <w:sz w:val="18"/>
                <w:szCs w:val="18"/>
              </w:rPr>
              <w:t>程序包</w:t>
            </w:r>
          </w:p>
        </w:tc>
        <w:tc>
          <w:tcPr>
            <w:tcW w:w="4467" w:type="dxa"/>
            <w:tcBorders>
              <w:bottom w:val="single" w:sz="4" w:space="0" w:color="auto"/>
            </w:tcBorders>
          </w:tcPr>
          <w:p w14:paraId="1B78CB6B" w14:textId="77777777" w:rsidR="00174663" w:rsidRPr="00E14FFC" w:rsidRDefault="00174663" w:rsidP="003E166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rFonts w:hint="eastAsia"/>
                <w:sz w:val="18"/>
                <w:szCs w:val="18"/>
              </w:rPr>
              <w:t>由</w:t>
            </w:r>
            <w:r w:rsidRPr="00E14FFC">
              <w:rPr>
                <w:sz w:val="18"/>
                <w:szCs w:val="18"/>
              </w:rPr>
              <w:t>开发提供的</w:t>
            </w:r>
            <w:r w:rsidRPr="00E14FFC">
              <w:rPr>
                <w:sz w:val="18"/>
                <w:szCs w:val="18"/>
              </w:rPr>
              <w:t>logcenter</w:t>
            </w:r>
            <w:r w:rsidRPr="00E14FFC">
              <w:rPr>
                <w:sz w:val="18"/>
                <w:szCs w:val="18"/>
              </w:rPr>
              <w:t>程序包</w:t>
            </w:r>
          </w:p>
        </w:tc>
      </w:tr>
      <w:tr w:rsidR="00EE3A94" w:rsidRPr="00E14FFC" w14:paraId="08EECFEC" w14:textId="77777777" w:rsidTr="0078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009CC3B8" w14:textId="737E67EF" w:rsidR="00174663" w:rsidRPr="00E14FFC" w:rsidRDefault="00174663" w:rsidP="003E1669">
            <w:pPr>
              <w:pStyle w:val="a3"/>
              <w:ind w:firstLineChars="0" w:firstLine="0"/>
              <w:jc w:val="left"/>
              <w:rPr>
                <w:b w:val="0"/>
                <w:sz w:val="18"/>
                <w:szCs w:val="18"/>
              </w:rPr>
            </w:pPr>
            <w:r w:rsidRPr="00E14FFC">
              <w:rPr>
                <w:b w:val="0"/>
                <w:sz w:val="18"/>
                <w:szCs w:val="18"/>
              </w:rPr>
              <w:t>日志</w:t>
            </w:r>
            <w:r w:rsidR="00B64F9E" w:rsidRPr="00E14FFC">
              <w:rPr>
                <w:b w:val="0"/>
                <w:sz w:val="18"/>
                <w:szCs w:val="18"/>
              </w:rPr>
              <w:t>文件</w:t>
            </w:r>
            <w:r w:rsidRPr="00E14FFC">
              <w:rPr>
                <w:b w:val="0"/>
                <w:sz w:val="18"/>
                <w:szCs w:val="18"/>
              </w:rPr>
              <w:t>备份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90D2B42" w14:textId="77777777" w:rsidR="00174663" w:rsidRPr="00E14FFC" w:rsidRDefault="00174663" w:rsidP="003E166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WeixinLogUpload.sh</w:t>
            </w:r>
          </w:p>
          <w:p w14:paraId="29414C69" w14:textId="77777777" w:rsidR="00174663" w:rsidRPr="00E14FFC" w:rsidRDefault="00174663" w:rsidP="003E166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MedusaLogUpload.sh</w:t>
            </w:r>
          </w:p>
          <w:p w14:paraId="491D176C" w14:textId="77777777" w:rsidR="00174663" w:rsidRPr="00E14FFC" w:rsidRDefault="00174663" w:rsidP="003E166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MedusaPostLogUpload.sh</w:t>
            </w:r>
          </w:p>
          <w:p w14:paraId="4E2A3575" w14:textId="58FA5F18" w:rsidR="00174663" w:rsidRPr="00E14FFC" w:rsidRDefault="00174663" w:rsidP="0030626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MoreTVLogUpload.sh</w:t>
            </w:r>
          </w:p>
        </w:tc>
        <w:tc>
          <w:tcPr>
            <w:tcW w:w="4467" w:type="dxa"/>
            <w:tcBorders>
              <w:top w:val="single" w:sz="4" w:space="0" w:color="auto"/>
              <w:bottom w:val="single" w:sz="4" w:space="0" w:color="auto"/>
            </w:tcBorders>
          </w:tcPr>
          <w:p w14:paraId="445195DB" w14:textId="59E1B82D" w:rsidR="00174663" w:rsidRPr="00E14FFC" w:rsidRDefault="00174663" w:rsidP="003E166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crontab</w:t>
            </w:r>
            <w:r w:rsidRPr="00E14FFC">
              <w:rPr>
                <w:sz w:val="18"/>
                <w:szCs w:val="18"/>
              </w:rPr>
              <w:t>调度的日志备份脚本</w:t>
            </w:r>
            <w:r w:rsidR="007C5255">
              <w:rPr>
                <w:sz w:val="18"/>
                <w:szCs w:val="18"/>
              </w:rPr>
              <w:t>，负责将</w:t>
            </w:r>
            <w:r w:rsidR="007C5255">
              <w:rPr>
                <w:sz w:val="18"/>
                <w:szCs w:val="18"/>
              </w:rPr>
              <w:t>logcenter</w:t>
            </w:r>
            <w:r w:rsidR="007C5255">
              <w:rPr>
                <w:sz w:val="18"/>
                <w:szCs w:val="18"/>
              </w:rPr>
              <w:t>产生的原始日志文件备份到</w:t>
            </w:r>
            <w:r w:rsidR="007C5255">
              <w:rPr>
                <w:sz w:val="18"/>
                <w:szCs w:val="18"/>
              </w:rPr>
              <w:t>HDFS</w:t>
            </w:r>
            <w:r w:rsidR="007C5255">
              <w:rPr>
                <w:sz w:val="18"/>
                <w:szCs w:val="18"/>
              </w:rPr>
              <w:t>中</w:t>
            </w:r>
          </w:p>
        </w:tc>
      </w:tr>
      <w:tr w:rsidR="00EE3A94" w:rsidRPr="00E14FFC" w14:paraId="7407FEF0" w14:textId="77777777" w:rsidTr="00787D9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</w:tcBorders>
            <w:vAlign w:val="center"/>
          </w:tcPr>
          <w:p w14:paraId="4CAB50A6" w14:textId="77777777" w:rsidR="00174663" w:rsidRPr="00E14FFC" w:rsidRDefault="00174663" w:rsidP="003E1669">
            <w:pPr>
              <w:pStyle w:val="a3"/>
              <w:ind w:firstLineChars="0" w:firstLine="0"/>
              <w:jc w:val="left"/>
              <w:rPr>
                <w:b w:val="0"/>
                <w:sz w:val="18"/>
                <w:szCs w:val="18"/>
              </w:rPr>
            </w:pPr>
            <w:r w:rsidRPr="00E14FFC">
              <w:rPr>
                <w:rFonts w:hint="eastAsia"/>
                <w:b w:val="0"/>
                <w:sz w:val="18"/>
                <w:szCs w:val="18"/>
              </w:rPr>
              <w:t>转</w:t>
            </w:r>
            <w:r w:rsidRPr="00E14FFC">
              <w:rPr>
                <w:b w:val="0"/>
                <w:sz w:val="18"/>
                <w:szCs w:val="18"/>
              </w:rPr>
              <w:t>parquet</w:t>
            </w:r>
            <w:r w:rsidRPr="00E14FFC">
              <w:rPr>
                <w:b w:val="0"/>
                <w:sz w:val="18"/>
                <w:szCs w:val="18"/>
              </w:rPr>
              <w:t>程序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341C7D2" w14:textId="77777777" w:rsidR="00174663" w:rsidRPr="00E14FFC" w:rsidRDefault="00174663" w:rsidP="003E166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程序包：</w:t>
            </w:r>
          </w:p>
          <w:p w14:paraId="6D9BA31F" w14:textId="77777777" w:rsidR="00174663" w:rsidRPr="00E14FFC" w:rsidRDefault="00174663" w:rsidP="003E166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MoreTVBISpark.jar</w:t>
            </w:r>
          </w:p>
          <w:p w14:paraId="06CDC251" w14:textId="77777777" w:rsidR="00174663" w:rsidRPr="00E14FFC" w:rsidRDefault="00174663" w:rsidP="003E166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WhaleyBISpark.jar</w:t>
            </w:r>
          </w:p>
          <w:p w14:paraId="1EA46030" w14:textId="77777777" w:rsidR="00174663" w:rsidRPr="00E14FFC" w:rsidRDefault="00174663" w:rsidP="003E166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…</w:t>
            </w:r>
          </w:p>
        </w:tc>
        <w:tc>
          <w:tcPr>
            <w:tcW w:w="4467" w:type="dxa"/>
            <w:tcBorders>
              <w:top w:val="single" w:sz="4" w:space="0" w:color="auto"/>
            </w:tcBorders>
          </w:tcPr>
          <w:p w14:paraId="230AE536" w14:textId="77777777" w:rsidR="00174663" w:rsidRPr="00E14FFC" w:rsidRDefault="00174663" w:rsidP="003E166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由开发提供的转</w:t>
            </w:r>
            <w:r w:rsidRPr="00E14FFC">
              <w:rPr>
                <w:sz w:val="18"/>
                <w:szCs w:val="18"/>
              </w:rPr>
              <w:t>parquet</w:t>
            </w:r>
            <w:r w:rsidRPr="00E14FFC">
              <w:rPr>
                <w:rFonts w:hint="eastAsia"/>
                <w:sz w:val="18"/>
                <w:szCs w:val="18"/>
              </w:rPr>
              <w:t>程序</w:t>
            </w:r>
            <w:r w:rsidRPr="00E14FFC">
              <w:rPr>
                <w:sz w:val="18"/>
                <w:szCs w:val="18"/>
              </w:rPr>
              <w:t>包</w:t>
            </w:r>
          </w:p>
        </w:tc>
      </w:tr>
      <w:tr w:rsidR="00B13D27" w:rsidRPr="00E14FFC" w14:paraId="5C299E2F" w14:textId="77777777" w:rsidTr="004D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14:paraId="71CC3179" w14:textId="77777777" w:rsidR="00B13D27" w:rsidRPr="00E14FFC" w:rsidRDefault="00B13D27" w:rsidP="003E1669">
            <w:pPr>
              <w:pStyle w:val="a3"/>
              <w:ind w:firstLineChars="0" w:firstLine="0"/>
              <w:jc w:val="left"/>
              <w:rPr>
                <w:b w:val="0"/>
                <w:sz w:val="18"/>
                <w:szCs w:val="18"/>
              </w:rPr>
            </w:pPr>
            <w:r w:rsidRPr="00E14FFC">
              <w:rPr>
                <w:b w:val="0"/>
                <w:sz w:val="18"/>
                <w:szCs w:val="18"/>
              </w:rPr>
              <w:t>HDFS</w:t>
            </w:r>
            <w:r w:rsidRPr="00E14FFC">
              <w:rPr>
                <w:b w:val="0"/>
                <w:sz w:val="18"/>
                <w:szCs w:val="18"/>
              </w:rPr>
              <w:t>文件目录</w:t>
            </w:r>
          </w:p>
        </w:tc>
        <w:tc>
          <w:tcPr>
            <w:tcW w:w="2268" w:type="dxa"/>
          </w:tcPr>
          <w:p w14:paraId="4192EB90" w14:textId="77777777" w:rsidR="00B13D27" w:rsidRPr="00E14FFC" w:rsidRDefault="00B13D27" w:rsidP="003E166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/…</w:t>
            </w:r>
          </w:p>
        </w:tc>
        <w:tc>
          <w:tcPr>
            <w:tcW w:w="4467" w:type="dxa"/>
          </w:tcPr>
          <w:p w14:paraId="3C63CFD9" w14:textId="77777777" w:rsidR="00B13D27" w:rsidRPr="00E14FFC" w:rsidRDefault="00B13D27" w:rsidP="003E166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rFonts w:hint="eastAsia"/>
                <w:sz w:val="18"/>
                <w:szCs w:val="18"/>
              </w:rPr>
              <w:t>日志</w:t>
            </w:r>
            <w:r w:rsidRPr="00E14FFC">
              <w:rPr>
                <w:sz w:val="18"/>
                <w:szCs w:val="18"/>
              </w:rPr>
              <w:t>备份目录</w:t>
            </w:r>
          </w:p>
        </w:tc>
      </w:tr>
      <w:tr w:rsidR="00B13D27" w:rsidRPr="00E14FFC" w14:paraId="164CEEBF" w14:textId="77777777" w:rsidTr="003C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3A64F8F" w14:textId="77777777" w:rsidR="00B13D27" w:rsidRPr="00E14FFC" w:rsidRDefault="00B13D27" w:rsidP="003E1669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E46FCA9" w14:textId="77777777" w:rsidR="00B13D27" w:rsidRPr="00E14FFC" w:rsidRDefault="00B13D27" w:rsidP="003E166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/mbi/parquet</w:t>
            </w:r>
          </w:p>
        </w:tc>
        <w:tc>
          <w:tcPr>
            <w:tcW w:w="4467" w:type="dxa"/>
          </w:tcPr>
          <w:p w14:paraId="6457C5D2" w14:textId="77777777" w:rsidR="00B13D27" w:rsidRPr="00E14FFC" w:rsidRDefault="00B13D27" w:rsidP="003E166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parquet</w:t>
            </w:r>
            <w:r w:rsidRPr="00E14FFC">
              <w:rPr>
                <w:rFonts w:hint="eastAsia"/>
                <w:sz w:val="18"/>
                <w:szCs w:val="18"/>
              </w:rPr>
              <w:t>文件</w:t>
            </w:r>
            <w:r w:rsidRPr="00E14FFC">
              <w:rPr>
                <w:sz w:val="18"/>
                <w:szCs w:val="18"/>
              </w:rPr>
              <w:t>存储目录【</w:t>
            </w:r>
            <w:r w:rsidRPr="00E14FFC">
              <w:rPr>
                <w:rFonts w:hint="eastAsia"/>
                <w:sz w:val="18"/>
                <w:szCs w:val="18"/>
              </w:rPr>
              <w:t>电视猫</w:t>
            </w:r>
            <w:r w:rsidRPr="00E14FFC">
              <w:rPr>
                <w:sz w:val="18"/>
                <w:szCs w:val="18"/>
              </w:rPr>
              <w:t>】</w:t>
            </w:r>
          </w:p>
        </w:tc>
      </w:tr>
      <w:tr w:rsidR="00B13D27" w:rsidRPr="00E14FFC" w14:paraId="547E69E8" w14:textId="77777777" w:rsidTr="003C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06FC69E" w14:textId="77777777" w:rsidR="00B13D27" w:rsidRPr="00E14FFC" w:rsidRDefault="00B13D27" w:rsidP="003E1669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B235BD5" w14:textId="77777777" w:rsidR="00B13D27" w:rsidRPr="00E14FFC" w:rsidRDefault="00B13D27" w:rsidP="003E166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/log/medusa/parquet</w:t>
            </w:r>
          </w:p>
        </w:tc>
        <w:tc>
          <w:tcPr>
            <w:tcW w:w="4467" w:type="dxa"/>
          </w:tcPr>
          <w:p w14:paraId="168702AD" w14:textId="77777777" w:rsidR="00B13D27" w:rsidRPr="00E14FFC" w:rsidRDefault="00B13D27" w:rsidP="003E166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parquet</w:t>
            </w:r>
            <w:r w:rsidRPr="00E14FFC">
              <w:rPr>
                <w:rFonts w:hint="eastAsia"/>
                <w:sz w:val="18"/>
                <w:szCs w:val="18"/>
              </w:rPr>
              <w:t>文件</w:t>
            </w:r>
            <w:r w:rsidRPr="00E14FFC">
              <w:rPr>
                <w:sz w:val="18"/>
                <w:szCs w:val="18"/>
              </w:rPr>
              <w:t>存储目录【</w:t>
            </w:r>
            <w:r w:rsidRPr="00E14FFC">
              <w:rPr>
                <w:rFonts w:hint="eastAsia"/>
                <w:sz w:val="18"/>
                <w:szCs w:val="18"/>
              </w:rPr>
              <w:t>电视猫</w:t>
            </w:r>
            <w:r w:rsidRPr="00E14FFC">
              <w:rPr>
                <w:sz w:val="18"/>
                <w:szCs w:val="18"/>
              </w:rPr>
              <w:t>】</w:t>
            </w:r>
          </w:p>
        </w:tc>
      </w:tr>
      <w:tr w:rsidR="00B13D27" w:rsidRPr="00E14FFC" w14:paraId="10626E37" w14:textId="77777777" w:rsidTr="003C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0B1D8ED" w14:textId="77777777" w:rsidR="00B13D27" w:rsidRPr="00E14FFC" w:rsidRDefault="00B13D27" w:rsidP="003E1669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1DBC84E" w14:textId="77777777" w:rsidR="00B13D27" w:rsidRPr="00E14FFC" w:rsidRDefault="00B13D27" w:rsidP="003E166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/log/whaley/parquet</w:t>
            </w:r>
          </w:p>
        </w:tc>
        <w:tc>
          <w:tcPr>
            <w:tcW w:w="4467" w:type="dxa"/>
          </w:tcPr>
          <w:p w14:paraId="37A00166" w14:textId="77777777" w:rsidR="00B13D27" w:rsidRPr="00E14FFC" w:rsidRDefault="00B13D27" w:rsidP="003E166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4FFC">
              <w:rPr>
                <w:sz w:val="18"/>
                <w:szCs w:val="18"/>
              </w:rPr>
              <w:t>parquet</w:t>
            </w:r>
            <w:r w:rsidRPr="00E14FFC">
              <w:rPr>
                <w:rFonts w:hint="eastAsia"/>
                <w:sz w:val="18"/>
                <w:szCs w:val="18"/>
              </w:rPr>
              <w:t>文件</w:t>
            </w:r>
            <w:r w:rsidRPr="00E14FFC">
              <w:rPr>
                <w:sz w:val="18"/>
                <w:szCs w:val="18"/>
              </w:rPr>
              <w:t>存储目录【微鲸】</w:t>
            </w:r>
          </w:p>
        </w:tc>
      </w:tr>
    </w:tbl>
    <w:p w14:paraId="295B7D68" w14:textId="66D2FE3E" w:rsidR="00ED51B7" w:rsidRDefault="00F417FD" w:rsidP="00EF3AB5">
      <w:pPr>
        <w:pStyle w:val="3"/>
        <w:rPr>
          <w:sz w:val="24"/>
          <w:szCs w:val="24"/>
        </w:rPr>
      </w:pPr>
      <w:bookmarkStart w:id="46" w:name="_Toc468461435"/>
      <w:r>
        <w:rPr>
          <w:sz w:val="24"/>
          <w:szCs w:val="24"/>
        </w:rPr>
        <w:lastRenderedPageBreak/>
        <w:t>4.10</w:t>
      </w:r>
      <w:r w:rsidR="00ED51B7">
        <w:rPr>
          <w:sz w:val="24"/>
          <w:szCs w:val="24"/>
        </w:rPr>
        <w:t>.2</w:t>
      </w:r>
      <w:r w:rsidR="00ED51B7" w:rsidRPr="00BB71E1">
        <w:rPr>
          <w:sz w:val="24"/>
          <w:szCs w:val="24"/>
        </w:rPr>
        <w:t xml:space="preserve"> </w:t>
      </w:r>
      <w:r w:rsidR="00ED51B7">
        <w:rPr>
          <w:rFonts w:hint="eastAsia"/>
          <w:sz w:val="24"/>
          <w:szCs w:val="24"/>
        </w:rPr>
        <w:t>迁移</w:t>
      </w:r>
      <w:r w:rsidR="00ED51B7">
        <w:rPr>
          <w:sz w:val="24"/>
          <w:szCs w:val="24"/>
        </w:rPr>
        <w:t>步骤</w:t>
      </w:r>
      <w:bookmarkEnd w:id="46"/>
    </w:p>
    <w:p w14:paraId="7C5675A6" w14:textId="3893E014" w:rsidR="00556744" w:rsidRDefault="00ED51B7" w:rsidP="006248AC">
      <w:pPr>
        <w:numPr>
          <w:ilvl w:val="0"/>
          <w:numId w:val="2"/>
        </w:numPr>
        <w:ind w:left="426"/>
      </w:pPr>
      <w:r>
        <w:rPr>
          <w:rFonts w:hint="eastAsia"/>
        </w:rPr>
        <w:t>前置条件</w:t>
      </w:r>
    </w:p>
    <w:p w14:paraId="1C0842D9" w14:textId="5E320288" w:rsidR="00556744" w:rsidRDefault="00556744" w:rsidP="006248AC">
      <w:pPr>
        <w:numPr>
          <w:ilvl w:val="0"/>
          <w:numId w:val="6"/>
        </w:numPr>
        <w:ind w:left="426" w:firstLine="0"/>
      </w:pPr>
      <w:r>
        <w:rPr>
          <w:sz w:val="20"/>
          <w:szCs w:val="20"/>
        </w:rPr>
        <w:t>流量</w:t>
      </w:r>
      <w:r w:rsidRPr="000F3BE8">
        <w:rPr>
          <w:sz w:val="20"/>
          <w:szCs w:val="20"/>
        </w:rPr>
        <w:t>复制方案：</w:t>
      </w:r>
      <w:r w:rsidR="00835D32">
        <w:rPr>
          <w:sz w:val="20"/>
          <w:szCs w:val="20"/>
        </w:rPr>
        <w:t>在数据迁移</w:t>
      </w:r>
      <w:r w:rsidR="00B0457A">
        <w:rPr>
          <w:sz w:val="20"/>
          <w:szCs w:val="20"/>
        </w:rPr>
        <w:t>期</w:t>
      </w:r>
      <w:r w:rsidR="00835D32">
        <w:rPr>
          <w:sz w:val="20"/>
          <w:szCs w:val="20"/>
        </w:rPr>
        <w:t>及业务</w:t>
      </w:r>
      <w:r w:rsidR="005A2096">
        <w:rPr>
          <w:sz w:val="20"/>
          <w:szCs w:val="20"/>
        </w:rPr>
        <w:t>并行期</w:t>
      </w:r>
      <w:r w:rsidRPr="00CD16F9">
        <w:rPr>
          <w:sz w:val="20"/>
          <w:szCs w:val="20"/>
        </w:rPr>
        <w:t>将日志数据流量同时接入两地机房，</w:t>
      </w:r>
      <w:r w:rsidR="007132D4">
        <w:rPr>
          <w:sz w:val="20"/>
          <w:szCs w:val="20"/>
        </w:rPr>
        <w:t>在服务正式切换后，切断杭州机房流量</w:t>
      </w:r>
    </w:p>
    <w:p w14:paraId="735AA67F" w14:textId="40248CB6" w:rsidR="005E7BEF" w:rsidRDefault="005E7BEF" w:rsidP="006248AC">
      <w:pPr>
        <w:numPr>
          <w:ilvl w:val="0"/>
          <w:numId w:val="6"/>
        </w:numPr>
        <w:ind w:left="426" w:firstLine="0"/>
      </w:pPr>
      <w:r>
        <w:rPr>
          <w:rFonts w:hint="eastAsia"/>
        </w:rPr>
        <w:t>HDFS</w:t>
      </w:r>
      <w:r>
        <w:t>集群迁移：</w:t>
      </w:r>
      <w:r w:rsidR="004E22A4" w:rsidRPr="009145B1">
        <w:rPr>
          <w:sz w:val="20"/>
          <w:szCs w:val="20"/>
        </w:rPr>
        <w:t>只需要提供</w:t>
      </w:r>
      <w:r w:rsidR="004E22A4" w:rsidRPr="009145B1">
        <w:rPr>
          <w:sz w:val="20"/>
          <w:szCs w:val="20"/>
        </w:rPr>
        <w:t>HDFS</w:t>
      </w:r>
      <w:r w:rsidR="004E22A4" w:rsidRPr="009145B1">
        <w:rPr>
          <w:sz w:val="20"/>
          <w:szCs w:val="20"/>
        </w:rPr>
        <w:t>服务即可，不依赖于</w:t>
      </w:r>
      <w:r w:rsidR="004E22A4" w:rsidRPr="009145B1">
        <w:rPr>
          <w:sz w:val="20"/>
          <w:szCs w:val="20"/>
        </w:rPr>
        <w:t>HDFS</w:t>
      </w:r>
      <w:r w:rsidR="004E22A4" w:rsidRPr="009145B1">
        <w:rPr>
          <w:sz w:val="20"/>
          <w:szCs w:val="20"/>
        </w:rPr>
        <w:t>的历史数据</w:t>
      </w:r>
    </w:p>
    <w:p w14:paraId="459B5E33" w14:textId="3040B88D" w:rsidR="00D63093" w:rsidRPr="00836CE6" w:rsidRDefault="005E7BEF" w:rsidP="006248AC">
      <w:pPr>
        <w:numPr>
          <w:ilvl w:val="0"/>
          <w:numId w:val="6"/>
        </w:numPr>
        <w:ind w:left="426" w:firstLine="0"/>
      </w:pPr>
      <w:r>
        <w:rPr>
          <w:rFonts w:hint="eastAsia"/>
        </w:rPr>
        <w:t>Spark</w:t>
      </w:r>
      <w:r>
        <w:t>集群迁移：</w:t>
      </w:r>
      <w:r w:rsidRPr="0050723A">
        <w:rPr>
          <w:sz w:val="20"/>
          <w:szCs w:val="20"/>
        </w:rPr>
        <w:t>依赖于</w:t>
      </w:r>
      <w:r w:rsidRPr="0050723A">
        <w:rPr>
          <w:sz w:val="20"/>
          <w:szCs w:val="20"/>
        </w:rPr>
        <w:t>Spark 1.6</w:t>
      </w:r>
      <w:r w:rsidRPr="0050723A">
        <w:rPr>
          <w:sz w:val="20"/>
          <w:szCs w:val="20"/>
        </w:rPr>
        <w:t>的</w:t>
      </w:r>
      <w:r w:rsidRPr="0050723A">
        <w:rPr>
          <w:rFonts w:hint="eastAsia"/>
          <w:sz w:val="20"/>
          <w:szCs w:val="20"/>
        </w:rPr>
        <w:t>s</w:t>
      </w:r>
      <w:r w:rsidRPr="0050723A">
        <w:rPr>
          <w:sz w:val="20"/>
          <w:szCs w:val="20"/>
        </w:rPr>
        <w:t>tandalone</w:t>
      </w:r>
      <w:r w:rsidRPr="0050723A">
        <w:rPr>
          <w:sz w:val="20"/>
          <w:szCs w:val="20"/>
        </w:rPr>
        <w:t>集群</w:t>
      </w:r>
    </w:p>
    <w:p w14:paraId="214B1740" w14:textId="0086AAC8" w:rsidR="00836CE6" w:rsidRDefault="00836CE6" w:rsidP="006248AC">
      <w:pPr>
        <w:numPr>
          <w:ilvl w:val="0"/>
          <w:numId w:val="6"/>
        </w:numPr>
        <w:ind w:hanging="54"/>
      </w:pPr>
      <w:r>
        <w:rPr>
          <w:rFonts w:hint="eastAsia"/>
        </w:rPr>
        <w:t>邮件告警服务</w:t>
      </w:r>
      <w:r>
        <w:t>：用于计算作业过程中的错误信息邮件通知</w:t>
      </w:r>
    </w:p>
    <w:p w14:paraId="1F98D903" w14:textId="77777777" w:rsidR="0020493F" w:rsidRDefault="0020493F" w:rsidP="006248AC">
      <w:pPr>
        <w:numPr>
          <w:ilvl w:val="0"/>
          <w:numId w:val="2"/>
        </w:numPr>
        <w:ind w:left="426"/>
      </w:pPr>
      <w:r>
        <w:rPr>
          <w:rFonts w:hint="eastAsia"/>
        </w:rPr>
        <w:t>迁移步骤</w:t>
      </w:r>
    </w:p>
    <w:p w14:paraId="24DE2D3E" w14:textId="0A8660F3" w:rsidR="00F1286F" w:rsidRDefault="00F1286F" w:rsidP="006248AC">
      <w:pPr>
        <w:pStyle w:val="a3"/>
        <w:numPr>
          <w:ilvl w:val="0"/>
          <w:numId w:val="7"/>
        </w:numPr>
        <w:ind w:left="426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logcenter</w:t>
      </w:r>
      <w:r>
        <w:rPr>
          <w:sz w:val="20"/>
          <w:szCs w:val="20"/>
        </w:rPr>
        <w:t>服务</w:t>
      </w:r>
      <w:r w:rsidR="00610437">
        <w:rPr>
          <w:sz w:val="20"/>
          <w:szCs w:val="20"/>
        </w:rPr>
        <w:t>部署</w:t>
      </w:r>
      <w:r>
        <w:rPr>
          <w:sz w:val="20"/>
          <w:szCs w:val="20"/>
        </w:rPr>
        <w:t>：</w:t>
      </w:r>
      <w:r>
        <w:rPr>
          <w:rFonts w:hint="eastAsia"/>
          <w:sz w:val="20"/>
          <w:szCs w:val="20"/>
        </w:rPr>
        <w:t>运行</w:t>
      </w:r>
      <w:r>
        <w:rPr>
          <w:sz w:val="20"/>
          <w:szCs w:val="20"/>
        </w:rPr>
        <w:t>用户、程序包安装位置、</w:t>
      </w:r>
      <w:r>
        <w:rPr>
          <w:rFonts w:hint="eastAsia"/>
          <w:sz w:val="20"/>
          <w:szCs w:val="20"/>
        </w:rPr>
        <w:t>日志</w:t>
      </w:r>
      <w:r>
        <w:rPr>
          <w:sz w:val="20"/>
          <w:szCs w:val="20"/>
        </w:rPr>
        <w:t>文件位置、</w:t>
      </w:r>
      <w:r>
        <w:rPr>
          <w:rFonts w:hint="eastAsia"/>
          <w:sz w:val="20"/>
          <w:szCs w:val="20"/>
        </w:rPr>
        <w:t>监听</w:t>
      </w:r>
      <w:r>
        <w:rPr>
          <w:sz w:val="20"/>
          <w:szCs w:val="20"/>
        </w:rPr>
        <w:t>端口</w:t>
      </w:r>
      <w:r>
        <w:rPr>
          <w:rFonts w:hint="eastAsia"/>
          <w:sz w:val="20"/>
          <w:szCs w:val="20"/>
        </w:rPr>
        <w:t>遵循</w:t>
      </w:r>
      <w:r>
        <w:rPr>
          <w:sz w:val="20"/>
          <w:szCs w:val="20"/>
        </w:rPr>
        <w:t>运维规划，</w:t>
      </w:r>
      <w:r>
        <w:rPr>
          <w:rFonts w:hint="eastAsia"/>
          <w:sz w:val="20"/>
          <w:szCs w:val="20"/>
        </w:rPr>
        <w:t>现网</w:t>
      </w:r>
      <w:r>
        <w:rPr>
          <w:sz w:val="20"/>
          <w:szCs w:val="20"/>
        </w:rPr>
        <w:t>端口从</w:t>
      </w:r>
      <w:r>
        <w:rPr>
          <w:sz w:val="20"/>
          <w:szCs w:val="20"/>
        </w:rPr>
        <w:t>8080</w:t>
      </w:r>
      <w:r>
        <w:rPr>
          <w:rFonts w:hint="eastAsia"/>
          <w:sz w:val="20"/>
          <w:szCs w:val="20"/>
        </w:rPr>
        <w:t>开始</w:t>
      </w:r>
      <w:r>
        <w:rPr>
          <w:sz w:val="20"/>
          <w:szCs w:val="20"/>
        </w:rPr>
        <w:t>往后配置</w:t>
      </w:r>
    </w:p>
    <w:p w14:paraId="7A7A6A54" w14:textId="5D51F690" w:rsidR="00F1286F" w:rsidRDefault="00F1286F" w:rsidP="006248AC">
      <w:pPr>
        <w:pStyle w:val="a3"/>
        <w:numPr>
          <w:ilvl w:val="0"/>
          <w:numId w:val="7"/>
        </w:numPr>
        <w:ind w:left="426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nginx</w:t>
      </w:r>
      <w:r>
        <w:rPr>
          <w:sz w:val="20"/>
          <w:szCs w:val="20"/>
        </w:rPr>
        <w:t>服务</w:t>
      </w:r>
      <w:r w:rsidR="00610437">
        <w:rPr>
          <w:sz w:val="20"/>
          <w:szCs w:val="20"/>
        </w:rPr>
        <w:t>部署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运行</w:t>
      </w:r>
      <w:r>
        <w:rPr>
          <w:sz w:val="20"/>
          <w:szCs w:val="20"/>
        </w:rPr>
        <w:t>用户、程序包安装位置、</w:t>
      </w:r>
      <w:r>
        <w:rPr>
          <w:rFonts w:hint="eastAsia"/>
          <w:sz w:val="20"/>
          <w:szCs w:val="20"/>
        </w:rPr>
        <w:t>日志</w:t>
      </w:r>
      <w:r>
        <w:rPr>
          <w:sz w:val="20"/>
          <w:szCs w:val="20"/>
        </w:rPr>
        <w:t>文件位置</w:t>
      </w:r>
      <w:r>
        <w:rPr>
          <w:rFonts w:hint="eastAsia"/>
          <w:sz w:val="20"/>
          <w:szCs w:val="20"/>
        </w:rPr>
        <w:t>遵循</w:t>
      </w:r>
      <w:r>
        <w:rPr>
          <w:sz w:val="20"/>
          <w:szCs w:val="20"/>
        </w:rPr>
        <w:t>运维规划；对外</w:t>
      </w:r>
      <w:r>
        <w:rPr>
          <w:rFonts w:hint="eastAsia"/>
          <w:sz w:val="20"/>
          <w:szCs w:val="20"/>
        </w:rPr>
        <w:t>服务</w:t>
      </w:r>
      <w:r>
        <w:rPr>
          <w:sz w:val="20"/>
          <w:szCs w:val="20"/>
        </w:rPr>
        <w:t>端口为</w:t>
      </w:r>
      <w:r>
        <w:rPr>
          <w:sz w:val="20"/>
          <w:szCs w:val="20"/>
        </w:rPr>
        <w:t>80</w:t>
      </w:r>
      <w:r>
        <w:rPr>
          <w:sz w:val="20"/>
          <w:szCs w:val="20"/>
        </w:rPr>
        <w:t>（保持和现网</w:t>
      </w:r>
      <w:r>
        <w:rPr>
          <w:rFonts w:hint="eastAsia"/>
          <w:sz w:val="20"/>
          <w:szCs w:val="20"/>
        </w:rPr>
        <w:t>一致</w:t>
      </w:r>
      <w:r>
        <w:rPr>
          <w:sz w:val="20"/>
          <w:szCs w:val="20"/>
        </w:rPr>
        <w:t>，避免使用方</w:t>
      </w:r>
      <w:r>
        <w:rPr>
          <w:rFonts w:hint="eastAsia"/>
          <w:sz w:val="20"/>
          <w:szCs w:val="20"/>
        </w:rPr>
        <w:t>需要</w:t>
      </w:r>
      <w:r>
        <w:rPr>
          <w:sz w:val="20"/>
          <w:szCs w:val="20"/>
        </w:rPr>
        <w:t>做配置修改）；</w:t>
      </w:r>
      <w:r w:rsidR="00B727A7">
        <w:rPr>
          <w:sz w:val="20"/>
          <w:szCs w:val="20"/>
        </w:rPr>
        <w:t>反向代理配置</w:t>
      </w:r>
      <w:r w:rsidR="00664291">
        <w:rPr>
          <w:sz w:val="20"/>
          <w:szCs w:val="20"/>
        </w:rPr>
        <w:t>部分</w:t>
      </w:r>
      <w:r w:rsidR="00B727A7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logcenter</w:t>
      </w:r>
      <w:r>
        <w:rPr>
          <w:sz w:val="20"/>
          <w:szCs w:val="20"/>
        </w:rPr>
        <w:t>地址根据实际情况配置</w:t>
      </w:r>
    </w:p>
    <w:p w14:paraId="28D5EF4A" w14:textId="45946E8B" w:rsidR="003577B1" w:rsidRDefault="003577B1" w:rsidP="006248AC">
      <w:pPr>
        <w:pStyle w:val="a3"/>
        <w:numPr>
          <w:ilvl w:val="0"/>
          <w:numId w:val="7"/>
        </w:numPr>
        <w:ind w:left="426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启动</w:t>
      </w:r>
      <w:r>
        <w:rPr>
          <w:sz w:val="20"/>
          <w:szCs w:val="20"/>
        </w:rPr>
        <w:t>流量复制：</w:t>
      </w:r>
      <w:r>
        <w:rPr>
          <w:rFonts w:hint="eastAsia"/>
          <w:sz w:val="20"/>
          <w:szCs w:val="20"/>
        </w:rPr>
        <w:t>将</w:t>
      </w:r>
      <w:r w:rsidR="00232B77">
        <w:rPr>
          <w:sz w:val="20"/>
          <w:szCs w:val="20"/>
        </w:rPr>
        <w:t>日志流量同时引入到北京和杭州机房</w:t>
      </w:r>
      <w:r>
        <w:rPr>
          <w:sz w:val="20"/>
          <w:szCs w:val="20"/>
        </w:rPr>
        <w:t>，具体操作参</w:t>
      </w:r>
      <w:r>
        <w:rPr>
          <w:rFonts w:hint="eastAsia"/>
          <w:sz w:val="20"/>
          <w:szCs w:val="20"/>
        </w:rPr>
        <w:t>见</w:t>
      </w:r>
      <w:r>
        <w:rPr>
          <w:sz w:val="20"/>
          <w:szCs w:val="20"/>
        </w:rPr>
        <w:t>流量复制方案</w:t>
      </w:r>
      <w:r w:rsidR="00232B77">
        <w:rPr>
          <w:sz w:val="20"/>
          <w:szCs w:val="20"/>
        </w:rPr>
        <w:t>。流量复制在其他前置条件满足前启动，</w:t>
      </w:r>
      <w:r w:rsidR="00232B77">
        <w:rPr>
          <w:rFonts w:hint="eastAsia"/>
          <w:sz w:val="20"/>
          <w:szCs w:val="20"/>
        </w:rPr>
        <w:t>以</w:t>
      </w:r>
      <w:r w:rsidR="00232B77">
        <w:rPr>
          <w:sz w:val="20"/>
          <w:szCs w:val="20"/>
        </w:rPr>
        <w:t>保持迁移期数据的完备性</w:t>
      </w:r>
    </w:p>
    <w:p w14:paraId="7F355867" w14:textId="6CA9F3A2" w:rsidR="003577B1" w:rsidRDefault="00476F74" w:rsidP="006248AC">
      <w:pPr>
        <w:pStyle w:val="a3"/>
        <w:numPr>
          <w:ilvl w:val="0"/>
          <w:numId w:val="7"/>
        </w:numPr>
        <w:ind w:left="426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迁移期数据补全：</w:t>
      </w:r>
      <w:r w:rsidR="00C501D8">
        <w:rPr>
          <w:sz w:val="20"/>
          <w:szCs w:val="20"/>
        </w:rPr>
        <w:t>在</w:t>
      </w:r>
      <w:r w:rsidR="00C501D8">
        <w:rPr>
          <w:rFonts w:hint="eastAsia"/>
          <w:sz w:val="20"/>
          <w:szCs w:val="20"/>
        </w:rPr>
        <w:t>前置</w:t>
      </w:r>
      <w:r w:rsidR="00C501D8">
        <w:rPr>
          <w:sz w:val="20"/>
          <w:szCs w:val="20"/>
        </w:rPr>
        <w:t>依赖组件迁移完毕后，</w:t>
      </w:r>
      <w:r w:rsidR="000F0759">
        <w:rPr>
          <w:sz w:val="20"/>
          <w:szCs w:val="20"/>
        </w:rPr>
        <w:t>手动</w:t>
      </w:r>
      <w:r w:rsidR="00E645CC">
        <w:rPr>
          <w:sz w:val="20"/>
          <w:szCs w:val="20"/>
        </w:rPr>
        <w:t>启动备份脚本</w:t>
      </w:r>
      <w:r w:rsidR="000F0759">
        <w:rPr>
          <w:sz w:val="20"/>
          <w:szCs w:val="20"/>
        </w:rPr>
        <w:t>和转</w:t>
      </w:r>
      <w:r w:rsidR="000F0759">
        <w:rPr>
          <w:sz w:val="20"/>
          <w:szCs w:val="20"/>
        </w:rPr>
        <w:t>parquet</w:t>
      </w:r>
      <w:r w:rsidR="000F0759">
        <w:rPr>
          <w:sz w:val="20"/>
          <w:szCs w:val="20"/>
        </w:rPr>
        <w:t>程序，</w:t>
      </w:r>
      <w:r w:rsidR="00E645CC">
        <w:rPr>
          <w:sz w:val="20"/>
          <w:szCs w:val="20"/>
        </w:rPr>
        <w:t>补全迁移期</w:t>
      </w:r>
      <w:r w:rsidR="000F0759">
        <w:rPr>
          <w:sz w:val="20"/>
          <w:szCs w:val="20"/>
        </w:rPr>
        <w:t>的</w:t>
      </w:r>
      <w:r w:rsidR="00E645CC">
        <w:rPr>
          <w:sz w:val="20"/>
          <w:szCs w:val="20"/>
        </w:rPr>
        <w:t>日志备份文件</w:t>
      </w:r>
      <w:r w:rsidR="000F0759">
        <w:rPr>
          <w:sz w:val="20"/>
          <w:szCs w:val="20"/>
        </w:rPr>
        <w:t>、</w:t>
      </w:r>
      <w:r w:rsidR="00C501D8">
        <w:rPr>
          <w:sz w:val="20"/>
          <w:szCs w:val="20"/>
        </w:rPr>
        <w:t>parquet</w:t>
      </w:r>
      <w:r w:rsidR="00C501D8">
        <w:rPr>
          <w:sz w:val="20"/>
          <w:szCs w:val="20"/>
        </w:rPr>
        <w:t>文件</w:t>
      </w:r>
    </w:p>
    <w:p w14:paraId="454E0B4E" w14:textId="77777777" w:rsidR="00F1286F" w:rsidRDefault="00F1286F" w:rsidP="006248AC">
      <w:pPr>
        <w:pStyle w:val="a3"/>
        <w:numPr>
          <w:ilvl w:val="0"/>
          <w:numId w:val="7"/>
        </w:numPr>
        <w:ind w:left="426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部署</w:t>
      </w:r>
      <w:r>
        <w:rPr>
          <w:sz w:val="20"/>
          <w:szCs w:val="20"/>
        </w:rPr>
        <w:t>日志备份脚本：</w:t>
      </w:r>
      <w:r>
        <w:rPr>
          <w:rFonts w:hint="eastAsia"/>
          <w:sz w:val="20"/>
          <w:szCs w:val="20"/>
        </w:rPr>
        <w:t>运行</w:t>
      </w:r>
      <w:r>
        <w:rPr>
          <w:sz w:val="20"/>
          <w:szCs w:val="20"/>
        </w:rPr>
        <w:t>用户、</w:t>
      </w:r>
      <w:r>
        <w:rPr>
          <w:rFonts w:hint="eastAsia"/>
          <w:sz w:val="20"/>
          <w:szCs w:val="20"/>
        </w:rPr>
        <w:t>脚本</w:t>
      </w:r>
      <w:r>
        <w:rPr>
          <w:sz w:val="20"/>
          <w:szCs w:val="20"/>
        </w:rPr>
        <w:t>位置遵循运维规范；将备份脚本提交到</w:t>
      </w:r>
      <w:r>
        <w:rPr>
          <w:sz w:val="20"/>
          <w:szCs w:val="20"/>
        </w:rPr>
        <w:t>crontab</w:t>
      </w:r>
      <w:r>
        <w:rPr>
          <w:sz w:val="20"/>
          <w:szCs w:val="20"/>
        </w:rPr>
        <w:t>中，</w:t>
      </w:r>
      <w:r>
        <w:rPr>
          <w:rFonts w:hint="eastAsia"/>
          <w:sz w:val="20"/>
          <w:szCs w:val="20"/>
        </w:rPr>
        <w:t>每天</w:t>
      </w:r>
      <w:r>
        <w:rPr>
          <w:sz w:val="20"/>
          <w:szCs w:val="20"/>
        </w:rPr>
        <w:t>凌晨</w:t>
      </w:r>
      <w:r>
        <w:rPr>
          <w:sz w:val="20"/>
          <w:szCs w:val="20"/>
        </w:rPr>
        <w:t>30</w:t>
      </w:r>
      <w:r>
        <w:rPr>
          <w:rFonts w:hint="eastAsia"/>
          <w:sz w:val="20"/>
          <w:szCs w:val="20"/>
        </w:rPr>
        <w:t>分</w:t>
      </w:r>
      <w:r>
        <w:rPr>
          <w:sz w:val="20"/>
          <w:szCs w:val="20"/>
        </w:rPr>
        <w:t>调度一次，</w:t>
      </w:r>
      <w:r>
        <w:rPr>
          <w:rFonts w:hint="eastAsia"/>
          <w:sz w:val="20"/>
          <w:szCs w:val="20"/>
        </w:rPr>
        <w:t>脚本</w:t>
      </w:r>
      <w:r>
        <w:rPr>
          <w:sz w:val="20"/>
          <w:szCs w:val="20"/>
        </w:rPr>
        <w:t>位置遵循运维规划；现网部署位置</w:t>
      </w:r>
      <w:r>
        <w:rPr>
          <w:sz w:val="20"/>
          <w:szCs w:val="20"/>
        </w:rPr>
        <w:t>/</w:t>
      </w:r>
      <w:r w:rsidRPr="001044A3">
        <w:rPr>
          <w:sz w:val="20"/>
          <w:szCs w:val="20"/>
        </w:rPr>
        <w:t>script/bi/weixin/shell</w:t>
      </w:r>
    </w:p>
    <w:p w14:paraId="5913A6B9" w14:textId="51017D55" w:rsidR="002F63D3" w:rsidRDefault="00F1286F" w:rsidP="006248AC">
      <w:pPr>
        <w:pStyle w:val="a3"/>
        <w:numPr>
          <w:ilvl w:val="0"/>
          <w:numId w:val="7"/>
        </w:numPr>
        <w:ind w:left="426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部署</w:t>
      </w:r>
      <w:r>
        <w:rPr>
          <w:rFonts w:hint="eastAsia"/>
          <w:sz w:val="20"/>
          <w:szCs w:val="20"/>
        </w:rPr>
        <w:t>转</w:t>
      </w:r>
      <w:r>
        <w:rPr>
          <w:sz w:val="20"/>
          <w:szCs w:val="20"/>
        </w:rPr>
        <w:t>parquet</w:t>
      </w:r>
      <w:r>
        <w:rPr>
          <w:sz w:val="20"/>
          <w:szCs w:val="20"/>
        </w:rPr>
        <w:t>程序：</w:t>
      </w:r>
      <w:r>
        <w:rPr>
          <w:rFonts w:hint="eastAsia"/>
          <w:sz w:val="20"/>
          <w:szCs w:val="20"/>
        </w:rPr>
        <w:t>运行</w:t>
      </w:r>
      <w:r>
        <w:rPr>
          <w:sz w:val="20"/>
          <w:szCs w:val="20"/>
        </w:rPr>
        <w:t>用户、程序包安装位置遵循运维规划，</w:t>
      </w:r>
      <w:r>
        <w:rPr>
          <w:rFonts w:hint="eastAsia"/>
          <w:sz w:val="20"/>
          <w:szCs w:val="20"/>
        </w:rPr>
        <w:t>每天</w:t>
      </w:r>
      <w:r>
        <w:rPr>
          <w:sz w:val="20"/>
          <w:szCs w:val="20"/>
        </w:rPr>
        <w:t>凌晨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点</w:t>
      </w:r>
      <w:r>
        <w:rPr>
          <w:sz w:val="20"/>
          <w:szCs w:val="20"/>
        </w:rPr>
        <w:t>调度一次</w:t>
      </w:r>
    </w:p>
    <w:p w14:paraId="7976129B" w14:textId="794AC1D5" w:rsidR="00D444C2" w:rsidRDefault="00F1286F" w:rsidP="006248AC">
      <w:pPr>
        <w:pStyle w:val="a3"/>
        <w:numPr>
          <w:ilvl w:val="0"/>
          <w:numId w:val="7"/>
        </w:numPr>
        <w:ind w:left="426" w:firstLineChars="0" w:firstLine="0"/>
        <w:jc w:val="left"/>
      </w:pPr>
      <w:r w:rsidRPr="0000438E">
        <w:rPr>
          <w:sz w:val="20"/>
          <w:szCs w:val="20"/>
        </w:rPr>
        <w:t>服务正式切换：</w:t>
      </w:r>
      <w:r w:rsidRPr="0000438E">
        <w:rPr>
          <w:rFonts w:hint="eastAsia"/>
          <w:sz w:val="20"/>
          <w:szCs w:val="20"/>
        </w:rPr>
        <w:t>在</w:t>
      </w:r>
      <w:r w:rsidRPr="0000438E">
        <w:rPr>
          <w:sz w:val="20"/>
          <w:szCs w:val="20"/>
        </w:rPr>
        <w:t>服务验证运行无误，机房服务确认整体</w:t>
      </w:r>
      <w:r w:rsidRPr="0000438E">
        <w:rPr>
          <w:rFonts w:hint="eastAsia"/>
          <w:sz w:val="20"/>
          <w:szCs w:val="20"/>
        </w:rPr>
        <w:t>切换</w:t>
      </w:r>
      <w:r w:rsidRPr="0000438E">
        <w:rPr>
          <w:sz w:val="20"/>
          <w:szCs w:val="20"/>
        </w:rPr>
        <w:t>后，将到杭州机房的流量切断，</w:t>
      </w:r>
      <w:r w:rsidRPr="0000438E">
        <w:rPr>
          <w:rFonts w:hint="eastAsia"/>
          <w:sz w:val="20"/>
          <w:szCs w:val="20"/>
        </w:rPr>
        <w:t>北京</w:t>
      </w:r>
      <w:r w:rsidRPr="0000438E">
        <w:rPr>
          <w:sz w:val="20"/>
          <w:szCs w:val="20"/>
        </w:rPr>
        <w:t>机房服务进入正式服务运行</w:t>
      </w:r>
      <w:r w:rsidRPr="0000438E">
        <w:rPr>
          <w:rFonts w:hint="eastAsia"/>
          <w:sz w:val="20"/>
          <w:szCs w:val="20"/>
        </w:rPr>
        <w:t>期</w:t>
      </w:r>
    </w:p>
    <w:p w14:paraId="7D1A6690" w14:textId="609B500B" w:rsidR="00D96410" w:rsidRDefault="00D96410" w:rsidP="00EF3AB5">
      <w:pPr>
        <w:pStyle w:val="3"/>
        <w:rPr>
          <w:sz w:val="24"/>
          <w:szCs w:val="24"/>
        </w:rPr>
      </w:pPr>
      <w:bookmarkStart w:id="47" w:name="_Toc468461436"/>
      <w:r>
        <w:rPr>
          <w:sz w:val="24"/>
          <w:szCs w:val="24"/>
        </w:rPr>
        <w:t>4.1</w:t>
      </w:r>
      <w:r w:rsidR="00F417FD">
        <w:rPr>
          <w:sz w:val="24"/>
          <w:szCs w:val="24"/>
        </w:rPr>
        <w:t>0</w:t>
      </w:r>
      <w:r>
        <w:rPr>
          <w:sz w:val="24"/>
          <w:szCs w:val="24"/>
        </w:rPr>
        <w:t>.3</w:t>
      </w:r>
      <w:r w:rsidRPr="00BB71E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检查</w:t>
      </w:r>
      <w:r>
        <w:rPr>
          <w:sz w:val="24"/>
          <w:szCs w:val="24"/>
        </w:rPr>
        <w:t>清单</w:t>
      </w:r>
      <w:bookmarkEnd w:id="47"/>
    </w:p>
    <w:tbl>
      <w:tblPr>
        <w:tblStyle w:val="3-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82"/>
        <w:gridCol w:w="2408"/>
        <w:gridCol w:w="3827"/>
      </w:tblGrid>
      <w:tr w:rsidR="00EC510D" w:rsidRPr="004C5E7B" w14:paraId="1E6641EA" w14:textId="77777777" w:rsidTr="00EC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2" w:type="dxa"/>
          </w:tcPr>
          <w:p w14:paraId="5B353658" w14:textId="77777777" w:rsidR="005F66E6" w:rsidRPr="004C5E7B" w:rsidRDefault="005F66E6" w:rsidP="003E1669">
            <w:pPr>
              <w:pStyle w:val="a3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4C5E7B">
              <w:rPr>
                <w:color w:val="000000" w:themeColor="text1"/>
                <w:sz w:val="18"/>
                <w:szCs w:val="18"/>
              </w:rPr>
              <w:t>阶段</w:t>
            </w:r>
          </w:p>
        </w:tc>
        <w:tc>
          <w:tcPr>
            <w:tcW w:w="2408" w:type="dxa"/>
          </w:tcPr>
          <w:p w14:paraId="2372BD64" w14:textId="77777777" w:rsidR="005F66E6" w:rsidRPr="004C5E7B" w:rsidRDefault="005F66E6" w:rsidP="003E166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4C5E7B">
              <w:rPr>
                <w:color w:val="000000" w:themeColor="text1"/>
                <w:sz w:val="18"/>
                <w:szCs w:val="18"/>
              </w:rPr>
              <w:t>检测点</w:t>
            </w:r>
          </w:p>
        </w:tc>
        <w:tc>
          <w:tcPr>
            <w:tcW w:w="3827" w:type="dxa"/>
          </w:tcPr>
          <w:p w14:paraId="03D85CA1" w14:textId="77777777" w:rsidR="005F66E6" w:rsidRPr="004C5E7B" w:rsidRDefault="005F66E6" w:rsidP="003E166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4C5E7B">
              <w:rPr>
                <w:color w:val="000000" w:themeColor="text1"/>
                <w:sz w:val="18"/>
                <w:szCs w:val="18"/>
              </w:rPr>
              <w:t>检测</w:t>
            </w:r>
            <w:r w:rsidRPr="004C5E7B">
              <w:rPr>
                <w:rFonts w:hint="eastAsia"/>
                <w:color w:val="000000" w:themeColor="text1"/>
                <w:sz w:val="18"/>
                <w:szCs w:val="18"/>
              </w:rPr>
              <w:t>方法</w:t>
            </w:r>
          </w:p>
        </w:tc>
      </w:tr>
      <w:tr w:rsidR="00EC510D" w:rsidRPr="004C5E7B" w14:paraId="6440C818" w14:textId="77777777" w:rsidTr="00EC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  <w:vAlign w:val="center"/>
          </w:tcPr>
          <w:p w14:paraId="53FB750A" w14:textId="056D65CF" w:rsidR="005F66E6" w:rsidRPr="004C5E7B" w:rsidRDefault="005F66E6" w:rsidP="003E1669">
            <w:pPr>
              <w:pStyle w:val="a3"/>
              <w:ind w:firstLineChars="0" w:firstLine="0"/>
              <w:jc w:val="left"/>
              <w:rPr>
                <w:b w:val="0"/>
                <w:sz w:val="18"/>
                <w:szCs w:val="18"/>
              </w:rPr>
            </w:pPr>
            <w:r w:rsidRPr="004C5E7B">
              <w:rPr>
                <w:b w:val="0"/>
                <w:sz w:val="18"/>
                <w:szCs w:val="18"/>
              </w:rPr>
              <w:t>HDFS</w:t>
            </w:r>
            <w:r w:rsidRPr="004C5E7B">
              <w:rPr>
                <w:b w:val="0"/>
                <w:sz w:val="18"/>
                <w:szCs w:val="18"/>
              </w:rPr>
              <w:t>目录</w:t>
            </w:r>
            <w:r w:rsidR="004978B8">
              <w:rPr>
                <w:b w:val="0"/>
                <w:sz w:val="18"/>
                <w:szCs w:val="18"/>
              </w:rPr>
              <w:t>检查</w:t>
            </w:r>
          </w:p>
        </w:tc>
        <w:tc>
          <w:tcPr>
            <w:tcW w:w="2408" w:type="dxa"/>
          </w:tcPr>
          <w:p w14:paraId="70C5E1F6" w14:textId="77777777" w:rsidR="005F66E6" w:rsidRPr="004C5E7B" w:rsidRDefault="005F66E6" w:rsidP="003E166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5E7B">
              <w:rPr>
                <w:sz w:val="18"/>
                <w:szCs w:val="18"/>
              </w:rPr>
              <w:t>HDFS</w:t>
            </w:r>
            <w:r w:rsidRPr="004C5E7B">
              <w:rPr>
                <w:sz w:val="18"/>
                <w:szCs w:val="18"/>
              </w:rPr>
              <w:t>文件目录存在性检查</w:t>
            </w:r>
          </w:p>
        </w:tc>
        <w:tc>
          <w:tcPr>
            <w:tcW w:w="3827" w:type="dxa"/>
          </w:tcPr>
          <w:p w14:paraId="727A98B2" w14:textId="77777777" w:rsidR="005F66E6" w:rsidRPr="004C5E7B" w:rsidRDefault="005F66E6" w:rsidP="003E166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5E7B">
              <w:rPr>
                <w:sz w:val="18"/>
                <w:szCs w:val="18"/>
              </w:rPr>
              <w:t>hadoop</w:t>
            </w:r>
            <w:r w:rsidRPr="004C5E7B">
              <w:rPr>
                <w:sz w:val="18"/>
                <w:szCs w:val="18"/>
              </w:rPr>
              <w:t>文件</w:t>
            </w:r>
            <w:r w:rsidRPr="004C5E7B">
              <w:rPr>
                <w:sz w:val="18"/>
                <w:szCs w:val="18"/>
              </w:rPr>
              <w:t>shell</w:t>
            </w:r>
            <w:r w:rsidRPr="004C5E7B">
              <w:rPr>
                <w:rFonts w:hint="eastAsia"/>
                <w:sz w:val="18"/>
                <w:szCs w:val="18"/>
              </w:rPr>
              <w:t>命令</w:t>
            </w:r>
            <w:r w:rsidRPr="004C5E7B">
              <w:rPr>
                <w:sz w:val="18"/>
                <w:szCs w:val="18"/>
              </w:rPr>
              <w:t>检查</w:t>
            </w:r>
          </w:p>
        </w:tc>
      </w:tr>
      <w:tr w:rsidR="00EC510D" w:rsidRPr="004C5E7B" w14:paraId="022DBC74" w14:textId="77777777" w:rsidTr="00D5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24491C0F" w14:textId="77777777" w:rsidR="005F66E6" w:rsidRPr="004C5E7B" w:rsidRDefault="005F66E6" w:rsidP="003E1669">
            <w:pPr>
              <w:pStyle w:val="a3"/>
              <w:ind w:firstLineChars="0" w:firstLine="0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2408" w:type="dxa"/>
            <w:tcBorders>
              <w:bottom w:val="single" w:sz="4" w:space="0" w:color="000000" w:themeColor="text1"/>
            </w:tcBorders>
          </w:tcPr>
          <w:p w14:paraId="23C62F09" w14:textId="77777777" w:rsidR="005F66E6" w:rsidRPr="004C5E7B" w:rsidRDefault="005F66E6" w:rsidP="003E166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5E7B">
              <w:rPr>
                <w:sz w:val="18"/>
                <w:szCs w:val="18"/>
              </w:rPr>
              <w:t>用户权限检查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</w:tcPr>
          <w:p w14:paraId="05073FF8" w14:textId="77777777" w:rsidR="005F66E6" w:rsidRPr="004C5E7B" w:rsidRDefault="005F66E6" w:rsidP="003E166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5E7B">
              <w:rPr>
                <w:sz w:val="18"/>
                <w:szCs w:val="18"/>
              </w:rPr>
              <w:t>hadoop</w:t>
            </w:r>
            <w:r w:rsidRPr="004C5E7B">
              <w:rPr>
                <w:sz w:val="18"/>
                <w:szCs w:val="18"/>
              </w:rPr>
              <w:t>文件</w:t>
            </w:r>
            <w:r w:rsidRPr="004C5E7B">
              <w:rPr>
                <w:sz w:val="18"/>
                <w:szCs w:val="18"/>
              </w:rPr>
              <w:t>shell</w:t>
            </w:r>
            <w:r w:rsidRPr="004C5E7B">
              <w:rPr>
                <w:rFonts w:hint="eastAsia"/>
                <w:sz w:val="18"/>
                <w:szCs w:val="18"/>
              </w:rPr>
              <w:t>命令</w:t>
            </w:r>
            <w:r w:rsidRPr="004C5E7B">
              <w:rPr>
                <w:sz w:val="18"/>
                <w:szCs w:val="18"/>
              </w:rPr>
              <w:t>检查</w:t>
            </w:r>
          </w:p>
        </w:tc>
      </w:tr>
      <w:tr w:rsidR="00EC510D" w:rsidRPr="004C5E7B" w14:paraId="724D76E5" w14:textId="77777777" w:rsidTr="00D5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FA359D3" w14:textId="50E756CB" w:rsidR="005F66E6" w:rsidRPr="004C5E7B" w:rsidRDefault="004978B8" w:rsidP="00036078">
            <w:pPr>
              <w:pStyle w:val="a3"/>
              <w:ind w:firstLineChars="0" w:firstLine="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部署</w:t>
            </w:r>
            <w:r w:rsidR="00036078">
              <w:rPr>
                <w:b w:val="0"/>
                <w:sz w:val="18"/>
                <w:szCs w:val="18"/>
              </w:rPr>
              <w:t>nginx</w:t>
            </w:r>
            <w:r w:rsidR="005F66E6" w:rsidRPr="004C5E7B">
              <w:rPr>
                <w:rFonts w:hint="eastAsia"/>
                <w:b w:val="0"/>
                <w:sz w:val="18"/>
                <w:szCs w:val="18"/>
              </w:rPr>
              <w:t>服务</w:t>
            </w:r>
          </w:p>
        </w:tc>
        <w:tc>
          <w:tcPr>
            <w:tcW w:w="2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B9C986" w14:textId="1E6259BF" w:rsidR="005F66E6" w:rsidRPr="004C5E7B" w:rsidRDefault="005F66E6" w:rsidP="0013075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74EA4D" w14:textId="0D92AE4A" w:rsidR="005F66E6" w:rsidRPr="004C5E7B" w:rsidRDefault="005F66E6" w:rsidP="003E166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5E7B">
              <w:rPr>
                <w:rFonts w:hint="eastAsia"/>
                <w:sz w:val="18"/>
                <w:szCs w:val="18"/>
              </w:rPr>
              <w:t>遵循</w:t>
            </w:r>
            <w:r w:rsidR="00C90E63">
              <w:rPr>
                <w:sz w:val="18"/>
                <w:szCs w:val="18"/>
              </w:rPr>
              <w:t>nginx</w:t>
            </w:r>
            <w:r w:rsidR="00C90E63">
              <w:rPr>
                <w:sz w:val="18"/>
                <w:szCs w:val="18"/>
              </w:rPr>
              <w:t>基础组件</w:t>
            </w:r>
            <w:r w:rsidRPr="004C5E7B">
              <w:rPr>
                <w:sz w:val="18"/>
                <w:szCs w:val="18"/>
              </w:rPr>
              <w:t>运维标准</w:t>
            </w:r>
          </w:p>
        </w:tc>
      </w:tr>
      <w:tr w:rsidR="00EC510D" w:rsidRPr="004C5E7B" w14:paraId="104DA7E3" w14:textId="77777777" w:rsidTr="00D5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tcBorders>
              <w:top w:val="single" w:sz="4" w:space="0" w:color="000000" w:themeColor="text1"/>
            </w:tcBorders>
          </w:tcPr>
          <w:p w14:paraId="20D710D3" w14:textId="55F9841C" w:rsidR="005F66E6" w:rsidRPr="004C5E7B" w:rsidRDefault="004978B8" w:rsidP="003E1669">
            <w:pPr>
              <w:pStyle w:val="a3"/>
              <w:ind w:firstLineChars="0" w:firstLine="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部署</w:t>
            </w:r>
            <w:r w:rsidR="00036078">
              <w:rPr>
                <w:b w:val="0"/>
                <w:sz w:val="18"/>
                <w:szCs w:val="18"/>
              </w:rPr>
              <w:t>logcenter</w:t>
            </w:r>
            <w:r w:rsidR="005F66E6" w:rsidRPr="004C5E7B">
              <w:rPr>
                <w:b w:val="0"/>
                <w:sz w:val="18"/>
                <w:szCs w:val="18"/>
              </w:rPr>
              <w:t>服务</w:t>
            </w:r>
          </w:p>
        </w:tc>
        <w:tc>
          <w:tcPr>
            <w:tcW w:w="2408" w:type="dxa"/>
            <w:tcBorders>
              <w:top w:val="single" w:sz="4" w:space="0" w:color="000000" w:themeColor="text1"/>
            </w:tcBorders>
          </w:tcPr>
          <w:p w14:paraId="2DE67411" w14:textId="77777777" w:rsidR="005F66E6" w:rsidRDefault="005F66E6" w:rsidP="003E166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5E7B">
              <w:rPr>
                <w:rFonts w:hint="eastAsia"/>
                <w:sz w:val="18"/>
                <w:szCs w:val="18"/>
              </w:rPr>
              <w:t>进程</w:t>
            </w:r>
            <w:r w:rsidRPr="004C5E7B">
              <w:rPr>
                <w:sz w:val="18"/>
                <w:szCs w:val="18"/>
              </w:rPr>
              <w:t>检查</w:t>
            </w:r>
            <w:r w:rsidRPr="004C5E7B">
              <w:rPr>
                <w:sz w:val="18"/>
                <w:szCs w:val="18"/>
              </w:rPr>
              <w:t>+</w:t>
            </w:r>
            <w:r w:rsidRPr="004C5E7B">
              <w:rPr>
                <w:rFonts w:hint="eastAsia"/>
                <w:sz w:val="18"/>
                <w:szCs w:val="18"/>
              </w:rPr>
              <w:t>端口</w:t>
            </w:r>
            <w:r w:rsidRPr="004C5E7B">
              <w:rPr>
                <w:sz w:val="18"/>
                <w:szCs w:val="18"/>
              </w:rPr>
              <w:t>检测</w:t>
            </w:r>
            <w:r w:rsidR="00752CF1">
              <w:rPr>
                <w:sz w:val="18"/>
                <w:szCs w:val="18"/>
              </w:rPr>
              <w:t>；</w:t>
            </w:r>
          </w:p>
          <w:p w14:paraId="75AD3C33" w14:textId="70A38F01" w:rsidR="00752CF1" w:rsidRPr="004C5E7B" w:rsidRDefault="00752CF1" w:rsidP="003E166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日志输出</w:t>
            </w:r>
            <w:r w:rsidR="006E14F0">
              <w:rPr>
                <w:sz w:val="18"/>
                <w:szCs w:val="18"/>
              </w:rPr>
              <w:t>正常</w:t>
            </w:r>
          </w:p>
        </w:tc>
        <w:tc>
          <w:tcPr>
            <w:tcW w:w="3827" w:type="dxa"/>
            <w:tcBorders>
              <w:top w:val="single" w:sz="4" w:space="0" w:color="000000" w:themeColor="text1"/>
            </w:tcBorders>
          </w:tcPr>
          <w:p w14:paraId="11EB70A8" w14:textId="30D72F6C" w:rsidR="00060AC5" w:rsidRPr="004C5E7B" w:rsidRDefault="00060AC5" w:rsidP="00EC6C5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z w:val="18"/>
                <w:szCs w:val="18"/>
              </w:rPr>
              <w:t>指令检查</w:t>
            </w:r>
            <w:r>
              <w:rPr>
                <w:sz w:val="18"/>
                <w:szCs w:val="18"/>
              </w:rPr>
              <w:t>logcenter</w:t>
            </w:r>
            <w:r>
              <w:rPr>
                <w:rFonts w:hint="eastAsia"/>
                <w:sz w:val="18"/>
                <w:szCs w:val="18"/>
              </w:rPr>
              <w:t>服务</w:t>
            </w:r>
            <w:r>
              <w:rPr>
                <w:sz w:val="18"/>
                <w:szCs w:val="18"/>
              </w:rPr>
              <w:t>是否存在</w:t>
            </w:r>
            <w:r w:rsidR="00EC6C54">
              <w:rPr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netstat</w:t>
            </w:r>
            <w:r>
              <w:rPr>
                <w:sz w:val="18"/>
                <w:szCs w:val="18"/>
              </w:rPr>
              <w:t>确认端口监听；</w:t>
            </w:r>
            <w:r w:rsidR="007568AC">
              <w:rPr>
                <w:sz w:val="18"/>
                <w:szCs w:val="18"/>
              </w:rPr>
              <w:t>tail</w:t>
            </w:r>
            <w:r w:rsidR="007568AC">
              <w:rPr>
                <w:sz w:val="18"/>
                <w:szCs w:val="18"/>
              </w:rPr>
              <w:t>指令</w:t>
            </w:r>
            <w:r>
              <w:rPr>
                <w:sz w:val="18"/>
                <w:szCs w:val="18"/>
              </w:rPr>
              <w:t>检查</w:t>
            </w:r>
            <w:r>
              <w:rPr>
                <w:sz w:val="18"/>
                <w:szCs w:val="18"/>
              </w:rPr>
              <w:t>logcenter</w:t>
            </w:r>
            <w:r>
              <w:rPr>
                <w:sz w:val="18"/>
                <w:szCs w:val="18"/>
              </w:rPr>
              <w:t>日志</w:t>
            </w:r>
            <w:r w:rsidR="006D1F96"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正常输出</w:t>
            </w:r>
          </w:p>
        </w:tc>
      </w:tr>
      <w:tr w:rsidR="00EC510D" w:rsidRPr="004C5E7B" w14:paraId="3A1211F5" w14:textId="77777777" w:rsidTr="00543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tcBorders>
              <w:bottom w:val="single" w:sz="4" w:space="0" w:color="000000" w:themeColor="text1"/>
            </w:tcBorders>
          </w:tcPr>
          <w:p w14:paraId="0E2E748D" w14:textId="01656563" w:rsidR="005F66E6" w:rsidRPr="004C5E7B" w:rsidRDefault="00FA0593" w:rsidP="003E1669">
            <w:pPr>
              <w:pStyle w:val="a3"/>
              <w:ind w:firstLineChars="0" w:firstLine="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部署</w:t>
            </w:r>
            <w:r w:rsidR="005F66E6" w:rsidRPr="004C5E7B">
              <w:rPr>
                <w:b w:val="0"/>
                <w:sz w:val="18"/>
                <w:szCs w:val="18"/>
              </w:rPr>
              <w:t>日志备份脚本</w:t>
            </w:r>
          </w:p>
        </w:tc>
        <w:tc>
          <w:tcPr>
            <w:tcW w:w="2408" w:type="dxa"/>
            <w:tcBorders>
              <w:bottom w:val="single" w:sz="4" w:space="0" w:color="000000" w:themeColor="text1"/>
            </w:tcBorders>
          </w:tcPr>
          <w:p w14:paraId="2C201246" w14:textId="766C2578" w:rsidR="005F66E6" w:rsidRDefault="00DD74F2" w:rsidP="00567A8F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  <w:r w:rsidR="00567A8F">
              <w:rPr>
                <w:sz w:val="18"/>
                <w:szCs w:val="18"/>
              </w:rPr>
              <w:t>调度信息</w:t>
            </w:r>
            <w:r w:rsidR="005F66E6" w:rsidRPr="004C5E7B">
              <w:rPr>
                <w:sz w:val="18"/>
                <w:szCs w:val="18"/>
              </w:rPr>
              <w:t>确认</w:t>
            </w:r>
            <w:r w:rsidR="00134A2E">
              <w:rPr>
                <w:sz w:val="18"/>
                <w:szCs w:val="18"/>
              </w:rPr>
              <w:t>；</w:t>
            </w:r>
          </w:p>
          <w:p w14:paraId="273A0AD5" w14:textId="082E41B4" w:rsidR="00DD74F2" w:rsidRPr="004C5E7B" w:rsidRDefault="00DD74F2" w:rsidP="00567A8F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</w:t>
            </w:r>
            <w:r>
              <w:rPr>
                <w:sz w:val="18"/>
                <w:szCs w:val="18"/>
              </w:rPr>
              <w:t>备份输出目录</w:t>
            </w:r>
            <w:r w:rsidR="00134A2E">
              <w:rPr>
                <w:sz w:val="18"/>
                <w:szCs w:val="18"/>
              </w:rPr>
              <w:t>确认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</w:tcPr>
          <w:p w14:paraId="78BE5D66" w14:textId="341CD94B" w:rsidR="005F66E6" w:rsidRPr="004C5E7B" w:rsidRDefault="005F66E6" w:rsidP="003E166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5E7B">
              <w:rPr>
                <w:sz w:val="18"/>
                <w:szCs w:val="18"/>
              </w:rPr>
              <w:t>crontab -</w:t>
            </w:r>
            <w:r w:rsidRPr="004C5E7B">
              <w:rPr>
                <w:rFonts w:hint="eastAsia"/>
                <w:sz w:val="18"/>
                <w:szCs w:val="18"/>
              </w:rPr>
              <w:t>l</w:t>
            </w:r>
            <w:r w:rsidRPr="004C5E7B">
              <w:rPr>
                <w:rFonts w:hint="eastAsia"/>
                <w:sz w:val="18"/>
                <w:szCs w:val="18"/>
              </w:rPr>
              <w:t>命令</w:t>
            </w:r>
            <w:r w:rsidRPr="004C5E7B">
              <w:rPr>
                <w:sz w:val="18"/>
                <w:szCs w:val="18"/>
              </w:rPr>
              <w:t>检查</w:t>
            </w:r>
            <w:r w:rsidR="00DD74F2">
              <w:rPr>
                <w:sz w:val="18"/>
                <w:szCs w:val="18"/>
              </w:rPr>
              <w:t>任务</w:t>
            </w:r>
            <w:r w:rsidR="00DD74F2">
              <w:rPr>
                <w:rFonts w:hint="eastAsia"/>
                <w:sz w:val="18"/>
                <w:szCs w:val="18"/>
              </w:rPr>
              <w:t>是否</w:t>
            </w:r>
            <w:r w:rsidR="00DD74F2">
              <w:rPr>
                <w:sz w:val="18"/>
                <w:szCs w:val="18"/>
              </w:rPr>
              <w:t>按预期调度；</w:t>
            </w:r>
            <w:r w:rsidR="00DD74F2">
              <w:rPr>
                <w:rFonts w:hint="eastAsia"/>
                <w:sz w:val="18"/>
                <w:szCs w:val="18"/>
              </w:rPr>
              <w:t>查看</w:t>
            </w:r>
            <w:r w:rsidR="00DD74F2">
              <w:rPr>
                <w:sz w:val="18"/>
                <w:szCs w:val="18"/>
              </w:rPr>
              <w:t>日志备份输出目录是否按预期产生备份文件</w:t>
            </w:r>
          </w:p>
        </w:tc>
      </w:tr>
      <w:tr w:rsidR="00EC510D" w:rsidRPr="004C5E7B" w14:paraId="5076B762" w14:textId="77777777" w:rsidTr="00EC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6247C03D" w14:textId="143E0654" w:rsidR="005F66E6" w:rsidRPr="004C5E7B" w:rsidRDefault="008B5153" w:rsidP="003E1669">
            <w:pPr>
              <w:pStyle w:val="a3"/>
              <w:ind w:firstLineChars="0" w:firstLine="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部署</w:t>
            </w:r>
            <w:r w:rsidR="005F66E6" w:rsidRPr="004C5E7B">
              <w:rPr>
                <w:b w:val="0"/>
                <w:sz w:val="18"/>
                <w:szCs w:val="18"/>
              </w:rPr>
              <w:t>转</w:t>
            </w:r>
            <w:r w:rsidR="005F66E6" w:rsidRPr="004C5E7B">
              <w:rPr>
                <w:b w:val="0"/>
                <w:sz w:val="18"/>
                <w:szCs w:val="18"/>
              </w:rPr>
              <w:t>parquet</w:t>
            </w:r>
            <w:r w:rsidR="005F66E6" w:rsidRPr="004C5E7B">
              <w:rPr>
                <w:rFonts w:hint="eastAsia"/>
                <w:b w:val="0"/>
                <w:sz w:val="18"/>
                <w:szCs w:val="18"/>
              </w:rPr>
              <w:t>程序</w:t>
            </w:r>
          </w:p>
        </w:tc>
        <w:tc>
          <w:tcPr>
            <w:tcW w:w="2408" w:type="dxa"/>
          </w:tcPr>
          <w:p w14:paraId="0A3DD9BD" w14:textId="14E3F4AD" w:rsidR="005F66E6" w:rsidRDefault="00DD74F2" w:rsidP="00DD74F2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  <w:r w:rsidR="00567A8F">
              <w:rPr>
                <w:sz w:val="18"/>
                <w:szCs w:val="18"/>
              </w:rPr>
              <w:t>调度信息</w:t>
            </w:r>
            <w:r w:rsidR="005F66E6" w:rsidRPr="004C5E7B">
              <w:rPr>
                <w:sz w:val="18"/>
                <w:szCs w:val="18"/>
              </w:rPr>
              <w:t>确认</w:t>
            </w:r>
            <w:r w:rsidR="00134A2E">
              <w:rPr>
                <w:sz w:val="18"/>
                <w:szCs w:val="18"/>
              </w:rPr>
              <w:t>；</w:t>
            </w:r>
          </w:p>
          <w:p w14:paraId="75A6D500" w14:textId="1BF2B082" w:rsidR="00134A2E" w:rsidRPr="004C5E7B" w:rsidRDefault="00134A2E" w:rsidP="00DD74F2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parquet</w:t>
            </w:r>
            <w:r>
              <w:rPr>
                <w:sz w:val="18"/>
                <w:szCs w:val="18"/>
              </w:rPr>
              <w:t>输出目录确认</w:t>
            </w:r>
            <w:r w:rsidR="00C533D8">
              <w:rPr>
                <w:sz w:val="18"/>
                <w:szCs w:val="18"/>
              </w:rPr>
              <w:t>；</w:t>
            </w:r>
          </w:p>
        </w:tc>
        <w:tc>
          <w:tcPr>
            <w:tcW w:w="3827" w:type="dxa"/>
          </w:tcPr>
          <w:p w14:paraId="1C464FF9" w14:textId="0F2018BC" w:rsidR="005F66E6" w:rsidRPr="004C5E7B" w:rsidRDefault="005F66E6" w:rsidP="003E166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5E7B">
              <w:rPr>
                <w:sz w:val="18"/>
                <w:szCs w:val="18"/>
              </w:rPr>
              <w:t>crontab -</w:t>
            </w:r>
            <w:r w:rsidRPr="004C5E7B">
              <w:rPr>
                <w:rFonts w:hint="eastAsia"/>
                <w:sz w:val="18"/>
                <w:szCs w:val="18"/>
              </w:rPr>
              <w:t>l</w:t>
            </w:r>
            <w:r w:rsidRPr="004C5E7B">
              <w:rPr>
                <w:rFonts w:hint="eastAsia"/>
                <w:sz w:val="18"/>
                <w:szCs w:val="18"/>
              </w:rPr>
              <w:t>命令</w:t>
            </w:r>
            <w:r w:rsidRPr="004C5E7B">
              <w:rPr>
                <w:sz w:val="18"/>
                <w:szCs w:val="18"/>
              </w:rPr>
              <w:t>检查</w:t>
            </w:r>
            <w:r w:rsidR="005F2CFC">
              <w:rPr>
                <w:sz w:val="18"/>
                <w:szCs w:val="18"/>
              </w:rPr>
              <w:t>任务是否按预期调度；</w:t>
            </w:r>
            <w:r w:rsidR="005F2CFC">
              <w:rPr>
                <w:rFonts w:hint="eastAsia"/>
                <w:sz w:val="18"/>
                <w:szCs w:val="18"/>
              </w:rPr>
              <w:t>查看</w:t>
            </w:r>
            <w:r w:rsidR="005F2CFC">
              <w:rPr>
                <w:sz w:val="18"/>
                <w:szCs w:val="18"/>
              </w:rPr>
              <w:t>parquet</w:t>
            </w:r>
            <w:r w:rsidR="005F2CFC">
              <w:rPr>
                <w:sz w:val="18"/>
                <w:szCs w:val="18"/>
              </w:rPr>
              <w:t>文件输出目录是否按预期产生</w:t>
            </w:r>
            <w:r w:rsidR="005F2CFC">
              <w:rPr>
                <w:sz w:val="18"/>
                <w:szCs w:val="18"/>
              </w:rPr>
              <w:t>parquet</w:t>
            </w:r>
            <w:r w:rsidR="005F2CFC">
              <w:rPr>
                <w:sz w:val="18"/>
                <w:szCs w:val="18"/>
              </w:rPr>
              <w:t>文件</w:t>
            </w:r>
          </w:p>
        </w:tc>
      </w:tr>
      <w:tr w:rsidR="00EC510D" w:rsidRPr="004C5E7B" w14:paraId="7A01BCE6" w14:textId="77777777" w:rsidTr="00543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565FFB8" w14:textId="1D7C4926" w:rsidR="005F66E6" w:rsidRPr="004C5E7B" w:rsidRDefault="0002221E" w:rsidP="003E1669">
            <w:pPr>
              <w:pStyle w:val="a3"/>
              <w:tabs>
                <w:tab w:val="right" w:pos="1766"/>
              </w:tabs>
              <w:ind w:firstLineChars="0" w:firstLine="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启动</w:t>
            </w:r>
            <w:r w:rsidR="005F66E6" w:rsidRPr="004C5E7B">
              <w:rPr>
                <w:b w:val="0"/>
                <w:sz w:val="18"/>
                <w:szCs w:val="18"/>
              </w:rPr>
              <w:t>流量复制</w:t>
            </w:r>
            <w:r w:rsidR="005F66E6" w:rsidRPr="004C5E7B">
              <w:rPr>
                <w:b w:val="0"/>
                <w:sz w:val="18"/>
                <w:szCs w:val="18"/>
              </w:rPr>
              <w:tab/>
            </w:r>
          </w:p>
        </w:tc>
        <w:tc>
          <w:tcPr>
            <w:tcW w:w="2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5101CDE" w14:textId="14ACA6F3" w:rsidR="005F66E6" w:rsidRPr="004C5E7B" w:rsidRDefault="005F66E6" w:rsidP="003E1669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5E7B">
              <w:rPr>
                <w:sz w:val="18"/>
                <w:szCs w:val="18"/>
              </w:rPr>
              <w:t>两地机房日志文件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6306790" w14:textId="037574DB" w:rsidR="005F66E6" w:rsidRPr="004C5E7B" w:rsidRDefault="005F66E6" w:rsidP="00AC3BFA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5E7B">
              <w:rPr>
                <w:sz w:val="18"/>
                <w:szCs w:val="18"/>
              </w:rPr>
              <w:t>定时检测两地日志文件</w:t>
            </w:r>
            <w:r w:rsidR="00AC3BFA">
              <w:rPr>
                <w:sz w:val="18"/>
                <w:szCs w:val="18"/>
              </w:rPr>
              <w:t>大小是否一致</w:t>
            </w:r>
          </w:p>
        </w:tc>
      </w:tr>
      <w:tr w:rsidR="00CA5E0F" w:rsidRPr="004C5E7B" w14:paraId="06AE7E3D" w14:textId="77777777" w:rsidTr="0054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DAAB46" w14:textId="65FB2082" w:rsidR="00CA5E0F" w:rsidRDefault="00CA5E0F" w:rsidP="003E1669">
            <w:pPr>
              <w:pStyle w:val="a3"/>
              <w:tabs>
                <w:tab w:val="right" w:pos="1766"/>
              </w:tabs>
              <w:ind w:firstLineChars="0" w:firstLine="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服务正式</w:t>
            </w:r>
            <w:r>
              <w:rPr>
                <w:rFonts w:hint="eastAsia"/>
                <w:b w:val="0"/>
                <w:sz w:val="18"/>
                <w:szCs w:val="18"/>
              </w:rPr>
              <w:t>切换</w:t>
            </w:r>
          </w:p>
        </w:tc>
        <w:tc>
          <w:tcPr>
            <w:tcW w:w="2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E953E0" w14:textId="4737BCC9" w:rsidR="00CA5E0F" w:rsidRPr="004C5E7B" w:rsidRDefault="00CA5E0F" w:rsidP="003E166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日常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业务</w:t>
            </w:r>
            <w:r>
              <w:rPr>
                <w:rFonts w:asciiTheme="minorEastAsia" w:hAnsiTheme="minorEastAsia"/>
                <w:sz w:val="18"/>
                <w:szCs w:val="18"/>
              </w:rPr>
              <w:t>检查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D43A219" w14:textId="405246E2" w:rsidR="00CA5E0F" w:rsidRPr="004C5E7B" w:rsidRDefault="00CA5E0F" w:rsidP="00AC3BFA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遵循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现网</w:t>
            </w:r>
            <w:r>
              <w:rPr>
                <w:rFonts w:asciiTheme="minorEastAsia" w:hAnsiTheme="minorEastAsia"/>
                <w:sz w:val="18"/>
                <w:szCs w:val="18"/>
              </w:rPr>
              <w:t>业务检查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标准</w:t>
            </w:r>
          </w:p>
        </w:tc>
      </w:tr>
    </w:tbl>
    <w:p w14:paraId="27D8FACA" w14:textId="12083734" w:rsidR="00535601" w:rsidRDefault="00535601" w:rsidP="00BD5775">
      <w:pPr>
        <w:pStyle w:val="a3"/>
        <w:widowControl/>
        <w:ind w:firstLineChars="0" w:firstLine="0"/>
        <w:rPr>
          <w:b/>
          <w:sz w:val="28"/>
          <w:szCs w:val="28"/>
        </w:rPr>
      </w:pPr>
    </w:p>
    <w:p w14:paraId="5B0403B4" w14:textId="44029E90" w:rsidR="009D51C6" w:rsidRDefault="001950A6" w:rsidP="00F21F47">
      <w:pPr>
        <w:pStyle w:val="a3"/>
        <w:widowControl/>
        <w:ind w:firstLineChars="0" w:firstLine="0"/>
        <w:outlineLvl w:val="1"/>
        <w:rPr>
          <w:b/>
          <w:sz w:val="28"/>
          <w:szCs w:val="28"/>
        </w:rPr>
      </w:pPr>
      <w:bookmarkStart w:id="48" w:name="_Toc468461437"/>
      <w:r>
        <w:rPr>
          <w:rFonts w:hint="eastAsia"/>
          <w:b/>
          <w:sz w:val="28"/>
          <w:szCs w:val="28"/>
        </w:rPr>
        <w:t>4.11</w:t>
      </w:r>
      <w:r w:rsidR="00604EDF">
        <w:rPr>
          <w:rFonts w:hint="eastAsia"/>
          <w:b/>
          <w:sz w:val="28"/>
          <w:szCs w:val="28"/>
        </w:rPr>
        <w:t xml:space="preserve"> </w:t>
      </w:r>
      <w:r w:rsidR="00604EDF">
        <w:rPr>
          <w:b/>
          <w:sz w:val="28"/>
          <w:szCs w:val="28"/>
        </w:rPr>
        <w:t>zeppelin</w:t>
      </w:r>
      <w:bookmarkEnd w:id="48"/>
    </w:p>
    <w:p w14:paraId="0D397438" w14:textId="53D216A0" w:rsidR="009D51C6" w:rsidRPr="00BB71E1" w:rsidRDefault="001950A6" w:rsidP="009D51C6">
      <w:pPr>
        <w:pStyle w:val="3"/>
        <w:rPr>
          <w:sz w:val="24"/>
          <w:szCs w:val="24"/>
        </w:rPr>
      </w:pPr>
      <w:bookmarkStart w:id="49" w:name="_Toc468461438"/>
      <w:r>
        <w:rPr>
          <w:sz w:val="24"/>
          <w:szCs w:val="24"/>
        </w:rPr>
        <w:t>4.11</w:t>
      </w:r>
      <w:r w:rsidR="009D51C6" w:rsidRPr="00BB71E1">
        <w:rPr>
          <w:sz w:val="24"/>
          <w:szCs w:val="24"/>
        </w:rPr>
        <w:t xml:space="preserve">.1 </w:t>
      </w:r>
      <w:r w:rsidR="009D51C6" w:rsidRPr="00BB71E1">
        <w:rPr>
          <w:rFonts w:hint="eastAsia"/>
          <w:sz w:val="24"/>
          <w:szCs w:val="24"/>
        </w:rPr>
        <w:t>组件</w:t>
      </w:r>
      <w:r w:rsidR="009D51C6" w:rsidRPr="00BB71E1">
        <w:rPr>
          <w:sz w:val="24"/>
          <w:szCs w:val="24"/>
        </w:rPr>
        <w:t>描述</w:t>
      </w:r>
      <w:bookmarkEnd w:id="49"/>
    </w:p>
    <w:p w14:paraId="702C3AD8" w14:textId="77777777" w:rsidR="009D51C6" w:rsidRDefault="009D51C6" w:rsidP="006248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组件逻辑结构</w:t>
      </w:r>
    </w:p>
    <w:p w14:paraId="6122992D" w14:textId="6E4BD818" w:rsidR="000E7367" w:rsidRDefault="000E7367" w:rsidP="009851D1">
      <w:pPr>
        <w:pStyle w:val="a3"/>
        <w:ind w:left="480" w:firstLineChars="0" w:firstLine="0"/>
        <w:jc w:val="center"/>
      </w:pPr>
      <w:r w:rsidRPr="000E7367">
        <w:rPr>
          <w:noProof/>
        </w:rPr>
        <w:drawing>
          <wp:inline distT="0" distB="0" distL="0" distR="0" wp14:anchorId="6EAE0109" wp14:editId="253893C0">
            <wp:extent cx="3287554" cy="17812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035" cy="178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5AA4" w14:textId="77777777" w:rsidR="009D51C6" w:rsidRDefault="009D51C6" w:rsidP="006248AC">
      <w:pPr>
        <w:numPr>
          <w:ilvl w:val="0"/>
          <w:numId w:val="3"/>
        </w:numPr>
      </w:pPr>
      <w:r>
        <w:rPr>
          <w:rFonts w:hint="eastAsia"/>
        </w:rPr>
        <w:t>组件清单</w:t>
      </w:r>
    </w:p>
    <w:tbl>
      <w:tblPr>
        <w:tblStyle w:val="3-11"/>
        <w:tblW w:w="821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67"/>
        <w:gridCol w:w="2268"/>
      </w:tblGrid>
      <w:tr w:rsidR="00AB5FD1" w:rsidRPr="00AB5FD1" w14:paraId="738F3DE3" w14:textId="77777777" w:rsidTr="00AB5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2" w:type="dxa"/>
          </w:tcPr>
          <w:p w14:paraId="196CDF84" w14:textId="77777777" w:rsidR="00AB5FD1" w:rsidRPr="00AB5FD1" w:rsidRDefault="00AB5FD1" w:rsidP="00C1213F">
            <w:pPr>
              <w:pStyle w:val="12"/>
              <w:ind w:firstLineChars="0" w:firstLine="0"/>
              <w:jc w:val="center"/>
              <w:rPr>
                <w:rFonts w:asciiTheme="minorEastAsia" w:hAnsiTheme="minorEastAsia"/>
                <w:bCs w:val="0"/>
                <w:color w:val="000000" w:themeColor="text1"/>
                <w:sz w:val="18"/>
                <w:szCs w:val="18"/>
              </w:rPr>
            </w:pPr>
            <w:r w:rsidRPr="00AB5FD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3967" w:type="dxa"/>
          </w:tcPr>
          <w:p w14:paraId="00C78BB2" w14:textId="18BE195A" w:rsidR="00AB5FD1" w:rsidRPr="00AB5FD1" w:rsidRDefault="00AB5FD1" w:rsidP="00C1213F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000000" w:themeColor="text1"/>
                <w:sz w:val="18"/>
                <w:szCs w:val="18"/>
              </w:rPr>
            </w:pPr>
            <w:r w:rsidRPr="00AB5FD1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清单</w:t>
            </w:r>
          </w:p>
        </w:tc>
        <w:tc>
          <w:tcPr>
            <w:tcW w:w="2268" w:type="dxa"/>
          </w:tcPr>
          <w:p w14:paraId="0246DCBF" w14:textId="47D14DE2" w:rsidR="00AB5FD1" w:rsidRPr="00AB5FD1" w:rsidRDefault="00F21855" w:rsidP="00C1213F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备注</w:t>
            </w:r>
          </w:p>
        </w:tc>
      </w:tr>
      <w:tr w:rsidR="00AB5FD1" w:rsidRPr="00AB5FD1" w14:paraId="797AEBF6" w14:textId="77777777" w:rsidTr="00AB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59462323" w14:textId="77777777" w:rsidR="00AB5FD1" w:rsidRPr="00AB5FD1" w:rsidRDefault="00AB5FD1" w:rsidP="00C1213F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AB5FD1">
              <w:rPr>
                <w:rFonts w:asciiTheme="minorEastAsia" w:hAnsiTheme="minorEastAsia" w:hint="eastAsia"/>
                <w:b w:val="0"/>
                <w:sz w:val="18"/>
                <w:szCs w:val="18"/>
              </w:rPr>
              <w:t>Zeppelin安装文件目录</w:t>
            </w:r>
          </w:p>
        </w:tc>
        <w:tc>
          <w:tcPr>
            <w:tcW w:w="3967" w:type="dxa"/>
          </w:tcPr>
          <w:p w14:paraId="72BED5FF" w14:textId="77777777" w:rsidR="00AB5FD1" w:rsidRPr="00AB5FD1" w:rsidRDefault="00AB5FD1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B5FD1">
              <w:rPr>
                <w:rFonts w:asciiTheme="minorEastAsia" w:hAnsiTheme="minorEastAsia" w:hint="eastAsia"/>
                <w:sz w:val="18"/>
                <w:szCs w:val="18"/>
              </w:rPr>
              <w:t>zeppelin@bigdata-computing-01-004:/hadoopecosystem/zeppelin-0.5.6</w:t>
            </w:r>
          </w:p>
        </w:tc>
        <w:tc>
          <w:tcPr>
            <w:tcW w:w="2268" w:type="dxa"/>
          </w:tcPr>
          <w:p w14:paraId="1E248123" w14:textId="77777777" w:rsidR="00AB5FD1" w:rsidRPr="00AB5FD1" w:rsidRDefault="00AB5FD1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B5FD1">
              <w:rPr>
                <w:rFonts w:asciiTheme="minorEastAsia" w:hAnsiTheme="minorEastAsia" w:hint="eastAsia"/>
                <w:sz w:val="18"/>
                <w:szCs w:val="18"/>
              </w:rPr>
              <w:t>占用端口：8080</w:t>
            </w:r>
          </w:p>
        </w:tc>
      </w:tr>
      <w:tr w:rsidR="00AB5FD1" w:rsidRPr="00AB5FD1" w14:paraId="1B66EE0D" w14:textId="77777777" w:rsidTr="00AB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7BBB2ACF" w14:textId="77777777" w:rsidR="00AB5FD1" w:rsidRPr="00AB5FD1" w:rsidRDefault="00AB5FD1" w:rsidP="00C1213F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AB5FD1">
              <w:rPr>
                <w:rFonts w:asciiTheme="minorEastAsia" w:hAnsiTheme="minorEastAsia" w:hint="eastAsia"/>
                <w:b w:val="0"/>
                <w:sz w:val="18"/>
                <w:szCs w:val="18"/>
              </w:rPr>
              <w:t>Zeppelin-rom安装文件目录</w:t>
            </w:r>
          </w:p>
        </w:tc>
        <w:tc>
          <w:tcPr>
            <w:tcW w:w="3967" w:type="dxa"/>
          </w:tcPr>
          <w:p w14:paraId="56663D83" w14:textId="77777777" w:rsidR="00AB5FD1" w:rsidRPr="00AB5FD1" w:rsidRDefault="00AB5FD1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B5FD1">
              <w:rPr>
                <w:rFonts w:asciiTheme="minorEastAsia" w:hAnsiTheme="minorEastAsia" w:hint="eastAsia"/>
                <w:sz w:val="18"/>
                <w:szCs w:val="18"/>
              </w:rPr>
              <w:t>zeppelin@bigdata-computing-01-004:/hadoopecosystem/zeppelin-0.5.6-rom</w:t>
            </w:r>
          </w:p>
        </w:tc>
        <w:tc>
          <w:tcPr>
            <w:tcW w:w="2268" w:type="dxa"/>
          </w:tcPr>
          <w:p w14:paraId="2B529D3D" w14:textId="77777777" w:rsidR="00AB5FD1" w:rsidRPr="00AB5FD1" w:rsidRDefault="00AB5FD1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B5FD1">
              <w:rPr>
                <w:rFonts w:asciiTheme="minorEastAsia" w:hAnsiTheme="minorEastAsia" w:hint="eastAsia"/>
                <w:sz w:val="18"/>
                <w:szCs w:val="18"/>
              </w:rPr>
              <w:t>占用端口：8081</w:t>
            </w:r>
          </w:p>
        </w:tc>
      </w:tr>
    </w:tbl>
    <w:p w14:paraId="0F6C5242" w14:textId="77777777" w:rsidR="009851D1" w:rsidRDefault="009851D1" w:rsidP="009851D1">
      <w:pPr>
        <w:ind w:left="480"/>
      </w:pPr>
    </w:p>
    <w:p w14:paraId="32D42E41" w14:textId="6D230724" w:rsidR="009D51C6" w:rsidRDefault="001950A6" w:rsidP="009D51C6">
      <w:pPr>
        <w:pStyle w:val="3"/>
        <w:rPr>
          <w:sz w:val="24"/>
          <w:szCs w:val="24"/>
        </w:rPr>
      </w:pPr>
      <w:bookmarkStart w:id="50" w:name="_Toc468461439"/>
      <w:r>
        <w:rPr>
          <w:sz w:val="24"/>
          <w:szCs w:val="24"/>
        </w:rPr>
        <w:t>4.11</w:t>
      </w:r>
      <w:r w:rsidR="009D51C6">
        <w:rPr>
          <w:sz w:val="24"/>
          <w:szCs w:val="24"/>
        </w:rPr>
        <w:t>.2</w:t>
      </w:r>
      <w:r w:rsidR="009D51C6" w:rsidRPr="00BB71E1">
        <w:rPr>
          <w:sz w:val="24"/>
          <w:szCs w:val="24"/>
        </w:rPr>
        <w:t xml:space="preserve"> </w:t>
      </w:r>
      <w:r w:rsidR="009D51C6">
        <w:rPr>
          <w:rFonts w:hint="eastAsia"/>
          <w:sz w:val="24"/>
          <w:szCs w:val="24"/>
        </w:rPr>
        <w:t>迁移</w:t>
      </w:r>
      <w:r w:rsidR="009D51C6">
        <w:rPr>
          <w:sz w:val="24"/>
          <w:szCs w:val="24"/>
        </w:rPr>
        <w:t>步骤</w:t>
      </w:r>
      <w:bookmarkEnd w:id="50"/>
    </w:p>
    <w:p w14:paraId="10FF4404" w14:textId="77777777" w:rsidR="009D51C6" w:rsidRDefault="009D51C6" w:rsidP="006248AC">
      <w:pPr>
        <w:numPr>
          <w:ilvl w:val="0"/>
          <w:numId w:val="2"/>
        </w:numPr>
        <w:ind w:left="426"/>
      </w:pPr>
      <w:r>
        <w:rPr>
          <w:rFonts w:hint="eastAsia"/>
        </w:rPr>
        <w:t>前置条件</w:t>
      </w:r>
    </w:p>
    <w:p w14:paraId="1A2FEEF8" w14:textId="14504F4A" w:rsidR="004D411E" w:rsidRDefault="004D411E" w:rsidP="004D411E">
      <w:pPr>
        <w:pStyle w:val="a3"/>
        <w:numPr>
          <w:ilvl w:val="0"/>
          <w:numId w:val="31"/>
        </w:numPr>
        <w:ind w:firstLineChars="0"/>
      </w:pPr>
      <w:r>
        <w:t>Spark</w:t>
      </w:r>
      <w:r>
        <w:t>集群迁移</w:t>
      </w:r>
    </w:p>
    <w:p w14:paraId="67FE80E1" w14:textId="6DEC47ED" w:rsidR="004D411E" w:rsidRDefault="004D411E" w:rsidP="004D411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HDFS</w:t>
      </w:r>
      <w:r>
        <w:t>集群迁移</w:t>
      </w:r>
    </w:p>
    <w:p w14:paraId="2BE0FD1C" w14:textId="77777777" w:rsidR="009D51C6" w:rsidRDefault="009D51C6" w:rsidP="006248AC">
      <w:pPr>
        <w:numPr>
          <w:ilvl w:val="0"/>
          <w:numId w:val="2"/>
        </w:numPr>
        <w:ind w:left="426"/>
      </w:pPr>
      <w:r>
        <w:rPr>
          <w:rFonts w:hint="eastAsia"/>
        </w:rPr>
        <w:t>迁移步骤</w:t>
      </w:r>
    </w:p>
    <w:p w14:paraId="470F2D68" w14:textId="77777777" w:rsidR="000F5201" w:rsidRDefault="000F5201" w:rsidP="00F53F6E">
      <w:pPr>
        <w:pStyle w:val="12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zeppelin</w:t>
      </w:r>
      <w:r>
        <w:rPr>
          <w:rFonts w:hint="eastAsia"/>
        </w:rPr>
        <w:t>目录进行压缩打包，上传至新集群</w:t>
      </w:r>
    </w:p>
    <w:p w14:paraId="2C4DD596" w14:textId="77777777" w:rsidR="000F5201" w:rsidRDefault="000F5201" w:rsidP="00F53F6E">
      <w:pPr>
        <w:pStyle w:val="12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创建</w:t>
      </w:r>
      <w:r>
        <w:rPr>
          <w:rFonts w:hint="eastAsia"/>
        </w:rPr>
        <w:t>zeppelin</w:t>
      </w:r>
      <w:r>
        <w:rPr>
          <w:rFonts w:hint="eastAsia"/>
        </w:rPr>
        <w:t>用户并配置</w:t>
      </w:r>
      <w:r>
        <w:rPr>
          <w:rFonts w:hint="eastAsia"/>
        </w:rPr>
        <w:t>jdk8</w:t>
      </w:r>
      <w:r>
        <w:rPr>
          <w:rFonts w:hint="eastAsia"/>
        </w:rPr>
        <w:t>和</w:t>
      </w:r>
      <w:r>
        <w:rPr>
          <w:rFonts w:hint="eastAsia"/>
        </w:rPr>
        <w:t>scala2.10</w:t>
      </w:r>
      <w:r>
        <w:rPr>
          <w:rFonts w:hint="eastAsia"/>
        </w:rPr>
        <w:t>环境变量</w:t>
      </w:r>
    </w:p>
    <w:p w14:paraId="4107970F" w14:textId="77777777" w:rsidR="000F5201" w:rsidRDefault="000F5201" w:rsidP="00F53F6E">
      <w:pPr>
        <w:pStyle w:val="12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解压后，修改安装目录</w:t>
      </w:r>
      <w:r>
        <w:rPr>
          <w:rFonts w:hint="eastAsia"/>
        </w:rPr>
        <w:t>/conf</w:t>
      </w:r>
      <w:r>
        <w:rPr>
          <w:rFonts w:hint="eastAsia"/>
        </w:rPr>
        <w:t>下</w:t>
      </w:r>
      <w:r>
        <w:rPr>
          <w:rFonts w:hint="eastAsia"/>
        </w:rPr>
        <w:t>zeppelin-env.sh</w:t>
      </w:r>
      <w:r>
        <w:rPr>
          <w:rFonts w:hint="eastAsia"/>
        </w:rPr>
        <w:t>文件，修改</w:t>
      </w: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home</w:t>
      </w:r>
      <w:r>
        <w:rPr>
          <w:rFonts w:hint="eastAsia"/>
        </w:rPr>
        <w:t>目录</w:t>
      </w:r>
    </w:p>
    <w:p w14:paraId="5B3B03CC" w14:textId="77777777" w:rsidR="000F5201" w:rsidRDefault="000F5201" w:rsidP="00F53F6E">
      <w:pPr>
        <w:pStyle w:val="12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修改后进入安装目录</w:t>
      </w:r>
      <w:r>
        <w:rPr>
          <w:rFonts w:hint="eastAsia"/>
        </w:rPr>
        <w:t>/bin</w:t>
      </w:r>
      <w:r>
        <w:rPr>
          <w:rFonts w:hint="eastAsia"/>
        </w:rPr>
        <w:t>下，运行</w:t>
      </w:r>
      <w:r>
        <w:rPr>
          <w:rFonts w:hint="eastAsia"/>
        </w:rPr>
        <w:t>./zeppelin-daemon.sh start</w:t>
      </w:r>
      <w:r>
        <w:rPr>
          <w:rFonts w:hint="eastAsia"/>
        </w:rPr>
        <w:t>，启动服务</w:t>
      </w:r>
    </w:p>
    <w:p w14:paraId="020D91CA" w14:textId="77777777" w:rsidR="000F5201" w:rsidRDefault="000F5201" w:rsidP="00F53F6E">
      <w:pPr>
        <w:pStyle w:val="12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启动后访问</w:t>
      </w:r>
      <w:r>
        <w:rPr>
          <w:rFonts w:hint="eastAsia"/>
        </w:rPr>
        <w:t>web</w:t>
      </w:r>
      <w:r>
        <w:rPr>
          <w:rFonts w:hint="eastAsia"/>
        </w:rPr>
        <w:t>页面，点击</w:t>
      </w:r>
      <w:r>
        <w:rPr>
          <w:noProof/>
        </w:rPr>
        <w:drawing>
          <wp:inline distT="0" distB="0" distL="114300" distR="114300" wp14:anchorId="28E0AB06" wp14:editId="4E0DC17F">
            <wp:extent cx="590550" cy="210185"/>
            <wp:effectExtent l="0" t="0" r="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按钮，设置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地址，如下图所示：</w:t>
      </w:r>
      <w:r>
        <w:rPr>
          <w:noProof/>
        </w:rPr>
        <w:lastRenderedPageBreak/>
        <w:drawing>
          <wp:inline distT="0" distB="0" distL="114300" distR="114300" wp14:anchorId="00C50772" wp14:editId="21BB5FE1">
            <wp:extent cx="5269865" cy="3866515"/>
            <wp:effectExtent l="0" t="0" r="698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9E9C57" w14:textId="77777777" w:rsidR="000F5201" w:rsidRDefault="000F5201" w:rsidP="00F53F6E">
      <w:pPr>
        <w:pStyle w:val="12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修改完成后，点击</w:t>
      </w:r>
      <w:r>
        <w:rPr>
          <w:rFonts w:hint="eastAsia"/>
        </w:rPr>
        <w:t>restart</w:t>
      </w:r>
      <w:r>
        <w:rPr>
          <w:rFonts w:hint="eastAsia"/>
        </w:rPr>
        <w:t>按钮，启动远程编译器</w:t>
      </w:r>
    </w:p>
    <w:p w14:paraId="64220A50" w14:textId="77777777" w:rsidR="00942231" w:rsidRDefault="00942231" w:rsidP="00C62349">
      <w:pPr>
        <w:ind w:left="426"/>
      </w:pPr>
    </w:p>
    <w:p w14:paraId="58BD9AB9" w14:textId="79974376" w:rsidR="00EE3CD6" w:rsidRPr="00EE3CD6" w:rsidRDefault="001950A6" w:rsidP="00EE3CD6">
      <w:pPr>
        <w:pStyle w:val="3"/>
        <w:rPr>
          <w:sz w:val="24"/>
          <w:szCs w:val="24"/>
        </w:rPr>
      </w:pPr>
      <w:bookmarkStart w:id="51" w:name="_Toc468461440"/>
      <w:r>
        <w:rPr>
          <w:sz w:val="24"/>
          <w:szCs w:val="24"/>
        </w:rPr>
        <w:t>4.11</w:t>
      </w:r>
      <w:r w:rsidR="009D51C6">
        <w:rPr>
          <w:sz w:val="24"/>
          <w:szCs w:val="24"/>
        </w:rPr>
        <w:t>.3</w:t>
      </w:r>
      <w:r w:rsidR="009D51C6" w:rsidRPr="00BB71E1">
        <w:rPr>
          <w:sz w:val="24"/>
          <w:szCs w:val="24"/>
        </w:rPr>
        <w:t xml:space="preserve"> </w:t>
      </w:r>
      <w:r w:rsidR="009D51C6">
        <w:rPr>
          <w:rFonts w:hint="eastAsia"/>
          <w:sz w:val="24"/>
          <w:szCs w:val="24"/>
        </w:rPr>
        <w:t>检查</w:t>
      </w:r>
      <w:r w:rsidR="009D51C6">
        <w:rPr>
          <w:sz w:val="24"/>
          <w:szCs w:val="24"/>
        </w:rPr>
        <w:t>清单</w:t>
      </w:r>
      <w:bookmarkEnd w:id="51"/>
    </w:p>
    <w:tbl>
      <w:tblPr>
        <w:tblStyle w:val="3-11"/>
        <w:tblW w:w="821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1997"/>
        <w:gridCol w:w="4238"/>
      </w:tblGrid>
      <w:tr w:rsidR="00EE3CD6" w:rsidRPr="00EE3CD6" w14:paraId="513683C4" w14:textId="77777777" w:rsidTr="00EE3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2" w:type="dxa"/>
            <w:tcBorders>
              <w:bottom w:val="none" w:sz="0" w:space="0" w:color="auto"/>
              <w:right w:val="none" w:sz="0" w:space="0" w:color="auto"/>
            </w:tcBorders>
          </w:tcPr>
          <w:p w14:paraId="7CE59C58" w14:textId="77777777" w:rsidR="00EE3CD6" w:rsidRPr="00EE3CD6" w:rsidRDefault="00EE3CD6" w:rsidP="00C1213F">
            <w:pPr>
              <w:pStyle w:val="12"/>
              <w:ind w:firstLineChars="0" w:firstLine="0"/>
              <w:jc w:val="center"/>
              <w:rPr>
                <w:rFonts w:asciiTheme="minorEastAsia" w:hAnsiTheme="minorEastAsia"/>
                <w:bCs w:val="0"/>
                <w:color w:val="000000" w:themeColor="text1"/>
                <w:sz w:val="18"/>
                <w:szCs w:val="18"/>
              </w:rPr>
            </w:pPr>
            <w:r w:rsidRPr="00EE3CD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阶段</w:t>
            </w:r>
          </w:p>
        </w:tc>
        <w:tc>
          <w:tcPr>
            <w:tcW w:w="1997" w:type="dxa"/>
          </w:tcPr>
          <w:p w14:paraId="0FABE6D0" w14:textId="77777777" w:rsidR="00EE3CD6" w:rsidRPr="00EE3CD6" w:rsidRDefault="00EE3CD6" w:rsidP="00C1213F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000000" w:themeColor="text1"/>
                <w:sz w:val="18"/>
                <w:szCs w:val="18"/>
              </w:rPr>
            </w:pPr>
            <w:r w:rsidRPr="00EE3CD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检测点</w:t>
            </w:r>
          </w:p>
        </w:tc>
        <w:tc>
          <w:tcPr>
            <w:tcW w:w="4238" w:type="dxa"/>
          </w:tcPr>
          <w:p w14:paraId="50C2835E" w14:textId="77777777" w:rsidR="00EE3CD6" w:rsidRPr="00EE3CD6" w:rsidRDefault="00EE3CD6" w:rsidP="00C1213F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000000" w:themeColor="text1"/>
                <w:sz w:val="18"/>
                <w:szCs w:val="18"/>
              </w:rPr>
            </w:pPr>
            <w:r w:rsidRPr="00EE3CD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检测</w:t>
            </w:r>
            <w:r w:rsidRPr="00EE3CD6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方法</w:t>
            </w:r>
          </w:p>
        </w:tc>
      </w:tr>
      <w:tr w:rsidR="00EE3CD6" w:rsidRPr="00EE3CD6" w14:paraId="57442175" w14:textId="77777777" w:rsidTr="00EE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  <w:tcBorders>
              <w:right w:val="none" w:sz="0" w:space="0" w:color="auto"/>
            </w:tcBorders>
            <w:vAlign w:val="center"/>
          </w:tcPr>
          <w:p w14:paraId="3369CF25" w14:textId="77777777" w:rsidR="00EE3CD6" w:rsidRPr="00EE3CD6" w:rsidRDefault="00EE3CD6" w:rsidP="00C1213F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EE3CD6">
              <w:rPr>
                <w:rFonts w:asciiTheme="minorEastAsia" w:hAnsiTheme="minorEastAsia" w:hint="eastAsia"/>
                <w:b w:val="0"/>
                <w:sz w:val="18"/>
                <w:szCs w:val="18"/>
              </w:rPr>
              <w:t>迁移部署后</w:t>
            </w:r>
          </w:p>
        </w:tc>
        <w:tc>
          <w:tcPr>
            <w:tcW w:w="1997" w:type="dxa"/>
          </w:tcPr>
          <w:p w14:paraId="7D3C8937" w14:textId="77777777" w:rsidR="00EE3CD6" w:rsidRPr="00EE3CD6" w:rsidRDefault="00EE3CD6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E3CD6">
              <w:rPr>
                <w:rFonts w:asciiTheme="minorEastAsia" w:hAnsiTheme="minorEastAsia" w:hint="eastAsia"/>
                <w:sz w:val="18"/>
                <w:szCs w:val="18"/>
              </w:rPr>
              <w:t>端口是否正常占用</w:t>
            </w:r>
          </w:p>
        </w:tc>
        <w:tc>
          <w:tcPr>
            <w:tcW w:w="4238" w:type="dxa"/>
          </w:tcPr>
          <w:p w14:paraId="16690DD3" w14:textId="77777777" w:rsidR="00EE3CD6" w:rsidRPr="00EE3CD6" w:rsidRDefault="00EE3CD6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E3CD6">
              <w:rPr>
                <w:rFonts w:asciiTheme="minorEastAsia" w:hAnsiTheme="minorEastAsia" w:hint="eastAsia"/>
                <w:sz w:val="18"/>
                <w:szCs w:val="18"/>
              </w:rPr>
              <w:t>通过lsof -i:端口号，查看端口是否已被占用</w:t>
            </w:r>
          </w:p>
        </w:tc>
      </w:tr>
      <w:tr w:rsidR="00EE3CD6" w:rsidRPr="00EE3CD6" w14:paraId="03393F7A" w14:textId="77777777" w:rsidTr="00EE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tcBorders>
              <w:right w:val="none" w:sz="0" w:space="0" w:color="auto"/>
            </w:tcBorders>
            <w:vAlign w:val="center"/>
          </w:tcPr>
          <w:p w14:paraId="6BC45C1E" w14:textId="77777777" w:rsidR="00EE3CD6" w:rsidRPr="00EE3CD6" w:rsidRDefault="00EE3CD6" w:rsidP="00C1213F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97" w:type="dxa"/>
          </w:tcPr>
          <w:p w14:paraId="670EEA33" w14:textId="77777777" w:rsidR="00EE3CD6" w:rsidRPr="00EE3CD6" w:rsidRDefault="00EE3CD6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E3CD6">
              <w:rPr>
                <w:rFonts w:asciiTheme="minorEastAsia" w:hAnsiTheme="minorEastAsia" w:hint="eastAsia"/>
                <w:sz w:val="18"/>
                <w:szCs w:val="18"/>
              </w:rPr>
              <w:t>访问web页面查看notebook是否都在</w:t>
            </w:r>
          </w:p>
        </w:tc>
        <w:tc>
          <w:tcPr>
            <w:tcW w:w="4238" w:type="dxa"/>
          </w:tcPr>
          <w:p w14:paraId="423B97BF" w14:textId="77777777" w:rsidR="00EE3CD6" w:rsidRPr="00EE3CD6" w:rsidRDefault="00EE3CD6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E3CD6">
              <w:rPr>
                <w:rFonts w:asciiTheme="minorEastAsia" w:hAnsiTheme="minorEastAsia" w:hint="eastAsia"/>
                <w:sz w:val="18"/>
                <w:szCs w:val="18"/>
              </w:rPr>
              <w:t>访问所安装主机的8080端口和8081端口，查看notebook是否都存在</w:t>
            </w:r>
          </w:p>
        </w:tc>
      </w:tr>
      <w:tr w:rsidR="00EE3CD6" w:rsidRPr="00EE3CD6" w14:paraId="3EAED723" w14:textId="77777777" w:rsidTr="00EE3CD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tcBorders>
              <w:right w:val="none" w:sz="0" w:space="0" w:color="auto"/>
            </w:tcBorders>
            <w:vAlign w:val="center"/>
          </w:tcPr>
          <w:p w14:paraId="4644CA91" w14:textId="77777777" w:rsidR="00EE3CD6" w:rsidRPr="00EE3CD6" w:rsidRDefault="00EE3CD6" w:rsidP="00C1213F">
            <w:pPr>
              <w:pStyle w:val="12"/>
              <w:ind w:firstLineChars="0" w:firstLine="0"/>
              <w:jc w:val="left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EE3CD6">
              <w:rPr>
                <w:rFonts w:asciiTheme="minorEastAsia" w:hAnsiTheme="minorEastAsia" w:hint="eastAsia"/>
                <w:b w:val="0"/>
                <w:sz w:val="18"/>
                <w:szCs w:val="18"/>
              </w:rPr>
              <w:t>修改页面上spark配置后</w:t>
            </w:r>
          </w:p>
        </w:tc>
        <w:tc>
          <w:tcPr>
            <w:tcW w:w="1997" w:type="dxa"/>
          </w:tcPr>
          <w:p w14:paraId="581BECB3" w14:textId="77777777" w:rsidR="00EE3CD6" w:rsidRPr="00EE3CD6" w:rsidRDefault="00EE3CD6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E3CD6">
              <w:rPr>
                <w:rFonts w:asciiTheme="minorEastAsia" w:hAnsiTheme="minorEastAsia" w:hint="eastAsia"/>
                <w:sz w:val="18"/>
                <w:szCs w:val="18"/>
              </w:rPr>
              <w:t>运行一个pannel，查看是否有报错信息</w:t>
            </w:r>
          </w:p>
        </w:tc>
        <w:tc>
          <w:tcPr>
            <w:tcW w:w="4238" w:type="dxa"/>
          </w:tcPr>
          <w:p w14:paraId="42547F92" w14:textId="77777777" w:rsidR="00EE3CD6" w:rsidRPr="00EE3CD6" w:rsidRDefault="00EE3CD6" w:rsidP="00C1213F">
            <w:pPr>
              <w:pStyle w:val="12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E3CD6">
              <w:rPr>
                <w:rFonts w:asciiTheme="minorEastAsia" w:hAnsiTheme="minorEastAsia" w:hint="eastAsia"/>
                <w:sz w:val="18"/>
                <w:szCs w:val="18"/>
              </w:rPr>
              <w:t>通过域名访问登录页面，输入正确的用户名和密码，查验是否能正常登录</w:t>
            </w:r>
          </w:p>
        </w:tc>
      </w:tr>
    </w:tbl>
    <w:p w14:paraId="4E6C9ED7" w14:textId="1E1CFA5E" w:rsidR="00323BB0" w:rsidRDefault="00323BB0" w:rsidP="00F21F47">
      <w:pPr>
        <w:pStyle w:val="a3"/>
        <w:widowControl/>
        <w:ind w:firstLineChars="0" w:firstLine="0"/>
        <w:outlineLvl w:val="1"/>
        <w:rPr>
          <w:b/>
          <w:sz w:val="28"/>
          <w:szCs w:val="28"/>
        </w:rPr>
      </w:pPr>
    </w:p>
    <w:p w14:paraId="1D06B65A" w14:textId="744BACF3" w:rsidR="00553DB5" w:rsidRDefault="002B6C52" w:rsidP="00F21F47">
      <w:pPr>
        <w:pStyle w:val="a3"/>
        <w:widowControl/>
        <w:ind w:firstLineChars="0" w:firstLine="0"/>
        <w:outlineLvl w:val="1"/>
        <w:rPr>
          <w:b/>
          <w:sz w:val="28"/>
          <w:szCs w:val="28"/>
        </w:rPr>
      </w:pPr>
      <w:bookmarkStart w:id="52" w:name="_Toc468461441"/>
      <w:r>
        <w:rPr>
          <w:rFonts w:hint="eastAsia"/>
          <w:b/>
          <w:sz w:val="28"/>
          <w:szCs w:val="28"/>
        </w:rPr>
        <w:t>4.12</w:t>
      </w:r>
      <w:r w:rsidR="00553DB5">
        <w:rPr>
          <w:rFonts w:hint="eastAsia"/>
          <w:b/>
          <w:sz w:val="28"/>
          <w:szCs w:val="28"/>
        </w:rPr>
        <w:t xml:space="preserve"> </w:t>
      </w:r>
      <w:r w:rsidR="004D6EB3">
        <w:rPr>
          <w:rFonts w:hint="eastAsia"/>
          <w:b/>
          <w:sz w:val="28"/>
          <w:szCs w:val="28"/>
        </w:rPr>
        <w:t>邮件</w:t>
      </w:r>
      <w:r w:rsidR="00B631FE">
        <w:rPr>
          <w:b/>
          <w:sz w:val="28"/>
          <w:szCs w:val="28"/>
        </w:rPr>
        <w:t>告警</w:t>
      </w:r>
      <w:r w:rsidR="00553DB5">
        <w:rPr>
          <w:b/>
          <w:sz w:val="28"/>
          <w:szCs w:val="28"/>
        </w:rPr>
        <w:t>服务</w:t>
      </w:r>
      <w:bookmarkEnd w:id="52"/>
    </w:p>
    <w:p w14:paraId="164123B9" w14:textId="4B2AD0E8" w:rsidR="00B147E9" w:rsidRPr="00BB71E1" w:rsidRDefault="00B147E9" w:rsidP="00B147E9">
      <w:pPr>
        <w:pStyle w:val="3"/>
        <w:rPr>
          <w:sz w:val="24"/>
          <w:szCs w:val="24"/>
        </w:rPr>
      </w:pPr>
      <w:bookmarkStart w:id="53" w:name="_Toc468461442"/>
      <w:r>
        <w:rPr>
          <w:sz w:val="24"/>
          <w:szCs w:val="24"/>
        </w:rPr>
        <w:t>4.1</w:t>
      </w:r>
      <w:r w:rsidR="002B6C52">
        <w:rPr>
          <w:sz w:val="24"/>
          <w:szCs w:val="24"/>
        </w:rPr>
        <w:t>2</w:t>
      </w:r>
      <w:r w:rsidRPr="00BB71E1">
        <w:rPr>
          <w:sz w:val="24"/>
          <w:szCs w:val="24"/>
        </w:rPr>
        <w:t xml:space="preserve">.1 </w:t>
      </w:r>
      <w:r w:rsidRPr="00BB71E1">
        <w:rPr>
          <w:rFonts w:hint="eastAsia"/>
          <w:sz w:val="24"/>
          <w:szCs w:val="24"/>
        </w:rPr>
        <w:t>组件</w:t>
      </w:r>
      <w:r w:rsidRPr="00BB71E1">
        <w:rPr>
          <w:sz w:val="24"/>
          <w:szCs w:val="24"/>
        </w:rPr>
        <w:t>描述</w:t>
      </w:r>
      <w:bookmarkEnd w:id="53"/>
    </w:p>
    <w:p w14:paraId="5C0425DB" w14:textId="77777777" w:rsidR="00B147E9" w:rsidRDefault="00B147E9" w:rsidP="006248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组件逻辑结构</w:t>
      </w:r>
    </w:p>
    <w:p w14:paraId="6791E43B" w14:textId="0F3719FC" w:rsidR="00520784" w:rsidRDefault="00520784" w:rsidP="00520784">
      <w:pPr>
        <w:pStyle w:val="a3"/>
        <w:ind w:left="480" w:firstLineChars="0" w:firstLine="0"/>
      </w:pPr>
      <w:r>
        <w:t>运行</w:t>
      </w:r>
      <w:r w:rsidR="001873BA">
        <w:rPr>
          <w:rFonts w:hint="eastAsia"/>
        </w:rPr>
        <w:t>于</w:t>
      </w:r>
      <w:r>
        <w:t>docker</w:t>
      </w:r>
      <w:r>
        <w:t>中的服务组件，</w:t>
      </w:r>
      <w:r>
        <w:rPr>
          <w:rFonts w:hint="eastAsia"/>
        </w:rPr>
        <w:t>镜像</w:t>
      </w:r>
      <w:r>
        <w:t>管理在宿主机本地</w:t>
      </w:r>
      <w:r>
        <w:t>docker</w:t>
      </w:r>
      <w:r>
        <w:rPr>
          <w:rFonts w:hint="eastAsia"/>
        </w:rPr>
        <w:t>仓库</w:t>
      </w:r>
      <w:r>
        <w:t>中</w:t>
      </w:r>
      <w:r>
        <w:rPr>
          <w:rFonts w:hint="eastAsia"/>
        </w:rPr>
        <w:t>。</w:t>
      </w:r>
    </w:p>
    <w:p w14:paraId="262D1E7F" w14:textId="77777777" w:rsidR="00B147E9" w:rsidRDefault="00B147E9" w:rsidP="006248AC">
      <w:pPr>
        <w:numPr>
          <w:ilvl w:val="0"/>
          <w:numId w:val="3"/>
        </w:numPr>
      </w:pPr>
      <w:r>
        <w:rPr>
          <w:rFonts w:hint="eastAsia"/>
        </w:rPr>
        <w:t>组件清单</w:t>
      </w:r>
    </w:p>
    <w:tbl>
      <w:tblPr>
        <w:tblStyle w:val="3-1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608"/>
        <w:gridCol w:w="3075"/>
        <w:gridCol w:w="3607"/>
      </w:tblGrid>
      <w:tr w:rsidR="0002495B" w:rsidRPr="001366A9" w14:paraId="7551656C" w14:textId="77777777" w:rsidTr="00024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1" w:type="dxa"/>
            <w:tcBorders>
              <w:bottom w:val="none" w:sz="0" w:space="0" w:color="auto"/>
              <w:right w:val="none" w:sz="0" w:space="0" w:color="auto"/>
            </w:tcBorders>
          </w:tcPr>
          <w:p w14:paraId="700C2B5D" w14:textId="77777777" w:rsidR="0002495B" w:rsidRPr="00E72699" w:rsidRDefault="0002495B" w:rsidP="00283B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E7269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3158" w:type="dxa"/>
          </w:tcPr>
          <w:p w14:paraId="1DE89522" w14:textId="77777777" w:rsidR="0002495B" w:rsidRPr="00E72699" w:rsidRDefault="0002495B" w:rsidP="00283B6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E7269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文件清单</w:t>
            </w:r>
          </w:p>
        </w:tc>
        <w:tc>
          <w:tcPr>
            <w:tcW w:w="3717" w:type="dxa"/>
          </w:tcPr>
          <w:p w14:paraId="7EAE070C" w14:textId="77777777" w:rsidR="0002495B" w:rsidRPr="00E72699" w:rsidRDefault="0002495B" w:rsidP="00283B6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E7269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02495B" w:rsidRPr="001366A9" w14:paraId="1479C86B" w14:textId="77777777" w:rsidTr="0002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tcBorders>
              <w:right w:val="none" w:sz="0" w:space="0" w:color="auto"/>
            </w:tcBorders>
          </w:tcPr>
          <w:p w14:paraId="4EACC90F" w14:textId="77777777" w:rsidR="0002495B" w:rsidRPr="001366A9" w:rsidRDefault="0002495B" w:rsidP="00283B65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1366A9">
              <w:rPr>
                <w:rFonts w:asciiTheme="minorEastAsia" w:hAnsiTheme="minorEastAsia" w:hint="eastAsia"/>
                <w:b w:val="0"/>
                <w:sz w:val="18"/>
                <w:szCs w:val="18"/>
              </w:rPr>
              <w:t>Docker服务（邮</w:t>
            </w:r>
            <w:r w:rsidRPr="001366A9">
              <w:rPr>
                <w:rFonts w:asciiTheme="minorEastAsia" w:hAnsiTheme="minorEastAsia" w:hint="eastAsia"/>
                <w:b w:val="0"/>
                <w:sz w:val="18"/>
                <w:szCs w:val="18"/>
              </w:rPr>
              <w:lastRenderedPageBreak/>
              <w:t>件发送、Spark错误日志搜集、搜索数据和日志的删除）</w:t>
            </w:r>
          </w:p>
        </w:tc>
        <w:tc>
          <w:tcPr>
            <w:tcW w:w="3158" w:type="dxa"/>
          </w:tcPr>
          <w:p w14:paraId="55AA22C8" w14:textId="77777777" w:rsidR="0002495B" w:rsidRPr="001366A9" w:rsidRDefault="0002495B" w:rsidP="00283B65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1366A9">
              <w:rPr>
                <w:rFonts w:asciiTheme="minorEastAsia" w:hAnsiTheme="minorEastAsia"/>
                <w:sz w:val="18"/>
                <w:szCs w:val="18"/>
              </w:rPr>
              <w:lastRenderedPageBreak/>
              <w:t>D</w:t>
            </w:r>
            <w:r w:rsidRPr="001366A9">
              <w:rPr>
                <w:rFonts w:asciiTheme="minorEastAsia" w:hAnsiTheme="minorEastAsia" w:hint="eastAsia"/>
                <w:sz w:val="18"/>
                <w:szCs w:val="18"/>
              </w:rPr>
              <w:t>ocker文件夹：sendmail</w:t>
            </w:r>
          </w:p>
        </w:tc>
        <w:tc>
          <w:tcPr>
            <w:tcW w:w="3717" w:type="dxa"/>
          </w:tcPr>
          <w:p w14:paraId="7B0546CB" w14:textId="77777777" w:rsidR="0002495B" w:rsidRPr="001366A9" w:rsidRDefault="0002495B" w:rsidP="00283B65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  <w:lang w:val="zh-CN"/>
              </w:rPr>
            </w:pPr>
            <w:r w:rsidRPr="001366A9">
              <w:rPr>
                <w:rFonts w:asciiTheme="minorEastAsia" w:hAnsiTheme="minorEastAsia" w:cs="Calibri" w:hint="eastAsia"/>
                <w:color w:val="000000"/>
                <w:sz w:val="18"/>
                <w:szCs w:val="18"/>
                <w:lang w:val="zh-CN"/>
              </w:rPr>
              <w:t>内部包含了邮件发送的相关docker</w:t>
            </w:r>
          </w:p>
        </w:tc>
      </w:tr>
    </w:tbl>
    <w:p w14:paraId="6AAC537F" w14:textId="77777777" w:rsidR="0002495B" w:rsidRDefault="0002495B" w:rsidP="0002495B">
      <w:pPr>
        <w:ind w:left="480"/>
      </w:pPr>
    </w:p>
    <w:p w14:paraId="2BF7C31B" w14:textId="471DA8D4" w:rsidR="00B147E9" w:rsidRDefault="002B6C52" w:rsidP="00B147E9">
      <w:pPr>
        <w:pStyle w:val="3"/>
        <w:rPr>
          <w:sz w:val="24"/>
          <w:szCs w:val="24"/>
        </w:rPr>
      </w:pPr>
      <w:bookmarkStart w:id="54" w:name="_Toc468461443"/>
      <w:r>
        <w:rPr>
          <w:sz w:val="24"/>
          <w:szCs w:val="24"/>
        </w:rPr>
        <w:t>4.12</w:t>
      </w:r>
      <w:r w:rsidR="00B147E9">
        <w:rPr>
          <w:sz w:val="24"/>
          <w:szCs w:val="24"/>
        </w:rPr>
        <w:t>.2</w:t>
      </w:r>
      <w:r w:rsidR="00B147E9" w:rsidRPr="00BB71E1">
        <w:rPr>
          <w:sz w:val="24"/>
          <w:szCs w:val="24"/>
        </w:rPr>
        <w:t xml:space="preserve"> </w:t>
      </w:r>
      <w:r w:rsidR="00B147E9">
        <w:rPr>
          <w:rFonts w:hint="eastAsia"/>
          <w:sz w:val="24"/>
          <w:szCs w:val="24"/>
        </w:rPr>
        <w:t>迁移</w:t>
      </w:r>
      <w:r w:rsidR="00B147E9">
        <w:rPr>
          <w:sz w:val="24"/>
          <w:szCs w:val="24"/>
        </w:rPr>
        <w:t>步骤</w:t>
      </w:r>
      <w:bookmarkEnd w:id="54"/>
    </w:p>
    <w:p w14:paraId="5B04BBE6" w14:textId="77777777" w:rsidR="00B147E9" w:rsidRDefault="00B147E9" w:rsidP="006248AC">
      <w:pPr>
        <w:numPr>
          <w:ilvl w:val="0"/>
          <w:numId w:val="2"/>
        </w:numPr>
        <w:ind w:left="426"/>
      </w:pPr>
      <w:r>
        <w:rPr>
          <w:rFonts w:hint="eastAsia"/>
        </w:rPr>
        <w:t>前置条件</w:t>
      </w:r>
    </w:p>
    <w:p w14:paraId="4844938F" w14:textId="45486AC6" w:rsidR="00D40519" w:rsidRDefault="004D61E0" w:rsidP="00D40519">
      <w:pPr>
        <w:ind w:left="426"/>
        <w:rPr>
          <w:rFonts w:hint="eastAsia"/>
        </w:rPr>
      </w:pPr>
      <w:r>
        <w:t>1</w:t>
      </w:r>
      <w:r>
        <w:t>、</w:t>
      </w:r>
      <w:r w:rsidR="00D40519">
        <w:t>docker</w:t>
      </w:r>
      <w:r w:rsidR="00D40519">
        <w:t>运行环境</w:t>
      </w:r>
      <w:r w:rsidR="00556EB7">
        <w:t>：</w:t>
      </w:r>
      <w:r w:rsidR="00556EB7">
        <w:rPr>
          <w:rFonts w:hint="eastAsia"/>
        </w:rPr>
        <w:t>docker</w:t>
      </w:r>
      <w:r w:rsidR="00641ED9">
        <w:t>本地运行环境，</w:t>
      </w:r>
      <w:r w:rsidR="006034ED">
        <w:rPr>
          <w:rFonts w:hint="eastAsia"/>
        </w:rPr>
        <w:t>尚</w:t>
      </w:r>
      <w:r w:rsidR="006034ED">
        <w:t>未应用</w:t>
      </w:r>
      <w:r w:rsidR="006034ED">
        <w:t>docker</w:t>
      </w:r>
      <w:r w:rsidR="006034ED">
        <w:t>集群管理系统</w:t>
      </w:r>
      <w:r w:rsidR="00476E7F">
        <w:t>和</w:t>
      </w:r>
      <w:r w:rsidR="00476E7F">
        <w:t>docker</w:t>
      </w:r>
      <w:r w:rsidR="00476E7F">
        <w:t>远程镜像仓库</w:t>
      </w:r>
    </w:p>
    <w:p w14:paraId="5FA93F45" w14:textId="77777777" w:rsidR="00B147E9" w:rsidRDefault="00B147E9" w:rsidP="006248AC">
      <w:pPr>
        <w:numPr>
          <w:ilvl w:val="0"/>
          <w:numId w:val="2"/>
        </w:numPr>
        <w:ind w:left="426"/>
      </w:pPr>
      <w:r>
        <w:rPr>
          <w:rFonts w:hint="eastAsia"/>
        </w:rPr>
        <w:t>迁移步骤</w:t>
      </w:r>
    </w:p>
    <w:p w14:paraId="2863C5E3" w14:textId="77777777" w:rsidR="00E6637C" w:rsidRDefault="00E6637C" w:rsidP="00E6637C">
      <w:pPr>
        <w:pStyle w:val="a3"/>
        <w:numPr>
          <w:ilvl w:val="0"/>
          <w:numId w:val="43"/>
        </w:numPr>
        <w:ind w:firstLineChars="0" w:hanging="54"/>
        <w:jc w:val="left"/>
      </w:pPr>
      <w:r>
        <w:rPr>
          <w:rFonts w:hint="eastAsia"/>
        </w:rPr>
        <w:t>在</w:t>
      </w:r>
      <w:r>
        <w:rPr>
          <w:rFonts w:hint="eastAsia"/>
        </w:rPr>
        <w:t>ucoud</w:t>
      </w:r>
      <w:r>
        <w:rPr>
          <w:rFonts w:hint="eastAsia"/>
        </w:rPr>
        <w:t>机房选择一台服务器安装</w:t>
      </w:r>
      <w:r>
        <w:rPr>
          <w:rFonts w:hint="eastAsia"/>
        </w:rPr>
        <w:t>docker</w:t>
      </w:r>
      <w:r>
        <w:rPr>
          <w:rFonts w:hint="eastAsia"/>
        </w:rPr>
        <w:t>；</w:t>
      </w:r>
    </w:p>
    <w:p w14:paraId="16AB583B" w14:textId="77777777" w:rsidR="00E6637C" w:rsidRDefault="00E6637C" w:rsidP="00E6637C">
      <w:pPr>
        <w:pStyle w:val="a3"/>
        <w:numPr>
          <w:ilvl w:val="0"/>
          <w:numId w:val="43"/>
        </w:numPr>
        <w:ind w:firstLineChars="0" w:hanging="54"/>
        <w:jc w:val="left"/>
      </w:pPr>
      <w:r>
        <w:rPr>
          <w:rFonts w:hint="eastAsia"/>
        </w:rPr>
        <w:t>将告警邮件镜像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ucloud</w:t>
      </w:r>
      <w:r>
        <w:rPr>
          <w:rFonts w:hint="eastAsia"/>
        </w:rPr>
        <w:t>服务器；</w:t>
      </w:r>
    </w:p>
    <w:p w14:paraId="5BC9CC21" w14:textId="46647CD7" w:rsidR="00D30137" w:rsidRDefault="00E6637C" w:rsidP="00E6637C">
      <w:pPr>
        <w:pStyle w:val="a3"/>
        <w:numPr>
          <w:ilvl w:val="0"/>
          <w:numId w:val="43"/>
        </w:numPr>
        <w:ind w:firstLineChars="0" w:hanging="54"/>
      </w:pPr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服务；</w:t>
      </w:r>
    </w:p>
    <w:p w14:paraId="7AED164D" w14:textId="46B18936" w:rsidR="00B147E9" w:rsidRDefault="002B6C52" w:rsidP="00B147E9">
      <w:pPr>
        <w:pStyle w:val="3"/>
        <w:rPr>
          <w:sz w:val="24"/>
          <w:szCs w:val="24"/>
        </w:rPr>
      </w:pPr>
      <w:bookmarkStart w:id="55" w:name="_Toc468461444"/>
      <w:r>
        <w:rPr>
          <w:sz w:val="24"/>
          <w:szCs w:val="24"/>
        </w:rPr>
        <w:t>4.12</w:t>
      </w:r>
      <w:r w:rsidR="00B147E9">
        <w:rPr>
          <w:sz w:val="24"/>
          <w:szCs w:val="24"/>
        </w:rPr>
        <w:t>.3</w:t>
      </w:r>
      <w:r w:rsidR="00B147E9" w:rsidRPr="00BB71E1">
        <w:rPr>
          <w:sz w:val="24"/>
          <w:szCs w:val="24"/>
        </w:rPr>
        <w:t xml:space="preserve"> </w:t>
      </w:r>
      <w:r w:rsidR="00B147E9">
        <w:rPr>
          <w:rFonts w:hint="eastAsia"/>
          <w:sz w:val="24"/>
          <w:szCs w:val="24"/>
        </w:rPr>
        <w:t>检查</w:t>
      </w:r>
      <w:r w:rsidR="00B147E9">
        <w:rPr>
          <w:sz w:val="24"/>
          <w:szCs w:val="24"/>
        </w:rPr>
        <w:t>清单</w:t>
      </w:r>
      <w:bookmarkEnd w:id="55"/>
    </w:p>
    <w:tbl>
      <w:tblPr>
        <w:tblStyle w:val="3-1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5998"/>
      </w:tblGrid>
      <w:tr w:rsidR="00012E2D" w:rsidRPr="00012E2D" w14:paraId="2CA75BEC" w14:textId="77777777" w:rsidTr="0001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  <w:tcBorders>
              <w:bottom w:val="none" w:sz="0" w:space="0" w:color="auto"/>
              <w:right w:val="none" w:sz="0" w:space="0" w:color="auto"/>
            </w:tcBorders>
          </w:tcPr>
          <w:p w14:paraId="2F988D5D" w14:textId="77777777" w:rsidR="00012E2D" w:rsidRPr="00012E2D" w:rsidRDefault="00012E2D" w:rsidP="00283B65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012E2D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阶段</w:t>
            </w:r>
          </w:p>
        </w:tc>
        <w:tc>
          <w:tcPr>
            <w:tcW w:w="1276" w:type="dxa"/>
          </w:tcPr>
          <w:p w14:paraId="0A7401A7" w14:textId="77777777" w:rsidR="00012E2D" w:rsidRPr="00012E2D" w:rsidRDefault="00012E2D" w:rsidP="00283B6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012E2D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检测点</w:t>
            </w:r>
          </w:p>
        </w:tc>
        <w:tc>
          <w:tcPr>
            <w:tcW w:w="5998" w:type="dxa"/>
          </w:tcPr>
          <w:p w14:paraId="1F70277B" w14:textId="77777777" w:rsidR="00012E2D" w:rsidRPr="00012E2D" w:rsidRDefault="00012E2D" w:rsidP="00283B6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012E2D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检测</w:t>
            </w:r>
            <w:r w:rsidRPr="00012E2D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方法</w:t>
            </w:r>
          </w:p>
        </w:tc>
      </w:tr>
      <w:tr w:rsidR="00012E2D" w:rsidRPr="00012E2D" w14:paraId="120C3CB7" w14:textId="77777777" w:rsidTr="0001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none" w:sz="0" w:space="0" w:color="auto"/>
            </w:tcBorders>
            <w:vAlign w:val="center"/>
          </w:tcPr>
          <w:p w14:paraId="2B7E3617" w14:textId="77777777" w:rsidR="00012E2D" w:rsidRPr="00890300" w:rsidRDefault="00012E2D" w:rsidP="00283B65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890300">
              <w:rPr>
                <w:rFonts w:asciiTheme="minorEastAsia" w:hAnsiTheme="minorEastAsia" w:hint="eastAsia"/>
                <w:b w:val="0"/>
                <w:sz w:val="18"/>
                <w:szCs w:val="18"/>
              </w:rPr>
              <w:t>服务正式切换</w:t>
            </w:r>
          </w:p>
        </w:tc>
        <w:tc>
          <w:tcPr>
            <w:tcW w:w="1276" w:type="dxa"/>
          </w:tcPr>
          <w:p w14:paraId="23EDE387" w14:textId="77777777" w:rsidR="00012E2D" w:rsidRPr="00012E2D" w:rsidRDefault="00012E2D" w:rsidP="00283B65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12E2D">
              <w:rPr>
                <w:rFonts w:asciiTheme="minorEastAsia" w:hAnsiTheme="minorEastAsia" w:hint="eastAsia"/>
                <w:sz w:val="18"/>
                <w:szCs w:val="18"/>
              </w:rPr>
              <w:t>邮件发送</w:t>
            </w:r>
          </w:p>
        </w:tc>
        <w:tc>
          <w:tcPr>
            <w:tcW w:w="5998" w:type="dxa"/>
          </w:tcPr>
          <w:p w14:paraId="783E7D58" w14:textId="77777777" w:rsidR="00012E2D" w:rsidRPr="00012E2D" w:rsidRDefault="00012E2D" w:rsidP="00283B65">
            <w:pPr>
              <w:ind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12E2D">
              <w:rPr>
                <w:rFonts w:asciiTheme="minorEastAsia" w:hAnsiTheme="minorEastAsia" w:hint="eastAsia"/>
                <w:sz w:val="18"/>
                <w:szCs w:val="18"/>
              </w:rPr>
              <w:t>发送一个post请求看是否有正常返回，</w:t>
            </w:r>
          </w:p>
          <w:p w14:paraId="105B87DE" w14:textId="77777777" w:rsidR="00012E2D" w:rsidRPr="00012E2D" w:rsidRDefault="00012E2D" w:rsidP="00283B65">
            <w:pPr>
              <w:ind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12E2D">
              <w:rPr>
                <w:rFonts w:asciiTheme="minorEastAsia" w:hAnsiTheme="minorEastAsia" w:hint="eastAsia"/>
                <w:sz w:val="18"/>
                <w:szCs w:val="18"/>
              </w:rPr>
              <w:t>发送P</w:t>
            </w:r>
            <w:r w:rsidRPr="00012E2D">
              <w:rPr>
                <w:rFonts w:asciiTheme="minorEastAsia" w:hAnsiTheme="minorEastAsia"/>
                <w:sz w:val="18"/>
                <w:szCs w:val="18"/>
              </w:rPr>
              <w:t>o</w:t>
            </w:r>
            <w:r w:rsidRPr="00012E2D">
              <w:rPr>
                <w:rFonts w:asciiTheme="minorEastAsia" w:hAnsiTheme="minorEastAsia" w:hint="eastAsia"/>
                <w:sz w:val="18"/>
                <w:szCs w:val="18"/>
              </w:rPr>
              <w:t>st请求示例如下：</w:t>
            </w:r>
          </w:p>
          <w:p w14:paraId="2277FC88" w14:textId="77777777" w:rsidR="00012E2D" w:rsidRPr="00012E2D" w:rsidRDefault="00012E2D" w:rsidP="00283B65">
            <w:pPr>
              <w:ind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  <w:p w14:paraId="701FBFAD" w14:textId="77777777" w:rsidR="00012E2D" w:rsidRPr="00012E2D" w:rsidRDefault="00012E2D" w:rsidP="00283B65">
            <w:pPr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12E2D">
              <w:rPr>
                <w:rFonts w:asciiTheme="minorEastAsia" w:hAnsiTheme="minorEastAsia"/>
                <w:sz w:val="18"/>
                <w:szCs w:val="18"/>
              </w:rPr>
              <w:t xml:space="preserve">POST </w:t>
            </w:r>
            <w:r w:rsidRPr="00012E2D">
              <w:rPr>
                <w:rFonts w:asciiTheme="minorEastAsia" w:hAnsiTheme="minorEastAsia" w:hint="eastAsia"/>
                <w:sz w:val="18"/>
                <w:szCs w:val="18"/>
              </w:rPr>
              <w:t>http://</w:t>
            </w:r>
            <w:r w:rsidRPr="00012E2D">
              <w:rPr>
                <w:rFonts w:asciiTheme="minorEastAsia" w:hAnsiTheme="minorEastAsia"/>
                <w:sz w:val="18"/>
                <w:szCs w:val="18"/>
              </w:rPr>
              <w:t>115.231.96.81</w:t>
            </w:r>
            <w:r w:rsidRPr="00012E2D">
              <w:rPr>
                <w:rFonts w:asciiTheme="minorEastAsia" w:hAnsiTheme="minorEastAsia" w:hint="eastAsia"/>
                <w:sz w:val="18"/>
                <w:szCs w:val="18"/>
              </w:rPr>
              <w:t>:56788/</w:t>
            </w:r>
            <w:r w:rsidRPr="00012E2D">
              <w:rPr>
                <w:rFonts w:asciiTheme="minorEastAsia" w:hAnsiTheme="minorEastAsia"/>
                <w:sz w:val="18"/>
                <w:szCs w:val="18"/>
              </w:rPr>
              <w:t xml:space="preserve"> HTTP/1.1</w:t>
            </w:r>
          </w:p>
          <w:p w14:paraId="0D093AA0" w14:textId="77777777" w:rsidR="00012E2D" w:rsidRPr="00012E2D" w:rsidRDefault="00012E2D" w:rsidP="00283B65">
            <w:pPr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12E2D">
              <w:rPr>
                <w:rFonts w:asciiTheme="minorEastAsia" w:hAnsiTheme="minorEastAsia"/>
                <w:sz w:val="18"/>
                <w:szCs w:val="18"/>
              </w:rPr>
              <w:t>Content-Type:application/json;charset=utf-8</w:t>
            </w:r>
          </w:p>
          <w:p w14:paraId="361AB975" w14:textId="77777777" w:rsidR="00012E2D" w:rsidRPr="00012E2D" w:rsidRDefault="00012E2D" w:rsidP="00283B65">
            <w:pPr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  <w:p w14:paraId="3A499339" w14:textId="77777777" w:rsidR="00012E2D" w:rsidRPr="00012E2D" w:rsidRDefault="00012E2D" w:rsidP="00283B65">
            <w:pPr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12E2D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33A1C3C1" w14:textId="77777777" w:rsidR="00012E2D" w:rsidRPr="00012E2D" w:rsidRDefault="00012E2D" w:rsidP="00283B65">
            <w:pPr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12E2D">
              <w:rPr>
                <w:rFonts w:asciiTheme="minorEastAsia" w:hAnsiTheme="minorEastAsia"/>
                <w:sz w:val="18"/>
                <w:szCs w:val="18"/>
              </w:rPr>
              <w:t>"from":{</w:t>
            </w:r>
          </w:p>
          <w:p w14:paraId="5FDF98FB" w14:textId="77777777" w:rsidR="00012E2D" w:rsidRPr="00012E2D" w:rsidRDefault="00012E2D" w:rsidP="00283B65">
            <w:pPr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12E2D">
              <w:rPr>
                <w:rFonts w:asciiTheme="minorEastAsia" w:hAnsiTheme="minorEastAsia"/>
                <w:sz w:val="18"/>
                <w:szCs w:val="18"/>
              </w:rPr>
              <w:t>"Name":"big data monitori",</w:t>
            </w:r>
          </w:p>
          <w:p w14:paraId="1FFCB52B" w14:textId="77777777" w:rsidR="00012E2D" w:rsidRPr="00012E2D" w:rsidRDefault="00012E2D" w:rsidP="00283B65">
            <w:pPr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12E2D">
              <w:rPr>
                <w:rFonts w:asciiTheme="minorEastAsia" w:hAnsiTheme="minorEastAsia"/>
                <w:sz w:val="18"/>
                <w:szCs w:val="18"/>
              </w:rPr>
              <w:t>"Address":"liu.qiang@moretv.com.cn"</w:t>
            </w:r>
          </w:p>
          <w:p w14:paraId="3CBF003F" w14:textId="77777777" w:rsidR="00012E2D" w:rsidRPr="00012E2D" w:rsidRDefault="00012E2D" w:rsidP="00283B65">
            <w:pPr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12E2D">
              <w:rPr>
                <w:rFonts w:asciiTheme="minorEastAsia" w:hAnsiTheme="minorEastAsia"/>
                <w:sz w:val="18"/>
                <w:szCs w:val="18"/>
              </w:rPr>
              <w:t>},</w:t>
            </w:r>
          </w:p>
          <w:p w14:paraId="0679519F" w14:textId="77777777" w:rsidR="00012E2D" w:rsidRPr="00012E2D" w:rsidRDefault="00012E2D" w:rsidP="00283B65">
            <w:pPr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12E2D">
              <w:rPr>
                <w:rFonts w:asciiTheme="minorEastAsia" w:hAnsiTheme="minorEastAsia"/>
                <w:sz w:val="18"/>
                <w:szCs w:val="18"/>
              </w:rPr>
              <w:t>"password":"***",</w:t>
            </w:r>
          </w:p>
          <w:p w14:paraId="773D0757" w14:textId="77777777" w:rsidR="00012E2D" w:rsidRPr="00012E2D" w:rsidRDefault="00012E2D" w:rsidP="00283B65">
            <w:pPr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12E2D">
              <w:rPr>
                <w:rFonts w:asciiTheme="minorEastAsia" w:hAnsiTheme="minorEastAsia"/>
                <w:sz w:val="18"/>
                <w:szCs w:val="18"/>
              </w:rPr>
              <w:t>"to":[ "374807117@qq.com"],</w:t>
            </w:r>
          </w:p>
          <w:p w14:paraId="7B4F98DA" w14:textId="77777777" w:rsidR="00012E2D" w:rsidRPr="00012E2D" w:rsidRDefault="00012E2D" w:rsidP="00283B65">
            <w:pPr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12E2D">
              <w:rPr>
                <w:rFonts w:asciiTheme="minorEastAsia" w:hAnsiTheme="minorEastAsia"/>
                <w:sz w:val="18"/>
                <w:szCs w:val="18"/>
              </w:rPr>
              <w:t>"cc":["yuan.cuili@whaley.cn", "374807117@qq.com"],</w:t>
            </w:r>
          </w:p>
          <w:p w14:paraId="37A7D3F7" w14:textId="77777777" w:rsidR="00012E2D" w:rsidRPr="00012E2D" w:rsidRDefault="00012E2D" w:rsidP="00283B65">
            <w:pPr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12E2D">
              <w:rPr>
                <w:rFonts w:asciiTheme="minorEastAsia" w:hAnsiTheme="minorEastAsia"/>
                <w:sz w:val="18"/>
                <w:szCs w:val="18"/>
              </w:rPr>
              <w:t>"body":"this is a test",</w:t>
            </w:r>
          </w:p>
          <w:p w14:paraId="3C7B6C71" w14:textId="77777777" w:rsidR="00012E2D" w:rsidRPr="00012E2D" w:rsidRDefault="00012E2D" w:rsidP="00283B65">
            <w:pPr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12E2D">
              <w:rPr>
                <w:rFonts w:asciiTheme="minorEastAsia" w:hAnsiTheme="minorEastAsia"/>
                <w:sz w:val="18"/>
                <w:szCs w:val="18"/>
              </w:rPr>
              <w:t>"subject":"this is the subject"</w:t>
            </w:r>
          </w:p>
          <w:p w14:paraId="65FC105A" w14:textId="77777777" w:rsidR="00012E2D" w:rsidRPr="00012E2D" w:rsidRDefault="00012E2D" w:rsidP="00283B65">
            <w:pPr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12E2D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 w14:paraId="632ED228" w14:textId="77777777" w:rsidR="00B147E9" w:rsidRDefault="00B147E9" w:rsidP="00F21F47">
      <w:pPr>
        <w:pStyle w:val="a3"/>
        <w:widowControl/>
        <w:ind w:firstLineChars="0" w:firstLine="0"/>
        <w:outlineLvl w:val="1"/>
        <w:rPr>
          <w:b/>
          <w:sz w:val="28"/>
          <w:szCs w:val="28"/>
        </w:rPr>
      </w:pPr>
    </w:p>
    <w:p w14:paraId="445E5C3F" w14:textId="16EC567B" w:rsidR="00D96A04" w:rsidRDefault="002B6C52" w:rsidP="00F21F47">
      <w:pPr>
        <w:pStyle w:val="a3"/>
        <w:widowControl/>
        <w:ind w:firstLineChars="0" w:firstLine="0"/>
        <w:outlineLvl w:val="1"/>
        <w:rPr>
          <w:b/>
          <w:sz w:val="28"/>
          <w:szCs w:val="28"/>
        </w:rPr>
      </w:pPr>
      <w:bookmarkStart w:id="56" w:name="_Toc468461445"/>
      <w:r>
        <w:rPr>
          <w:rFonts w:hint="eastAsia"/>
          <w:b/>
          <w:sz w:val="28"/>
          <w:szCs w:val="28"/>
        </w:rPr>
        <w:t>4.13</w:t>
      </w:r>
      <w:r w:rsidR="00D96A04">
        <w:rPr>
          <w:rFonts w:hint="eastAsia"/>
          <w:b/>
          <w:sz w:val="28"/>
          <w:szCs w:val="28"/>
        </w:rPr>
        <w:t xml:space="preserve"> </w:t>
      </w:r>
      <w:r w:rsidR="00D96A04">
        <w:rPr>
          <w:rFonts w:hint="eastAsia"/>
          <w:b/>
          <w:sz w:val="28"/>
          <w:szCs w:val="28"/>
        </w:rPr>
        <w:t>推荐</w:t>
      </w:r>
      <w:r w:rsidR="00D96A04">
        <w:rPr>
          <w:b/>
          <w:sz w:val="28"/>
          <w:szCs w:val="28"/>
        </w:rPr>
        <w:t>算法组件</w:t>
      </w:r>
      <w:bookmarkEnd w:id="56"/>
    </w:p>
    <w:p w14:paraId="55E6D58D" w14:textId="3E12EE1A" w:rsidR="00F27B5F" w:rsidRPr="00BB71E1" w:rsidRDefault="002B6C52" w:rsidP="00F27B5F">
      <w:pPr>
        <w:pStyle w:val="3"/>
        <w:rPr>
          <w:sz w:val="24"/>
          <w:szCs w:val="24"/>
        </w:rPr>
      </w:pPr>
      <w:bookmarkStart w:id="57" w:name="_Toc468461446"/>
      <w:r>
        <w:rPr>
          <w:sz w:val="24"/>
          <w:szCs w:val="24"/>
        </w:rPr>
        <w:lastRenderedPageBreak/>
        <w:t>4.13</w:t>
      </w:r>
      <w:r w:rsidR="00F27B5F" w:rsidRPr="00BB71E1">
        <w:rPr>
          <w:sz w:val="24"/>
          <w:szCs w:val="24"/>
        </w:rPr>
        <w:t xml:space="preserve">.1 </w:t>
      </w:r>
      <w:r w:rsidR="00F27B5F" w:rsidRPr="00BB71E1">
        <w:rPr>
          <w:rFonts w:hint="eastAsia"/>
          <w:sz w:val="24"/>
          <w:szCs w:val="24"/>
        </w:rPr>
        <w:t>组件</w:t>
      </w:r>
      <w:r w:rsidR="00F27B5F" w:rsidRPr="00BB71E1">
        <w:rPr>
          <w:sz w:val="24"/>
          <w:szCs w:val="24"/>
        </w:rPr>
        <w:t>描述</w:t>
      </w:r>
      <w:bookmarkEnd w:id="57"/>
    </w:p>
    <w:p w14:paraId="139B6BE0" w14:textId="77777777" w:rsidR="00F27B5F" w:rsidRDefault="00F27B5F" w:rsidP="006248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组件逻辑结构</w:t>
      </w:r>
    </w:p>
    <w:p w14:paraId="241E3CCB" w14:textId="56876BA8" w:rsidR="005C401E" w:rsidRDefault="005C401E" w:rsidP="005C401E">
      <w:pPr>
        <w:pStyle w:val="a3"/>
        <w:ind w:left="480" w:firstLineChars="0" w:firstLine="0"/>
        <w:jc w:val="center"/>
      </w:pPr>
      <w:r>
        <w:object w:dxaOrig="6221" w:dyaOrig="8489" w14:anchorId="370F06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3pt;height:424.95pt" o:ole="">
            <v:imagedata r:id="rId15" o:title=""/>
          </v:shape>
          <o:OLEObject Type="Embed" ProgID="Visio.Drawing.11" ShapeID="_x0000_i1025" DrawAspect="Content" ObjectID="_1542203257" r:id="rId16"/>
        </w:object>
      </w:r>
    </w:p>
    <w:p w14:paraId="74BD0610" w14:textId="67006206" w:rsidR="00685225" w:rsidRDefault="00685225" w:rsidP="00685225">
      <w:pPr>
        <w:pStyle w:val="a3"/>
        <w:ind w:left="360" w:firstLineChars="0" w:firstLine="0"/>
        <w:jc w:val="left"/>
      </w:pPr>
      <w:r>
        <w:rPr>
          <w:rFonts w:hint="eastAsia"/>
        </w:rPr>
        <w:t>说明：上述逻辑结构图的中心是“推荐作业”，涵盖了所有推荐相关的业务。</w:t>
      </w:r>
    </w:p>
    <w:p w14:paraId="4C862832" w14:textId="77777777" w:rsidR="00F27B5F" w:rsidRDefault="00F27B5F" w:rsidP="006248AC">
      <w:pPr>
        <w:numPr>
          <w:ilvl w:val="0"/>
          <w:numId w:val="3"/>
        </w:numPr>
      </w:pPr>
      <w:r>
        <w:rPr>
          <w:rFonts w:hint="eastAsia"/>
        </w:rPr>
        <w:t>组件清单</w:t>
      </w:r>
    </w:p>
    <w:tbl>
      <w:tblPr>
        <w:tblStyle w:val="3-1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413"/>
        <w:gridCol w:w="3255"/>
        <w:gridCol w:w="3622"/>
      </w:tblGrid>
      <w:tr w:rsidR="006E6C93" w:rsidRPr="00A61786" w14:paraId="31474EE2" w14:textId="77777777" w:rsidTr="00226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bottom w:val="none" w:sz="0" w:space="0" w:color="auto"/>
              <w:right w:val="none" w:sz="0" w:space="0" w:color="auto"/>
            </w:tcBorders>
          </w:tcPr>
          <w:p w14:paraId="43898434" w14:textId="77777777" w:rsidR="006E6C93" w:rsidRPr="00226FDD" w:rsidRDefault="006E6C93" w:rsidP="00C1213F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226FDD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3255" w:type="dxa"/>
          </w:tcPr>
          <w:p w14:paraId="0DA18DA5" w14:textId="77777777" w:rsidR="006E6C93" w:rsidRPr="00226FDD" w:rsidRDefault="006E6C93" w:rsidP="00C1213F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226FDD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文件清单</w:t>
            </w:r>
          </w:p>
        </w:tc>
        <w:tc>
          <w:tcPr>
            <w:tcW w:w="3622" w:type="dxa"/>
          </w:tcPr>
          <w:p w14:paraId="09C3A2C0" w14:textId="77777777" w:rsidR="006E6C93" w:rsidRPr="00226FDD" w:rsidRDefault="006E6C93" w:rsidP="00C1213F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226FDD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描述</w:t>
            </w:r>
          </w:p>
        </w:tc>
      </w:tr>
      <w:tr w:rsidR="006E6C93" w:rsidRPr="00A61786" w14:paraId="53847108" w14:textId="77777777" w:rsidTr="0022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none" w:sz="0" w:space="0" w:color="auto"/>
            </w:tcBorders>
          </w:tcPr>
          <w:p w14:paraId="17A9F13F" w14:textId="77777777" w:rsidR="006E6C93" w:rsidRPr="00A61786" w:rsidRDefault="006E6C93" w:rsidP="00C1213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61786">
              <w:rPr>
                <w:rFonts w:asciiTheme="minorEastAsia" w:hAnsiTheme="minorEastAsia" w:hint="eastAsia"/>
                <w:b w:val="0"/>
                <w:sz w:val="18"/>
                <w:szCs w:val="18"/>
              </w:rPr>
              <w:t>推荐业务</w:t>
            </w:r>
            <w:r w:rsidRPr="00A61786">
              <w:rPr>
                <w:rFonts w:asciiTheme="minorEastAsia" w:hAnsiTheme="minorEastAsia"/>
                <w:b w:val="0"/>
                <w:sz w:val="18"/>
                <w:szCs w:val="18"/>
              </w:rPr>
              <w:t>—</w:t>
            </w:r>
            <w:r w:rsidRPr="00A61786">
              <w:rPr>
                <w:rFonts w:asciiTheme="minorEastAsia" w:hAnsiTheme="minorEastAsia" w:hint="eastAsia"/>
                <w:b w:val="0"/>
                <w:sz w:val="18"/>
                <w:szCs w:val="18"/>
              </w:rPr>
              <w:t>排行榜+最热榜+收藏帮</w:t>
            </w:r>
          </w:p>
        </w:tc>
        <w:tc>
          <w:tcPr>
            <w:tcW w:w="3255" w:type="dxa"/>
          </w:tcPr>
          <w:p w14:paraId="6D98B9C1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rankinglist.jar</w:t>
            </w:r>
          </w:p>
          <w:p w14:paraId="171AFFFA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ranking_list.sh</w:t>
            </w:r>
          </w:p>
        </w:tc>
        <w:tc>
          <w:tcPr>
            <w:tcW w:w="3622" w:type="dxa"/>
          </w:tcPr>
          <w:p w14:paraId="01DACBCD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hint="eastAsia"/>
                <w:sz w:val="18"/>
                <w:szCs w:val="18"/>
              </w:rPr>
              <w:t>目前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所在位置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2-22 </w:t>
            </w:r>
          </w:p>
          <w:p w14:paraId="41C930DE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/script/recommend/rankinglist/</w:t>
            </w:r>
          </w:p>
          <w:p w14:paraId="5E6493BC" w14:textId="77777777" w:rsidR="006E6C93" w:rsidRPr="00A61786" w:rsidRDefault="006E6C93" w:rsidP="00C1213F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  <w:lang w:val="zh-CN"/>
              </w:rPr>
            </w:pP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执行时间：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  <w:lang w:val="zh-CN"/>
              </w:rPr>
              <w:t xml:space="preserve">4:30 </w:t>
            </w:r>
            <w:r w:rsidRPr="00A61786">
              <w:rPr>
                <w:rFonts w:asciiTheme="minorEastAsia" w:hAnsiTheme="minorEastAsia" w:cs="Calibri" w:hint="eastAsia"/>
                <w:color w:val="000000"/>
                <w:sz w:val="18"/>
                <w:szCs w:val="18"/>
                <w:lang w:val="zh-CN"/>
              </w:rPr>
              <w:t>、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  <w:lang w:val="zh-CN"/>
              </w:rPr>
              <w:t>13:00</w:t>
            </w:r>
          </w:p>
        </w:tc>
      </w:tr>
      <w:tr w:rsidR="006E6C93" w:rsidRPr="00A61786" w14:paraId="2DFF70B5" w14:textId="77777777" w:rsidTr="0022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none" w:sz="0" w:space="0" w:color="auto"/>
            </w:tcBorders>
          </w:tcPr>
          <w:p w14:paraId="1AF122AA" w14:textId="77777777" w:rsidR="006E6C93" w:rsidRPr="00A61786" w:rsidRDefault="006E6C93" w:rsidP="00C1213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61786">
              <w:rPr>
                <w:rFonts w:asciiTheme="minorEastAsia" w:hAnsiTheme="minorEastAsia" w:hint="eastAsia"/>
                <w:b w:val="0"/>
                <w:sz w:val="18"/>
                <w:szCs w:val="18"/>
              </w:rPr>
              <w:t>推荐业务</w:t>
            </w:r>
            <w:r w:rsidRPr="00A61786">
              <w:rPr>
                <w:rFonts w:asciiTheme="minorEastAsia" w:hAnsiTheme="minorEastAsia"/>
                <w:b w:val="0"/>
                <w:sz w:val="18"/>
                <w:szCs w:val="18"/>
              </w:rPr>
              <w:t>—</w:t>
            </w:r>
            <w:r w:rsidRPr="00A61786">
              <w:rPr>
                <w:rFonts w:asciiTheme="minorEastAsia" w:hAnsiTheme="minorEastAsia" w:hint="eastAsia"/>
                <w:b w:val="0"/>
                <w:sz w:val="18"/>
                <w:szCs w:val="18"/>
              </w:rPr>
              <w:t>moretv首页个性化</w:t>
            </w:r>
          </w:p>
        </w:tc>
        <w:tc>
          <w:tcPr>
            <w:tcW w:w="3255" w:type="dxa"/>
          </w:tcPr>
          <w:p w14:paraId="2FCB96AC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testfrontpage.jar</w:t>
            </w:r>
          </w:p>
          <w:p w14:paraId="305FFFD4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frontpageV3.sh</w:t>
            </w:r>
          </w:p>
          <w:p w14:paraId="6DE63C75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frontpagePreprocess.sh</w:t>
            </w:r>
          </w:p>
          <w:p w14:paraId="34AA498B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timeDivededRecommend.sh</w:t>
            </w:r>
          </w:p>
        </w:tc>
        <w:tc>
          <w:tcPr>
            <w:tcW w:w="3622" w:type="dxa"/>
          </w:tcPr>
          <w:p w14:paraId="03D428D9" w14:textId="77777777" w:rsidR="006E6C93" w:rsidRPr="00A61786" w:rsidRDefault="006E6C93" w:rsidP="00C1213F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目前所在位置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2-22 /script/recommend/test</w:t>
            </w:r>
          </w:p>
          <w:p w14:paraId="7D2FCE04" w14:textId="77777777" w:rsidR="006E6C93" w:rsidRPr="00A61786" w:rsidRDefault="006E6C93" w:rsidP="00C1213F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  <w:lang w:val="zh-CN"/>
              </w:rPr>
            </w:pP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执行时间：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frontpageV3.sh : 6:00</w:t>
            </w:r>
            <w:r w:rsidRPr="00A61786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；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frontpagePreprocess.sh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在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frontpageV3.sh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跑完之后跑；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lastRenderedPageBreak/>
              <w:t>timeDivededRecommend.sh    0:30,4:30,8:30,12:30,16:30,20:30</w:t>
            </w:r>
          </w:p>
        </w:tc>
      </w:tr>
      <w:tr w:rsidR="006E6C93" w:rsidRPr="00A61786" w14:paraId="2B71FB2D" w14:textId="77777777" w:rsidTr="0022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none" w:sz="0" w:space="0" w:color="auto"/>
            </w:tcBorders>
          </w:tcPr>
          <w:p w14:paraId="3B938FF8" w14:textId="77777777" w:rsidR="006E6C93" w:rsidRPr="00A61786" w:rsidRDefault="006E6C93" w:rsidP="00C1213F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61786">
              <w:rPr>
                <w:rFonts w:asciiTheme="minorEastAsia" w:hAnsiTheme="minorEastAsia" w:hint="eastAsia"/>
                <w:b w:val="0"/>
                <w:sz w:val="18"/>
                <w:szCs w:val="18"/>
              </w:rPr>
              <w:lastRenderedPageBreak/>
              <w:t>推荐业务</w:t>
            </w:r>
            <w:r w:rsidRPr="00A61786">
              <w:rPr>
                <w:rFonts w:asciiTheme="minorEastAsia" w:hAnsiTheme="minorEastAsia"/>
                <w:b w:val="0"/>
                <w:sz w:val="18"/>
                <w:szCs w:val="18"/>
              </w:rPr>
              <w:t>—moretv</w:t>
            </w:r>
            <w:r w:rsidRPr="00A61786">
              <w:rPr>
                <w:rFonts w:asciiTheme="minorEastAsia" w:hAnsiTheme="minorEastAsia" w:hint="eastAsia"/>
                <w:b w:val="0"/>
                <w:sz w:val="18"/>
                <w:szCs w:val="18"/>
              </w:rPr>
              <w:t>首页个性化分时段</w:t>
            </w:r>
          </w:p>
          <w:p w14:paraId="2706EA1F" w14:textId="77777777" w:rsidR="006E6C93" w:rsidRPr="00A61786" w:rsidRDefault="006E6C93" w:rsidP="00C1213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3255" w:type="dxa"/>
          </w:tcPr>
          <w:p w14:paraId="4F50769C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testfrontpage.jar</w:t>
            </w:r>
          </w:p>
          <w:p w14:paraId="5CE32639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frontpageV3.sh</w:t>
            </w:r>
          </w:p>
          <w:p w14:paraId="113E3399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frontpagePreprocess.sh     timeDivededRecommend.sh</w:t>
            </w:r>
          </w:p>
        </w:tc>
        <w:tc>
          <w:tcPr>
            <w:tcW w:w="3622" w:type="dxa"/>
          </w:tcPr>
          <w:p w14:paraId="1A4E34B9" w14:textId="77777777" w:rsidR="006E6C93" w:rsidRPr="00A61786" w:rsidRDefault="006E6C93" w:rsidP="00C1213F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目前所在位置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2-22 /script/recommend/test</w:t>
            </w:r>
          </w:p>
          <w:p w14:paraId="45496344" w14:textId="77777777" w:rsidR="006E6C93" w:rsidRPr="00A61786" w:rsidRDefault="006E6C93" w:rsidP="00C1213F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18"/>
                <w:szCs w:val="18"/>
                <w:lang w:val="zh-CN"/>
              </w:rPr>
            </w:pP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执行时间：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frontpageV3.sh : 6:00              frontpagePreprocess.sh  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在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frontpageV3.sh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跑完之后跑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  <w:lang w:val="zh-CN"/>
              </w:rPr>
              <w:t xml:space="preserve">              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timeDivededRecommend.sh    0:30,4:30,8:30,12:30,16:30,20:30</w:t>
            </w:r>
          </w:p>
        </w:tc>
      </w:tr>
      <w:tr w:rsidR="006E6C93" w:rsidRPr="00A61786" w14:paraId="3E8F116F" w14:textId="77777777" w:rsidTr="0022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none" w:sz="0" w:space="0" w:color="auto"/>
            </w:tcBorders>
          </w:tcPr>
          <w:p w14:paraId="4EBDAE29" w14:textId="77777777" w:rsidR="006E6C93" w:rsidRPr="00A61786" w:rsidRDefault="006E6C93" w:rsidP="00C1213F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61786">
              <w:rPr>
                <w:rFonts w:asciiTheme="minorEastAsia" w:hAnsiTheme="minorEastAsia" w:hint="eastAsia"/>
                <w:b w:val="0"/>
                <w:sz w:val="18"/>
                <w:szCs w:val="18"/>
              </w:rPr>
              <w:t>推荐业务</w:t>
            </w:r>
            <w:r w:rsidRPr="00A61786">
              <w:rPr>
                <w:rFonts w:asciiTheme="minorEastAsia" w:hAnsiTheme="minorEastAsia"/>
                <w:b w:val="0"/>
                <w:sz w:val="18"/>
                <w:szCs w:val="18"/>
              </w:rPr>
              <w:t>—helios</w:t>
            </w:r>
            <w:r w:rsidRPr="00A61786">
              <w:rPr>
                <w:rFonts w:asciiTheme="minorEastAsia" w:hAnsiTheme="minorEastAsia" w:hint="eastAsia"/>
                <w:b w:val="0"/>
                <w:sz w:val="18"/>
                <w:szCs w:val="18"/>
              </w:rPr>
              <w:t>首页个性化</w:t>
            </w:r>
          </w:p>
        </w:tc>
        <w:tc>
          <w:tcPr>
            <w:tcW w:w="3255" w:type="dxa"/>
          </w:tcPr>
          <w:p w14:paraId="5DCF394D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testfrontpage.jar</w:t>
            </w:r>
          </w:p>
          <w:p w14:paraId="71D63A14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heliosfrontpage.sh</w:t>
            </w:r>
          </w:p>
        </w:tc>
        <w:tc>
          <w:tcPr>
            <w:tcW w:w="3622" w:type="dxa"/>
          </w:tcPr>
          <w:p w14:paraId="427EFBD0" w14:textId="77777777" w:rsidR="006E6C93" w:rsidRPr="00A61786" w:rsidRDefault="006E6C93" w:rsidP="00C1213F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目前所在位置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2-22 /script/recommend/helios/old</w:t>
            </w:r>
          </w:p>
          <w:p w14:paraId="1C8F3FCB" w14:textId="77777777" w:rsidR="006E6C93" w:rsidRPr="00A61786" w:rsidRDefault="006E6C93" w:rsidP="00C1213F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18"/>
                <w:szCs w:val="18"/>
                <w:lang w:val="zh-CN"/>
              </w:rPr>
            </w:pP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执行时间：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heliosfrontpage.sh : 4:30  </w:t>
            </w:r>
          </w:p>
        </w:tc>
      </w:tr>
      <w:tr w:rsidR="006E6C93" w:rsidRPr="00A61786" w14:paraId="06C26705" w14:textId="77777777" w:rsidTr="0022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none" w:sz="0" w:space="0" w:color="auto"/>
            </w:tcBorders>
          </w:tcPr>
          <w:p w14:paraId="119C9C21" w14:textId="77777777" w:rsidR="006E6C93" w:rsidRPr="00A61786" w:rsidRDefault="006E6C93" w:rsidP="00C1213F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Theme="minorEastAsia" w:hAnsiTheme="minorEastAsia" w:cs="Calibri"/>
                <w:b w:val="0"/>
                <w:color w:val="000000"/>
                <w:sz w:val="18"/>
                <w:szCs w:val="18"/>
                <w:lang w:val="zh-CN"/>
              </w:rPr>
            </w:pPr>
            <w:r w:rsidRPr="00A61786">
              <w:rPr>
                <w:rFonts w:asciiTheme="minorEastAsia" w:hAnsiTheme="minorEastAsia" w:hint="eastAsia"/>
                <w:b w:val="0"/>
                <w:sz w:val="18"/>
                <w:szCs w:val="18"/>
              </w:rPr>
              <w:t>推荐业务</w:t>
            </w:r>
            <w:r w:rsidRPr="00A61786">
              <w:rPr>
                <w:rFonts w:asciiTheme="minorEastAsia" w:hAnsiTheme="minorEastAsia"/>
                <w:b w:val="0"/>
                <w:sz w:val="18"/>
                <w:szCs w:val="18"/>
              </w:rPr>
              <w:t>—helios</w:t>
            </w:r>
            <w:r w:rsidRPr="00A61786">
              <w:rPr>
                <w:rFonts w:asciiTheme="minorEastAsia" w:hAnsiTheme="minorEastAsia" w:hint="eastAsia"/>
                <w:b w:val="0"/>
                <w:sz w:val="18"/>
                <w:szCs w:val="18"/>
              </w:rPr>
              <w:t>首页个性化分时段</w:t>
            </w:r>
          </w:p>
        </w:tc>
        <w:tc>
          <w:tcPr>
            <w:tcW w:w="3255" w:type="dxa"/>
          </w:tcPr>
          <w:p w14:paraId="401E586F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testfrontpage.jar</w:t>
            </w:r>
          </w:p>
          <w:p w14:paraId="673367DF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heliosfrontpage.sh</w:t>
            </w:r>
          </w:p>
          <w:p w14:paraId="3A24D624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frontpagePreprocess.sh</w:t>
            </w:r>
          </w:p>
          <w:p w14:paraId="3237EDC8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timeDivededRecommend.sh</w:t>
            </w:r>
          </w:p>
        </w:tc>
        <w:tc>
          <w:tcPr>
            <w:tcW w:w="3622" w:type="dxa"/>
          </w:tcPr>
          <w:p w14:paraId="26A9EF2B" w14:textId="77777777" w:rsidR="006E6C93" w:rsidRPr="00A61786" w:rsidRDefault="006E6C93" w:rsidP="00C1213F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目前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所在位置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2-22 /script/recommend/haoqi </w:t>
            </w:r>
          </w:p>
          <w:p w14:paraId="60491278" w14:textId="77777777" w:rsidR="006E6C93" w:rsidRPr="00A61786" w:rsidRDefault="006E6C93" w:rsidP="00C1213F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执行时间：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liosfrontpage.sh : 12:30；</w:t>
            </w:r>
          </w:p>
          <w:p w14:paraId="6E567B3B" w14:textId="77777777" w:rsidR="006E6C93" w:rsidRPr="00A61786" w:rsidRDefault="006E6C93" w:rsidP="00C1213F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frontpagePreprocess.sh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在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heliosfrontpage.sh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跑完之后跑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；imeDivededRecommend.sh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每个小时的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50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分跑</w:t>
            </w:r>
          </w:p>
        </w:tc>
      </w:tr>
      <w:tr w:rsidR="006E6C93" w:rsidRPr="00A61786" w14:paraId="1B321841" w14:textId="77777777" w:rsidTr="0022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none" w:sz="0" w:space="0" w:color="auto"/>
            </w:tcBorders>
          </w:tcPr>
          <w:p w14:paraId="6AF6E389" w14:textId="77777777" w:rsidR="006E6C93" w:rsidRPr="00A61786" w:rsidRDefault="006E6C93" w:rsidP="00C1213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61786">
              <w:rPr>
                <w:rFonts w:asciiTheme="minorEastAsia" w:hAnsiTheme="minorEastAsia" w:hint="eastAsia"/>
                <w:b w:val="0"/>
                <w:sz w:val="18"/>
                <w:szCs w:val="18"/>
              </w:rPr>
              <w:t>推荐业务</w:t>
            </w:r>
            <w:r w:rsidRPr="00A61786">
              <w:rPr>
                <w:rFonts w:asciiTheme="minorEastAsia" w:hAnsiTheme="minorEastAsia"/>
                <w:b w:val="0"/>
                <w:sz w:val="18"/>
                <w:szCs w:val="18"/>
              </w:rPr>
              <w:t>—</w:t>
            </w:r>
            <w:r w:rsidRPr="00A61786">
              <w:rPr>
                <w:rFonts w:asciiTheme="minorEastAsia" w:hAnsiTheme="minorEastAsia" w:hint="eastAsia"/>
                <w:b w:val="0"/>
                <w:sz w:val="18"/>
                <w:szCs w:val="18"/>
              </w:rPr>
              <w:t>大家在搜</w:t>
            </w:r>
          </w:p>
        </w:tc>
        <w:tc>
          <w:tcPr>
            <w:tcW w:w="3255" w:type="dxa"/>
          </w:tcPr>
          <w:p w14:paraId="1C83EBDE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search_recommend.jar</w:t>
            </w:r>
          </w:p>
          <w:p w14:paraId="0BFC691C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heliosSearchCode.sh</w:t>
            </w:r>
          </w:p>
          <w:p w14:paraId="6D591942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heliosSearchRecommend.sh      heliosSearchRecommendRun.sh      SearchCode.sh     SearchRecommend.sh     SearchRecommendRun.sh</w:t>
            </w:r>
          </w:p>
        </w:tc>
        <w:tc>
          <w:tcPr>
            <w:tcW w:w="3622" w:type="dxa"/>
          </w:tcPr>
          <w:p w14:paraId="0E2ADAC3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所在位置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2-17 /script/recommend/search_hot</w:t>
            </w:r>
          </w:p>
          <w:p w14:paraId="1D171FF7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执行时间：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  <w:lang w:val="zh-CN"/>
              </w:rPr>
              <w:t>6:00</w:t>
            </w:r>
          </w:p>
        </w:tc>
      </w:tr>
      <w:tr w:rsidR="006E6C93" w:rsidRPr="00A61786" w14:paraId="7AA225C3" w14:textId="77777777" w:rsidTr="0022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none" w:sz="0" w:space="0" w:color="auto"/>
            </w:tcBorders>
          </w:tcPr>
          <w:p w14:paraId="6BD94110" w14:textId="77777777" w:rsidR="006E6C93" w:rsidRPr="00A61786" w:rsidRDefault="006E6C93" w:rsidP="00C1213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61786">
              <w:rPr>
                <w:rFonts w:asciiTheme="minorEastAsia" w:hAnsiTheme="minorEastAsia" w:hint="eastAsia"/>
                <w:b w:val="0"/>
                <w:sz w:val="18"/>
                <w:szCs w:val="18"/>
              </w:rPr>
              <w:t>推荐业务</w:t>
            </w:r>
            <w:r w:rsidRPr="00A61786">
              <w:rPr>
                <w:rFonts w:asciiTheme="minorEastAsia" w:hAnsiTheme="minorEastAsia"/>
                <w:b w:val="0"/>
                <w:sz w:val="18"/>
                <w:szCs w:val="18"/>
              </w:rPr>
              <w:t>—</w:t>
            </w:r>
            <w:r w:rsidRPr="00A61786">
              <w:rPr>
                <w:rFonts w:asciiTheme="minorEastAsia" w:hAnsiTheme="minorEastAsia" w:hint="eastAsia"/>
                <w:b w:val="0"/>
                <w:sz w:val="18"/>
                <w:szCs w:val="18"/>
              </w:rPr>
              <w:t>搜索优化</w:t>
            </w:r>
          </w:p>
        </w:tc>
        <w:tc>
          <w:tcPr>
            <w:tcW w:w="3255" w:type="dxa"/>
          </w:tcPr>
          <w:p w14:paraId="08A1FFA6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searchVV.jar</w:t>
            </w:r>
          </w:p>
          <w:p w14:paraId="49D92818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temp.sh</w:t>
            </w:r>
          </w:p>
        </w:tc>
        <w:tc>
          <w:tcPr>
            <w:tcW w:w="3622" w:type="dxa"/>
          </w:tcPr>
          <w:p w14:paraId="2AE401AD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目前所在位置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2-20 /script/recommend/moretv-searchVV</w:t>
            </w:r>
          </w:p>
          <w:p w14:paraId="08212557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执行时间：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  <w:lang w:val="zh-CN"/>
              </w:rPr>
              <w:t xml:space="preserve">9:35  </w:t>
            </w:r>
          </w:p>
        </w:tc>
      </w:tr>
      <w:tr w:rsidR="006E6C93" w:rsidRPr="00A61786" w14:paraId="6351E46D" w14:textId="77777777" w:rsidTr="0022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none" w:sz="0" w:space="0" w:color="auto"/>
            </w:tcBorders>
          </w:tcPr>
          <w:p w14:paraId="398F9BA8" w14:textId="77777777" w:rsidR="006E6C93" w:rsidRPr="00A61786" w:rsidRDefault="006E6C93" w:rsidP="00C1213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61786">
              <w:rPr>
                <w:rFonts w:asciiTheme="minorEastAsia" w:hAnsiTheme="minorEastAsia" w:hint="eastAsia"/>
                <w:b w:val="0"/>
                <w:sz w:val="18"/>
                <w:szCs w:val="18"/>
              </w:rPr>
              <w:t>推荐业务</w:t>
            </w:r>
            <w:r w:rsidRPr="00A61786">
              <w:rPr>
                <w:rFonts w:asciiTheme="minorEastAsia" w:hAnsiTheme="minorEastAsia"/>
                <w:b w:val="0"/>
                <w:sz w:val="18"/>
                <w:szCs w:val="18"/>
              </w:rPr>
              <w:t>—</w:t>
            </w:r>
            <w:r w:rsidRPr="00A61786">
              <w:rPr>
                <w:rFonts w:asciiTheme="minorEastAsia" w:hAnsiTheme="minorEastAsia" w:hint="eastAsia"/>
                <w:b w:val="0"/>
                <w:sz w:val="18"/>
                <w:szCs w:val="18"/>
              </w:rPr>
              <w:t>猜你喜欢</w:t>
            </w:r>
          </w:p>
        </w:tc>
        <w:tc>
          <w:tcPr>
            <w:tcW w:w="3255" w:type="dxa"/>
          </w:tcPr>
          <w:p w14:paraId="55535293" w14:textId="77777777" w:rsidR="006E6C93" w:rsidRPr="00A61786" w:rsidRDefault="006E6C93" w:rsidP="00C1213F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GuessYouLike.jar</w:t>
            </w:r>
          </w:p>
          <w:p w14:paraId="7893A35F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      heliosmovie.sh </w:t>
            </w:r>
          </w:p>
          <w:p w14:paraId="52EF68C6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heliostv.sh moretvmovie.sh</w:t>
            </w:r>
          </w:p>
          <w:p w14:paraId="4593581C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 moretvtv.sh savewatch.sh</w:t>
            </w:r>
          </w:p>
        </w:tc>
        <w:tc>
          <w:tcPr>
            <w:tcW w:w="3622" w:type="dxa"/>
          </w:tcPr>
          <w:p w14:paraId="40A7FE64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目前所在位置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2-21 /script/recommend/guessrecommend/</w:t>
            </w:r>
          </w:p>
          <w:p w14:paraId="07D72277" w14:textId="77777777" w:rsidR="006E6C93" w:rsidRPr="00A61786" w:rsidRDefault="006E6C93" w:rsidP="00C1213F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执行时间：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heliostv.sh : 5:00</w:t>
            </w:r>
            <w:r w:rsidRPr="00A61786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；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 heliosmovie.sh : 5:00</w:t>
            </w:r>
            <w:r w:rsidRPr="00A61786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；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 moretvmovie.sh :9:30</w:t>
            </w:r>
            <w:r w:rsidRPr="00A61786">
              <w:rPr>
                <w:rFonts w:asciiTheme="minorEastAsia" w:hAnsiTheme="minorEastAsia" w:cs="Calibri" w:hint="eastAsia"/>
                <w:color w:val="000000"/>
                <w:sz w:val="18"/>
                <w:szCs w:val="18"/>
              </w:rPr>
              <w:t>；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moretvtv.sh : 7:30(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现在暂停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  <w:lang w:val="zh-CN"/>
              </w:rPr>
              <w:t>)</w:t>
            </w:r>
          </w:p>
        </w:tc>
      </w:tr>
      <w:tr w:rsidR="006E6C93" w:rsidRPr="00A61786" w14:paraId="5A862A7C" w14:textId="77777777" w:rsidTr="0022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none" w:sz="0" w:space="0" w:color="auto"/>
            </w:tcBorders>
          </w:tcPr>
          <w:p w14:paraId="57B52873" w14:textId="77777777" w:rsidR="006E6C93" w:rsidRPr="00A61786" w:rsidRDefault="006E6C93" w:rsidP="00C1213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61786">
              <w:rPr>
                <w:rFonts w:asciiTheme="minorEastAsia" w:hAnsiTheme="minorEastAsia" w:hint="eastAsia"/>
                <w:b w:val="0"/>
                <w:sz w:val="18"/>
                <w:szCs w:val="18"/>
              </w:rPr>
              <w:t>推荐业务</w:t>
            </w:r>
            <w:r w:rsidRPr="00A61786">
              <w:rPr>
                <w:rFonts w:asciiTheme="minorEastAsia" w:hAnsiTheme="minorEastAsia"/>
                <w:b w:val="0"/>
                <w:sz w:val="18"/>
                <w:szCs w:val="18"/>
              </w:rPr>
              <w:t>—</w:t>
            </w:r>
            <w:r w:rsidRPr="00A61786">
              <w:rPr>
                <w:rFonts w:asciiTheme="minorEastAsia" w:hAnsiTheme="minorEastAsia" w:hint="eastAsia"/>
                <w:b w:val="0"/>
                <w:sz w:val="18"/>
                <w:szCs w:val="18"/>
              </w:rPr>
              <w:t>看过该电影的还看过</w:t>
            </w:r>
          </w:p>
        </w:tc>
        <w:tc>
          <w:tcPr>
            <w:tcW w:w="3255" w:type="dxa"/>
          </w:tcPr>
          <w:p w14:paraId="5BDDB179" w14:textId="77777777" w:rsidR="006E6C93" w:rsidRPr="00A61786" w:rsidRDefault="006E6C93" w:rsidP="00C1213F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PeopleAlsoLike.jar</w:t>
            </w:r>
          </w:p>
          <w:p w14:paraId="62EE45CC" w14:textId="77777777" w:rsidR="006E6C93" w:rsidRPr="00A61786" w:rsidRDefault="006E6C93" w:rsidP="00C1213F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palRecommend2.sh</w:t>
            </w:r>
          </w:p>
          <w:p w14:paraId="69F890F4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   </w:t>
            </w:r>
          </w:p>
        </w:tc>
        <w:tc>
          <w:tcPr>
            <w:tcW w:w="3622" w:type="dxa"/>
          </w:tcPr>
          <w:p w14:paraId="7FDDC56A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目前所在位置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2-20 /script/recommend/palRecommend/</w:t>
            </w:r>
          </w:p>
          <w:p w14:paraId="79EB7F78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执行时间：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palRecommend2.sh : 4:40</w:t>
            </w:r>
          </w:p>
        </w:tc>
      </w:tr>
      <w:tr w:rsidR="006E6C93" w:rsidRPr="00A61786" w14:paraId="7516A82B" w14:textId="77777777" w:rsidTr="0022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none" w:sz="0" w:space="0" w:color="auto"/>
            </w:tcBorders>
          </w:tcPr>
          <w:p w14:paraId="6818B5AE" w14:textId="77777777" w:rsidR="006E6C93" w:rsidRPr="00A61786" w:rsidRDefault="006E6C93" w:rsidP="00C1213F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Theme="minorEastAsia" w:hAnsiTheme="minorEastAsia" w:cs="Calibri"/>
                <w:b w:val="0"/>
                <w:color w:val="000000"/>
                <w:sz w:val="18"/>
                <w:szCs w:val="18"/>
                <w:lang w:val="zh-CN"/>
              </w:rPr>
            </w:pPr>
            <w:r w:rsidRPr="00A61786">
              <w:rPr>
                <w:rFonts w:asciiTheme="minorEastAsia" w:hAnsiTheme="minorEastAsia" w:hint="eastAsia"/>
                <w:b w:val="0"/>
                <w:sz w:val="18"/>
                <w:szCs w:val="18"/>
              </w:rPr>
              <w:t>推荐业务--</w:t>
            </w:r>
            <w:r w:rsidRPr="00A61786">
              <w:rPr>
                <w:rFonts w:asciiTheme="minorEastAsia" w:hAnsiTheme="minorEastAsia" w:cs="宋体" w:hint="eastAsia"/>
                <w:b w:val="0"/>
                <w:color w:val="000000"/>
                <w:sz w:val="18"/>
                <w:szCs w:val="18"/>
                <w:lang w:val="zh-CN"/>
              </w:rPr>
              <w:t>音</w:t>
            </w:r>
            <w:r w:rsidRPr="00A61786">
              <w:rPr>
                <w:rFonts w:asciiTheme="minorEastAsia" w:hAnsiTheme="minorEastAsia" w:cs="宋体" w:hint="eastAsia"/>
                <w:b w:val="0"/>
                <w:color w:val="000000"/>
                <w:sz w:val="18"/>
                <w:szCs w:val="18"/>
                <w:lang w:val="zh-CN"/>
              </w:rPr>
              <w:lastRenderedPageBreak/>
              <w:t>乐个性化</w:t>
            </w:r>
          </w:p>
          <w:p w14:paraId="16FEBDDD" w14:textId="77777777" w:rsidR="006E6C93" w:rsidRPr="00A61786" w:rsidRDefault="006E6C93" w:rsidP="00C1213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3255" w:type="dxa"/>
          </w:tcPr>
          <w:p w14:paraId="45C67F1B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lastRenderedPageBreak/>
              <w:t>MusicRecommender.jar</w:t>
            </w:r>
          </w:p>
          <w:p w14:paraId="6B071502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lastRenderedPageBreak/>
              <w:t>mvlist.sh</w:t>
            </w:r>
          </w:p>
        </w:tc>
        <w:tc>
          <w:tcPr>
            <w:tcW w:w="3622" w:type="dxa"/>
          </w:tcPr>
          <w:p w14:paraId="09BDE4A4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lastRenderedPageBreak/>
              <w:t>目前所在位置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 xml:space="preserve">2-21 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lastRenderedPageBreak/>
              <w:t>/script/recommend/musicrecommend/</w:t>
            </w:r>
          </w:p>
          <w:p w14:paraId="54F9253E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执行时间：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  <w:lang w:val="zh-CN"/>
              </w:rPr>
              <w:t xml:space="preserve">12:00  </w:t>
            </w:r>
          </w:p>
        </w:tc>
      </w:tr>
      <w:tr w:rsidR="006E6C93" w:rsidRPr="00A61786" w14:paraId="7C723E08" w14:textId="77777777" w:rsidTr="0022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none" w:sz="0" w:space="0" w:color="auto"/>
            </w:tcBorders>
          </w:tcPr>
          <w:p w14:paraId="013E6200" w14:textId="77777777" w:rsidR="006E6C93" w:rsidRPr="00A61786" w:rsidRDefault="006E6C93" w:rsidP="00C1213F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Theme="minorEastAsia" w:hAnsiTheme="minorEastAsia" w:cs="Calibri"/>
                <w:b w:val="0"/>
                <w:color w:val="000000"/>
                <w:sz w:val="18"/>
                <w:szCs w:val="18"/>
                <w:lang w:val="zh-CN"/>
              </w:rPr>
            </w:pPr>
            <w:r w:rsidRPr="00A61786">
              <w:rPr>
                <w:rFonts w:asciiTheme="minorEastAsia" w:hAnsiTheme="minorEastAsia" w:hint="eastAsia"/>
                <w:b w:val="0"/>
                <w:sz w:val="18"/>
                <w:szCs w:val="18"/>
              </w:rPr>
              <w:lastRenderedPageBreak/>
              <w:t>推荐业务</w:t>
            </w:r>
            <w:r w:rsidRPr="00A61786">
              <w:rPr>
                <w:rFonts w:asciiTheme="minorEastAsia" w:hAnsiTheme="minorEastAsia"/>
                <w:b w:val="0"/>
                <w:sz w:val="18"/>
                <w:szCs w:val="18"/>
              </w:rPr>
              <w:t>—</w:t>
            </w:r>
            <w:r w:rsidRPr="00A61786">
              <w:rPr>
                <w:rFonts w:asciiTheme="minorEastAsia" w:hAnsiTheme="minorEastAsia" w:cs="宋体" w:hint="eastAsia"/>
                <w:b w:val="0"/>
                <w:color w:val="000000"/>
                <w:sz w:val="18"/>
                <w:szCs w:val="18"/>
                <w:lang w:val="zh-CN"/>
              </w:rPr>
              <w:t>大家在看</w:t>
            </w:r>
          </w:p>
          <w:p w14:paraId="51424E86" w14:textId="77777777" w:rsidR="006E6C93" w:rsidRPr="00A61786" w:rsidRDefault="006E6C93" w:rsidP="00C1213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</w:p>
        </w:tc>
        <w:tc>
          <w:tcPr>
            <w:tcW w:w="3255" w:type="dxa"/>
          </w:tcPr>
          <w:p w14:paraId="77CB512E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  <w:color w:val="000000"/>
                <w:sz w:val="18"/>
                <w:szCs w:val="18"/>
              </w:rPr>
            </w:pP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OthersWatchingTopology4Helios.jar</w:t>
            </w:r>
          </w:p>
        </w:tc>
        <w:tc>
          <w:tcPr>
            <w:tcW w:w="3622" w:type="dxa"/>
          </w:tcPr>
          <w:p w14:paraId="4DF64998" w14:textId="77777777" w:rsidR="006E6C93" w:rsidRPr="00A61786" w:rsidRDefault="006E6C93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61786">
              <w:rPr>
                <w:rFonts w:asciiTheme="minorEastAsia" w:hAnsiTheme="minorEastAsia" w:hint="eastAsia"/>
                <w:sz w:val="18"/>
                <w:szCs w:val="18"/>
              </w:rPr>
              <w:t>目前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  <w:lang w:val="zh-CN"/>
              </w:rPr>
              <w:t>所在位置</w:t>
            </w:r>
            <w:r w:rsidRPr="00A61786">
              <w:rPr>
                <w:rFonts w:asciiTheme="minorEastAsia" w:hAnsiTheme="minorEastAsia" w:cs="宋体" w:hint="eastAsia"/>
                <w:color w:val="000000"/>
                <w:sz w:val="18"/>
                <w:szCs w:val="18"/>
              </w:rPr>
              <w:t>：</w:t>
            </w:r>
            <w:r w:rsidRPr="00A61786">
              <w:rPr>
                <w:rFonts w:asciiTheme="minorEastAsia" w:hAnsiTheme="minorEastAsia" w:cs="Calibri"/>
                <w:color w:val="000000"/>
                <w:sz w:val="18"/>
                <w:szCs w:val="18"/>
              </w:rPr>
              <w:t>2-15 /hadoopecosystem/storm/jobs</w:t>
            </w:r>
          </w:p>
        </w:tc>
      </w:tr>
    </w:tbl>
    <w:p w14:paraId="51C0EC5E" w14:textId="58B9DD7B" w:rsidR="00F27B5F" w:rsidRDefault="002B6C52" w:rsidP="00F27B5F">
      <w:pPr>
        <w:pStyle w:val="3"/>
        <w:rPr>
          <w:sz w:val="24"/>
          <w:szCs w:val="24"/>
        </w:rPr>
      </w:pPr>
      <w:bookmarkStart w:id="58" w:name="_Toc468461447"/>
      <w:r>
        <w:rPr>
          <w:sz w:val="24"/>
          <w:szCs w:val="24"/>
        </w:rPr>
        <w:t>4.13</w:t>
      </w:r>
      <w:r w:rsidR="00F27B5F">
        <w:rPr>
          <w:sz w:val="24"/>
          <w:szCs w:val="24"/>
        </w:rPr>
        <w:t>.2</w:t>
      </w:r>
      <w:r w:rsidR="00F27B5F" w:rsidRPr="00BB71E1">
        <w:rPr>
          <w:sz w:val="24"/>
          <w:szCs w:val="24"/>
        </w:rPr>
        <w:t xml:space="preserve"> </w:t>
      </w:r>
      <w:r w:rsidR="00F27B5F">
        <w:rPr>
          <w:rFonts w:hint="eastAsia"/>
          <w:sz w:val="24"/>
          <w:szCs w:val="24"/>
        </w:rPr>
        <w:t>迁移</w:t>
      </w:r>
      <w:r w:rsidR="00F27B5F">
        <w:rPr>
          <w:sz w:val="24"/>
          <w:szCs w:val="24"/>
        </w:rPr>
        <w:t>步骤</w:t>
      </w:r>
      <w:bookmarkEnd w:id="58"/>
    </w:p>
    <w:p w14:paraId="7138A2B2" w14:textId="77777777" w:rsidR="00F27B5F" w:rsidRDefault="00F27B5F" w:rsidP="006248AC">
      <w:pPr>
        <w:numPr>
          <w:ilvl w:val="0"/>
          <w:numId w:val="2"/>
        </w:numPr>
        <w:ind w:left="426"/>
      </w:pPr>
      <w:r>
        <w:rPr>
          <w:rFonts w:hint="eastAsia"/>
        </w:rPr>
        <w:t>前置条件</w:t>
      </w:r>
    </w:p>
    <w:p w14:paraId="217041C3" w14:textId="1F94670A" w:rsidR="00202223" w:rsidRDefault="00202223" w:rsidP="00F95BF3">
      <w:pPr>
        <w:pStyle w:val="a3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数据依赖：日志文件</w:t>
      </w:r>
      <w:r>
        <w:t>（</w:t>
      </w:r>
      <w:r>
        <w:rPr>
          <w:rFonts w:hint="eastAsia"/>
        </w:rPr>
        <w:t>用户播放、收藏、浏览、点赞的日志数据</w:t>
      </w:r>
      <w:r>
        <w:t>）、</w:t>
      </w:r>
      <w:r>
        <w:rPr>
          <w:rFonts w:hint="eastAsia"/>
        </w:rPr>
        <w:t>节目数据库</w:t>
      </w:r>
      <w:r>
        <w:t>（</w:t>
      </w:r>
      <w:r>
        <w:rPr>
          <w:rFonts w:hint="eastAsia"/>
        </w:rPr>
        <w:t>mysql</w:t>
      </w:r>
      <w:r>
        <w:rPr>
          <w:rFonts w:hint="eastAsia"/>
        </w:rPr>
        <w:t>中节目数据</w:t>
      </w:r>
      <w:r>
        <w:t>）</w:t>
      </w:r>
    </w:p>
    <w:p w14:paraId="6A97A231" w14:textId="6D828021" w:rsidR="00202223" w:rsidRDefault="0060470F" w:rsidP="00F95BF3">
      <w:pPr>
        <w:pStyle w:val="a3"/>
        <w:numPr>
          <w:ilvl w:val="0"/>
          <w:numId w:val="34"/>
        </w:numPr>
        <w:ind w:firstLineChars="0"/>
        <w:jc w:val="left"/>
      </w:pPr>
      <w:r>
        <w:t>基础</w:t>
      </w:r>
      <w:r w:rsidR="00202223">
        <w:rPr>
          <w:rFonts w:hint="eastAsia"/>
        </w:rPr>
        <w:t>服务依赖：</w:t>
      </w:r>
      <w:r w:rsidR="00202223">
        <w:rPr>
          <w:rFonts w:hint="eastAsia"/>
        </w:rPr>
        <w:t>Spark</w:t>
      </w:r>
      <w:r w:rsidR="00202223">
        <w:t>集群</w:t>
      </w:r>
      <w:r w:rsidR="00202223">
        <w:rPr>
          <w:rFonts w:hint="eastAsia"/>
        </w:rPr>
        <w:t>、</w:t>
      </w:r>
      <w:r w:rsidR="00202223">
        <w:rPr>
          <w:rFonts w:hint="eastAsia"/>
        </w:rPr>
        <w:t>Hadoop</w:t>
      </w:r>
      <w:r w:rsidR="00202223">
        <w:rPr>
          <w:rFonts w:hint="eastAsia"/>
        </w:rPr>
        <w:t>集群、</w:t>
      </w:r>
      <w:r w:rsidR="00202223">
        <w:t>Casendra</w:t>
      </w:r>
      <w:r w:rsidR="00202223">
        <w:rPr>
          <w:rFonts w:hint="eastAsia"/>
        </w:rPr>
        <w:t>、</w:t>
      </w:r>
      <w:r w:rsidR="00202223">
        <w:t>Kafka</w:t>
      </w:r>
      <w:r w:rsidR="00202223">
        <w:rPr>
          <w:rFonts w:hint="eastAsia"/>
        </w:rPr>
        <w:t>、</w:t>
      </w:r>
      <w:r w:rsidR="00202223">
        <w:t>Redis</w:t>
      </w:r>
      <w:r w:rsidR="00202223">
        <w:rPr>
          <w:rFonts w:hint="eastAsia"/>
        </w:rPr>
        <w:t>、</w:t>
      </w:r>
      <w:r w:rsidR="00202223">
        <w:t>Mesos</w:t>
      </w:r>
      <w:r w:rsidR="00202223">
        <w:rPr>
          <w:rFonts w:hint="eastAsia"/>
        </w:rPr>
        <w:t>、</w:t>
      </w:r>
      <w:r w:rsidR="00202223">
        <w:t>Storm</w:t>
      </w:r>
      <w:r w:rsidR="00202223">
        <w:rPr>
          <w:rFonts w:hint="eastAsia"/>
        </w:rPr>
        <w:t>、</w:t>
      </w:r>
      <w:r w:rsidR="00547BF3">
        <w:t>MySQL</w:t>
      </w:r>
      <w:r w:rsidR="00202223">
        <w:rPr>
          <w:rFonts w:hint="eastAsia"/>
        </w:rPr>
        <w:t>；</w:t>
      </w:r>
    </w:p>
    <w:p w14:paraId="39AEF2BF" w14:textId="77777777" w:rsidR="00202223" w:rsidRDefault="00202223" w:rsidP="00202223">
      <w:pPr>
        <w:ind w:left="426"/>
      </w:pPr>
    </w:p>
    <w:p w14:paraId="24C66A9F" w14:textId="77777777" w:rsidR="00F27B5F" w:rsidRDefault="00F27B5F" w:rsidP="006248AC">
      <w:pPr>
        <w:numPr>
          <w:ilvl w:val="0"/>
          <w:numId w:val="2"/>
        </w:numPr>
        <w:ind w:left="426"/>
      </w:pPr>
      <w:r>
        <w:rPr>
          <w:rFonts w:hint="eastAsia"/>
        </w:rPr>
        <w:t>迁移步骤</w:t>
      </w:r>
    </w:p>
    <w:p w14:paraId="1CC0C727" w14:textId="77777777" w:rsidR="0036306C" w:rsidRDefault="0036306C" w:rsidP="0036306C">
      <w:pPr>
        <w:pStyle w:val="a3"/>
        <w:numPr>
          <w:ilvl w:val="0"/>
          <w:numId w:val="35"/>
        </w:numPr>
        <w:ind w:firstLineChars="0" w:hanging="54"/>
        <w:jc w:val="left"/>
      </w:pPr>
      <w:r>
        <w:rPr>
          <w:rFonts w:hint="eastAsia"/>
        </w:rPr>
        <w:t>将原有的计算任务打包后拷贝到新的集群中，拷贝方式为：分配</w:t>
      </w:r>
      <w:r>
        <w:rPr>
          <w:rFonts w:hint="eastAsia"/>
        </w:rPr>
        <w:t>5</w:t>
      </w:r>
      <w:r>
        <w:rPr>
          <w:rFonts w:hint="eastAsia"/>
        </w:rPr>
        <w:t>台机子，上边部署推荐程序结构为：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2543"/>
        <w:gridCol w:w="4427"/>
      </w:tblGrid>
      <w:tr w:rsidR="0036306C" w14:paraId="5D4B6EA7" w14:textId="77777777" w:rsidTr="00C1213F">
        <w:tc>
          <w:tcPr>
            <w:tcW w:w="2616" w:type="dxa"/>
            <w:shd w:val="clear" w:color="auto" w:fill="9CC2E5" w:themeFill="accent1" w:themeFillTint="99"/>
          </w:tcPr>
          <w:p w14:paraId="2AA4EE79" w14:textId="77777777" w:rsidR="0036306C" w:rsidRPr="00EE03A0" w:rsidRDefault="0036306C" w:rsidP="00EE03A0">
            <w:pPr>
              <w:ind w:left="426"/>
              <w:jc w:val="center"/>
              <w:rPr>
                <w:sz w:val="15"/>
                <w:szCs w:val="15"/>
              </w:rPr>
            </w:pPr>
            <w:r w:rsidRPr="00EE03A0">
              <w:rPr>
                <w:rFonts w:hint="eastAsia"/>
                <w:sz w:val="15"/>
                <w:szCs w:val="15"/>
              </w:rPr>
              <w:t>机器编号</w:t>
            </w:r>
          </w:p>
        </w:tc>
        <w:tc>
          <w:tcPr>
            <w:tcW w:w="4580" w:type="dxa"/>
            <w:shd w:val="clear" w:color="auto" w:fill="9CC2E5" w:themeFill="accent1" w:themeFillTint="99"/>
          </w:tcPr>
          <w:p w14:paraId="145D607E" w14:textId="77777777" w:rsidR="0036306C" w:rsidRPr="00EE03A0" w:rsidRDefault="0036306C" w:rsidP="00EE03A0">
            <w:pPr>
              <w:ind w:left="426"/>
              <w:jc w:val="left"/>
              <w:rPr>
                <w:sz w:val="15"/>
                <w:szCs w:val="15"/>
              </w:rPr>
            </w:pPr>
            <w:r w:rsidRPr="00EE03A0">
              <w:rPr>
                <w:rFonts w:hint="eastAsia"/>
                <w:sz w:val="15"/>
                <w:szCs w:val="15"/>
              </w:rPr>
              <w:t>推荐相关业务</w:t>
            </w:r>
          </w:p>
        </w:tc>
      </w:tr>
      <w:tr w:rsidR="0036306C" w14:paraId="1DC4F402" w14:textId="77777777" w:rsidTr="00C1213F">
        <w:tc>
          <w:tcPr>
            <w:tcW w:w="2616" w:type="dxa"/>
          </w:tcPr>
          <w:p w14:paraId="31E0F54E" w14:textId="77777777" w:rsidR="0036306C" w:rsidRPr="00EE03A0" w:rsidRDefault="0036306C" w:rsidP="00EE03A0">
            <w:pPr>
              <w:ind w:left="426"/>
              <w:jc w:val="center"/>
              <w:rPr>
                <w:sz w:val="15"/>
                <w:szCs w:val="15"/>
              </w:rPr>
            </w:pPr>
            <w:r w:rsidRPr="00EE03A0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4580" w:type="dxa"/>
          </w:tcPr>
          <w:p w14:paraId="1E2F75BF" w14:textId="77777777" w:rsidR="0036306C" w:rsidRPr="00EE03A0" w:rsidRDefault="0036306C" w:rsidP="00EE03A0">
            <w:pPr>
              <w:ind w:left="426"/>
              <w:jc w:val="left"/>
              <w:rPr>
                <w:sz w:val="15"/>
                <w:szCs w:val="15"/>
              </w:rPr>
            </w:pPr>
            <w:r w:rsidRPr="00EE03A0">
              <w:rPr>
                <w:rFonts w:hint="eastAsia"/>
                <w:sz w:val="15"/>
                <w:szCs w:val="15"/>
              </w:rPr>
              <w:t>大家在看</w:t>
            </w:r>
          </w:p>
        </w:tc>
      </w:tr>
      <w:tr w:rsidR="0036306C" w14:paraId="32936DE8" w14:textId="77777777" w:rsidTr="00C1213F">
        <w:tc>
          <w:tcPr>
            <w:tcW w:w="2616" w:type="dxa"/>
          </w:tcPr>
          <w:p w14:paraId="27D1BF7A" w14:textId="77777777" w:rsidR="0036306C" w:rsidRPr="00EE03A0" w:rsidRDefault="0036306C" w:rsidP="00EE03A0">
            <w:pPr>
              <w:ind w:left="426"/>
              <w:jc w:val="center"/>
              <w:rPr>
                <w:sz w:val="15"/>
                <w:szCs w:val="15"/>
              </w:rPr>
            </w:pPr>
            <w:r w:rsidRPr="00EE03A0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4580" w:type="dxa"/>
          </w:tcPr>
          <w:p w14:paraId="34AB817D" w14:textId="77777777" w:rsidR="0036306C" w:rsidRPr="00EE03A0" w:rsidRDefault="0036306C" w:rsidP="00EE03A0">
            <w:pPr>
              <w:ind w:left="426"/>
              <w:jc w:val="left"/>
              <w:rPr>
                <w:sz w:val="15"/>
                <w:szCs w:val="15"/>
              </w:rPr>
            </w:pPr>
            <w:r w:rsidRPr="00EE03A0">
              <w:rPr>
                <w:rFonts w:hint="eastAsia"/>
                <w:sz w:val="15"/>
                <w:szCs w:val="15"/>
              </w:rPr>
              <w:t>大家在搜</w:t>
            </w:r>
          </w:p>
        </w:tc>
      </w:tr>
      <w:tr w:rsidR="0036306C" w14:paraId="253B898C" w14:textId="77777777" w:rsidTr="00C1213F">
        <w:tc>
          <w:tcPr>
            <w:tcW w:w="2616" w:type="dxa"/>
          </w:tcPr>
          <w:p w14:paraId="5CEC1A6C" w14:textId="77777777" w:rsidR="0036306C" w:rsidRPr="00EE03A0" w:rsidRDefault="0036306C" w:rsidP="00EE03A0">
            <w:pPr>
              <w:ind w:left="426"/>
              <w:jc w:val="center"/>
              <w:rPr>
                <w:sz w:val="15"/>
                <w:szCs w:val="15"/>
              </w:rPr>
            </w:pPr>
            <w:r w:rsidRPr="00EE03A0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4580" w:type="dxa"/>
          </w:tcPr>
          <w:p w14:paraId="68BE8377" w14:textId="77777777" w:rsidR="0036306C" w:rsidRPr="00EE03A0" w:rsidRDefault="0036306C" w:rsidP="00EE03A0">
            <w:pPr>
              <w:ind w:left="426"/>
              <w:jc w:val="left"/>
              <w:rPr>
                <w:sz w:val="15"/>
                <w:szCs w:val="15"/>
              </w:rPr>
            </w:pPr>
            <w:r w:rsidRPr="00EE03A0">
              <w:rPr>
                <w:rFonts w:hint="eastAsia"/>
                <w:sz w:val="15"/>
                <w:szCs w:val="15"/>
              </w:rPr>
              <w:t>看过该电影还看过</w:t>
            </w:r>
          </w:p>
          <w:p w14:paraId="6FC64B16" w14:textId="77777777" w:rsidR="0036306C" w:rsidRPr="00EE03A0" w:rsidRDefault="0036306C" w:rsidP="00EE03A0">
            <w:pPr>
              <w:ind w:left="426"/>
              <w:jc w:val="left"/>
              <w:rPr>
                <w:sz w:val="15"/>
                <w:szCs w:val="15"/>
              </w:rPr>
            </w:pPr>
            <w:r w:rsidRPr="00EE03A0">
              <w:rPr>
                <w:rFonts w:hint="eastAsia"/>
                <w:sz w:val="15"/>
                <w:szCs w:val="15"/>
              </w:rPr>
              <w:t>搜索优化</w:t>
            </w:r>
          </w:p>
        </w:tc>
      </w:tr>
      <w:tr w:rsidR="0036306C" w14:paraId="1BABDE9B" w14:textId="77777777" w:rsidTr="00C1213F">
        <w:tc>
          <w:tcPr>
            <w:tcW w:w="2616" w:type="dxa"/>
          </w:tcPr>
          <w:p w14:paraId="781891C1" w14:textId="77777777" w:rsidR="0036306C" w:rsidRPr="00EE03A0" w:rsidRDefault="0036306C" w:rsidP="00EE03A0">
            <w:pPr>
              <w:ind w:left="426"/>
              <w:jc w:val="center"/>
              <w:rPr>
                <w:sz w:val="15"/>
                <w:szCs w:val="15"/>
              </w:rPr>
            </w:pPr>
            <w:r w:rsidRPr="00EE03A0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4580" w:type="dxa"/>
          </w:tcPr>
          <w:p w14:paraId="619C8768" w14:textId="77777777" w:rsidR="0036306C" w:rsidRPr="00EE03A0" w:rsidRDefault="0036306C" w:rsidP="00EE03A0">
            <w:pPr>
              <w:ind w:left="426"/>
              <w:jc w:val="left"/>
              <w:rPr>
                <w:sz w:val="15"/>
                <w:szCs w:val="15"/>
              </w:rPr>
            </w:pPr>
            <w:r w:rsidRPr="00EE03A0">
              <w:rPr>
                <w:rFonts w:hint="eastAsia"/>
                <w:sz w:val="15"/>
                <w:szCs w:val="15"/>
              </w:rPr>
              <w:t>猜你喜欢</w:t>
            </w:r>
          </w:p>
          <w:p w14:paraId="4D038902" w14:textId="77777777" w:rsidR="0036306C" w:rsidRPr="00EE03A0" w:rsidRDefault="0036306C" w:rsidP="00EE03A0">
            <w:pPr>
              <w:ind w:left="426"/>
              <w:jc w:val="left"/>
              <w:rPr>
                <w:sz w:val="15"/>
                <w:szCs w:val="15"/>
              </w:rPr>
            </w:pPr>
            <w:r w:rsidRPr="00EE03A0">
              <w:rPr>
                <w:rFonts w:hint="eastAsia"/>
                <w:sz w:val="15"/>
                <w:szCs w:val="15"/>
              </w:rPr>
              <w:t>首页个性化</w:t>
            </w:r>
          </w:p>
        </w:tc>
      </w:tr>
      <w:tr w:rsidR="0036306C" w14:paraId="3B656C3E" w14:textId="77777777" w:rsidTr="00C1213F">
        <w:tc>
          <w:tcPr>
            <w:tcW w:w="2616" w:type="dxa"/>
          </w:tcPr>
          <w:p w14:paraId="2B87A1B9" w14:textId="77777777" w:rsidR="0036306C" w:rsidRPr="00EE03A0" w:rsidRDefault="0036306C" w:rsidP="00EE03A0">
            <w:pPr>
              <w:ind w:left="426"/>
              <w:jc w:val="center"/>
              <w:rPr>
                <w:sz w:val="15"/>
                <w:szCs w:val="15"/>
              </w:rPr>
            </w:pPr>
            <w:r w:rsidRPr="00EE03A0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4580" w:type="dxa"/>
          </w:tcPr>
          <w:p w14:paraId="0D53FFA4" w14:textId="77777777" w:rsidR="0036306C" w:rsidRPr="00EE03A0" w:rsidRDefault="0036306C" w:rsidP="00EE03A0">
            <w:pPr>
              <w:ind w:left="426"/>
              <w:jc w:val="left"/>
              <w:rPr>
                <w:sz w:val="15"/>
                <w:szCs w:val="15"/>
              </w:rPr>
            </w:pPr>
            <w:r w:rsidRPr="00EE03A0">
              <w:rPr>
                <w:rFonts w:hint="eastAsia"/>
                <w:sz w:val="15"/>
                <w:szCs w:val="15"/>
              </w:rPr>
              <w:t>排行榜</w:t>
            </w:r>
          </w:p>
          <w:p w14:paraId="6A82EA5A" w14:textId="77777777" w:rsidR="0036306C" w:rsidRPr="00EE03A0" w:rsidRDefault="0036306C" w:rsidP="00EE03A0">
            <w:pPr>
              <w:ind w:left="426"/>
              <w:jc w:val="left"/>
              <w:rPr>
                <w:sz w:val="15"/>
                <w:szCs w:val="15"/>
              </w:rPr>
            </w:pPr>
            <w:r w:rsidRPr="00EE03A0">
              <w:rPr>
                <w:rFonts w:hint="eastAsia"/>
                <w:sz w:val="15"/>
                <w:szCs w:val="15"/>
              </w:rPr>
              <w:t>首页个性化分时段</w:t>
            </w:r>
          </w:p>
        </w:tc>
      </w:tr>
    </w:tbl>
    <w:p w14:paraId="3CF64F6E" w14:textId="77777777" w:rsidR="0036306C" w:rsidRDefault="0036306C" w:rsidP="0036306C">
      <w:pPr>
        <w:pStyle w:val="a3"/>
        <w:ind w:left="1320" w:firstLineChars="0" w:hanging="54"/>
        <w:jc w:val="left"/>
      </w:pPr>
    </w:p>
    <w:p w14:paraId="5051FEAF" w14:textId="77777777" w:rsidR="0036306C" w:rsidRDefault="0036306C" w:rsidP="0062519B">
      <w:pPr>
        <w:pStyle w:val="a3"/>
        <w:numPr>
          <w:ilvl w:val="0"/>
          <w:numId w:val="35"/>
        </w:numPr>
        <w:tabs>
          <w:tab w:val="left" w:pos="851"/>
        </w:tabs>
        <w:ind w:firstLineChars="0" w:hanging="54"/>
        <w:jc w:val="left"/>
      </w:pPr>
      <w:r>
        <w:rPr>
          <w:rFonts w:hint="eastAsia"/>
        </w:rPr>
        <w:t>推荐计算的程序包迁移，具体目录参见组件清单；</w:t>
      </w:r>
    </w:p>
    <w:p w14:paraId="618DF797" w14:textId="6A85DE81" w:rsidR="0036306C" w:rsidRDefault="0036306C" w:rsidP="009134ED">
      <w:pPr>
        <w:pStyle w:val="a3"/>
        <w:numPr>
          <w:ilvl w:val="0"/>
          <w:numId w:val="35"/>
        </w:numPr>
        <w:tabs>
          <w:tab w:val="left" w:pos="851"/>
        </w:tabs>
        <w:ind w:firstLineChars="0" w:hanging="54"/>
        <w:jc w:val="left"/>
      </w:pPr>
      <w:r>
        <w:rPr>
          <w:rFonts w:hint="eastAsia"/>
        </w:rPr>
        <w:t>配置文件的修改</w:t>
      </w:r>
      <w:r>
        <w:t>：</w:t>
      </w:r>
      <w:r w:rsidR="009134ED">
        <w:rPr>
          <w:rFonts w:hint="eastAsia"/>
        </w:rPr>
        <w:t>由原来的数据库依赖地址更改为新的数据库依赖</w:t>
      </w:r>
      <w:r>
        <w:rPr>
          <w:rFonts w:hint="eastAsia"/>
        </w:rPr>
        <w:t>（此处最好全部修改为域名地址）</w:t>
      </w:r>
      <w:r w:rsidR="009134ED">
        <w:t>。</w:t>
      </w:r>
    </w:p>
    <w:p w14:paraId="1E604462" w14:textId="77777777" w:rsidR="0036306C" w:rsidRDefault="0036306C" w:rsidP="0062519B">
      <w:pPr>
        <w:pStyle w:val="a3"/>
        <w:numPr>
          <w:ilvl w:val="0"/>
          <w:numId w:val="35"/>
        </w:numPr>
        <w:tabs>
          <w:tab w:val="left" w:pos="851"/>
        </w:tabs>
        <w:ind w:firstLineChars="0" w:hanging="54"/>
        <w:jc w:val="left"/>
      </w:pPr>
      <w:r>
        <w:rPr>
          <w:rFonts w:hint="eastAsia"/>
        </w:rPr>
        <w:t>计划任务的启动</w:t>
      </w:r>
      <w:r>
        <w:t>：</w:t>
      </w:r>
      <w:r>
        <w:rPr>
          <w:rFonts w:hint="eastAsia"/>
        </w:rPr>
        <w:t>按照组件清单进行启动时间进行设置。</w:t>
      </w:r>
    </w:p>
    <w:p w14:paraId="6E2C25FC" w14:textId="77777777" w:rsidR="0036306C" w:rsidRDefault="0036306C" w:rsidP="002A1E6E">
      <w:pPr>
        <w:pStyle w:val="a3"/>
        <w:numPr>
          <w:ilvl w:val="0"/>
          <w:numId w:val="35"/>
        </w:numPr>
        <w:tabs>
          <w:tab w:val="left" w:pos="851"/>
        </w:tabs>
        <w:ind w:firstLineChars="0" w:hanging="54"/>
        <w:jc w:val="left"/>
      </w:pPr>
      <w:r>
        <w:t>服务正式切换：</w:t>
      </w:r>
      <w:r>
        <w:rPr>
          <w:rFonts w:hint="eastAsia"/>
        </w:rPr>
        <w:t>停止原有计划任务，启动现有的计划任务</w:t>
      </w:r>
    </w:p>
    <w:p w14:paraId="6AF51539" w14:textId="71FEB647" w:rsidR="00F27B5F" w:rsidRDefault="002B6C52" w:rsidP="00F27B5F">
      <w:pPr>
        <w:pStyle w:val="3"/>
        <w:rPr>
          <w:sz w:val="24"/>
          <w:szCs w:val="24"/>
        </w:rPr>
      </w:pPr>
      <w:bookmarkStart w:id="59" w:name="_Toc468461448"/>
      <w:r>
        <w:rPr>
          <w:sz w:val="24"/>
          <w:szCs w:val="24"/>
        </w:rPr>
        <w:t>4.13</w:t>
      </w:r>
      <w:r w:rsidR="00F27B5F">
        <w:rPr>
          <w:sz w:val="24"/>
          <w:szCs w:val="24"/>
        </w:rPr>
        <w:t>.3</w:t>
      </w:r>
      <w:r w:rsidR="00F27B5F" w:rsidRPr="00BB71E1">
        <w:rPr>
          <w:sz w:val="24"/>
          <w:szCs w:val="24"/>
        </w:rPr>
        <w:t xml:space="preserve"> </w:t>
      </w:r>
      <w:r w:rsidR="00F27B5F">
        <w:rPr>
          <w:rFonts w:hint="eastAsia"/>
          <w:sz w:val="24"/>
          <w:szCs w:val="24"/>
        </w:rPr>
        <w:t>检查</w:t>
      </w:r>
      <w:r w:rsidR="00F27B5F">
        <w:rPr>
          <w:sz w:val="24"/>
          <w:szCs w:val="24"/>
        </w:rPr>
        <w:t>清单</w:t>
      </w:r>
      <w:bookmarkEnd w:id="59"/>
    </w:p>
    <w:tbl>
      <w:tblPr>
        <w:tblStyle w:val="3-11"/>
        <w:tblW w:w="85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05"/>
        <w:gridCol w:w="5969"/>
      </w:tblGrid>
      <w:tr w:rsidR="00772E07" w:rsidRPr="000579D1" w14:paraId="44ECB7E1" w14:textId="77777777" w:rsidTr="00D82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  <w:tcBorders>
              <w:bottom w:val="none" w:sz="0" w:space="0" w:color="auto"/>
              <w:right w:val="none" w:sz="0" w:space="0" w:color="auto"/>
            </w:tcBorders>
          </w:tcPr>
          <w:p w14:paraId="2986D168" w14:textId="77777777" w:rsidR="00772E07" w:rsidRPr="002A4F94" w:rsidRDefault="00772E07" w:rsidP="00C1213F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2A4F94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阶段</w:t>
            </w:r>
          </w:p>
        </w:tc>
        <w:tc>
          <w:tcPr>
            <w:tcW w:w="1305" w:type="dxa"/>
          </w:tcPr>
          <w:p w14:paraId="341C50DC" w14:textId="77777777" w:rsidR="00772E07" w:rsidRPr="002A4F94" w:rsidRDefault="00772E07" w:rsidP="00C1213F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2A4F94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检测点</w:t>
            </w:r>
          </w:p>
        </w:tc>
        <w:tc>
          <w:tcPr>
            <w:tcW w:w="5969" w:type="dxa"/>
          </w:tcPr>
          <w:p w14:paraId="3D56C5BD" w14:textId="77777777" w:rsidR="00772E07" w:rsidRPr="002A4F94" w:rsidRDefault="00772E07" w:rsidP="00C1213F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2A4F94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检测</w:t>
            </w:r>
            <w:r w:rsidRPr="002A4F94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方法</w:t>
            </w:r>
          </w:p>
        </w:tc>
      </w:tr>
      <w:tr w:rsidR="00772E07" w:rsidRPr="000579D1" w14:paraId="4A01240E" w14:textId="77777777" w:rsidTr="00D8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tcBorders>
              <w:right w:val="none" w:sz="0" w:space="0" w:color="auto"/>
            </w:tcBorders>
            <w:vAlign w:val="center"/>
          </w:tcPr>
          <w:p w14:paraId="485712DF" w14:textId="77777777" w:rsidR="00772E07" w:rsidRPr="000579D1" w:rsidRDefault="00772E07" w:rsidP="00C1213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服务正式切换</w:t>
            </w:r>
          </w:p>
        </w:tc>
        <w:tc>
          <w:tcPr>
            <w:tcW w:w="1305" w:type="dxa"/>
          </w:tcPr>
          <w:p w14:paraId="4F7BD093" w14:textId="77777777" w:rsidR="00772E07" w:rsidRPr="000579D1" w:rsidRDefault="00772E07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排行榜</w:t>
            </w:r>
          </w:p>
        </w:tc>
        <w:tc>
          <w:tcPr>
            <w:tcW w:w="5969" w:type="dxa"/>
          </w:tcPr>
          <w:p w14:paraId="5BFD6FE4" w14:textId="77777777" w:rsidR="00772E07" w:rsidRPr="000579D1" w:rsidRDefault="00772E07" w:rsidP="00772E07">
            <w:pPr>
              <w:pStyle w:val="a3"/>
              <w:numPr>
                <w:ilvl w:val="0"/>
                <w:numId w:val="3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告警邮件</w:t>
            </w:r>
          </w:p>
          <w:p w14:paraId="24BA6B86" w14:textId="77777777" w:rsidR="00772E07" w:rsidRPr="000579D1" w:rsidRDefault="00772E07" w:rsidP="00C1213F">
            <w:pPr>
              <w:pStyle w:val="a3"/>
              <w:ind w:left="33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/>
                <w:sz w:val="18"/>
                <w:szCs w:val="18"/>
              </w:rPr>
              <w:t>告警邮件的标题示例：[AI][chenghuan][moretv][NewRankingList][</w:t>
            </w: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日期</w:t>
            </w:r>
            <w:r w:rsidRPr="000579D1">
              <w:rPr>
                <w:rFonts w:asciiTheme="minorEastAsia" w:hAnsiTheme="minorEastAsia"/>
                <w:sz w:val="18"/>
                <w:szCs w:val="18"/>
              </w:rPr>
              <w:t>]</w:t>
            </w:r>
          </w:p>
          <w:p w14:paraId="1EBBCA86" w14:textId="77777777" w:rsidR="00772E07" w:rsidRPr="000579D1" w:rsidRDefault="00772E07" w:rsidP="00772E07">
            <w:pPr>
              <w:pStyle w:val="a3"/>
              <w:numPr>
                <w:ilvl w:val="0"/>
                <w:numId w:val="3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数据库查看</w:t>
            </w:r>
          </w:p>
          <w:p w14:paraId="25553E2A" w14:textId="77777777" w:rsidR="00772E07" w:rsidRPr="000579D1" w:rsidRDefault="00772E07" w:rsidP="00C1213F">
            <w:pPr>
              <w:widowControl/>
              <w:shd w:val="clear" w:color="auto" w:fill="FFFFFF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/>
                <w:sz w:val="18"/>
                <w:szCs w:val="18"/>
              </w:rPr>
              <w:t xml:space="preserve">数据库：2-18 db 10 -p6345               </w:t>
            </w:r>
          </w:p>
          <w:p w14:paraId="523E8FAC" w14:textId="77777777" w:rsidR="00772E07" w:rsidRPr="000579D1" w:rsidRDefault="00772E07" w:rsidP="00C1213F">
            <w:pPr>
              <w:widowControl/>
              <w:shd w:val="clear" w:color="auto" w:fill="FFFFFF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/>
                <w:sz w:val="18"/>
                <w:szCs w:val="18"/>
              </w:rPr>
              <w:t>命令：redis-cli -h 10.10.2.18 -p 6345</w:t>
            </w:r>
          </w:p>
          <w:p w14:paraId="451A9F16" w14:textId="77777777" w:rsidR="00772E07" w:rsidRPr="000579D1" w:rsidRDefault="00772E07" w:rsidP="00C1213F">
            <w:pPr>
              <w:widowControl/>
              <w:shd w:val="clear" w:color="auto" w:fill="FFFFFF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/>
                <w:sz w:val="18"/>
                <w:szCs w:val="18"/>
              </w:rPr>
              <w:lastRenderedPageBreak/>
              <w:t>ucloud：10.10.227.234 redis db 10  </w:t>
            </w:r>
          </w:p>
          <w:p w14:paraId="2955F486" w14:textId="77777777" w:rsidR="00772E07" w:rsidRPr="000579D1" w:rsidRDefault="00772E07" w:rsidP="00C1213F">
            <w:pPr>
              <w:widowControl/>
              <w:shd w:val="clear" w:color="auto" w:fill="FFFFFF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/>
                <w:sz w:val="18"/>
                <w:szCs w:val="18"/>
              </w:rPr>
              <w:t>命令：同上</w:t>
            </w:r>
          </w:p>
          <w:p w14:paraId="619270E0" w14:textId="77777777" w:rsidR="00772E07" w:rsidRPr="000579D1" w:rsidRDefault="00772E07" w:rsidP="00772E07">
            <w:pPr>
              <w:pStyle w:val="a3"/>
              <w:numPr>
                <w:ilvl w:val="0"/>
                <w:numId w:val="3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前端数据检查（接口负责人自查）</w:t>
            </w:r>
          </w:p>
        </w:tc>
      </w:tr>
      <w:tr w:rsidR="00772E07" w:rsidRPr="000579D1" w14:paraId="4EE5E4E5" w14:textId="77777777" w:rsidTr="00D8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tcBorders>
              <w:right w:val="none" w:sz="0" w:space="0" w:color="auto"/>
            </w:tcBorders>
            <w:vAlign w:val="center"/>
          </w:tcPr>
          <w:p w14:paraId="28D10F65" w14:textId="77777777" w:rsidR="00772E07" w:rsidRPr="000579D1" w:rsidRDefault="00772E07" w:rsidP="00C1213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05" w:type="dxa"/>
          </w:tcPr>
          <w:p w14:paraId="77485527" w14:textId="77777777" w:rsidR="00772E07" w:rsidRPr="000579D1" w:rsidRDefault="00772E07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首页个性化</w:t>
            </w:r>
          </w:p>
        </w:tc>
        <w:tc>
          <w:tcPr>
            <w:tcW w:w="5969" w:type="dxa"/>
          </w:tcPr>
          <w:p w14:paraId="2CF7B39A" w14:textId="77777777" w:rsidR="00772E07" w:rsidRPr="000579D1" w:rsidRDefault="00772E07" w:rsidP="00772E07">
            <w:pPr>
              <w:pStyle w:val="a3"/>
              <w:numPr>
                <w:ilvl w:val="0"/>
                <w:numId w:val="3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告警邮件</w:t>
            </w:r>
          </w:p>
          <w:p w14:paraId="35B1ED4B" w14:textId="77777777" w:rsidR="00772E07" w:rsidRPr="000579D1" w:rsidRDefault="00772E07" w:rsidP="00C1213F">
            <w:pPr>
              <w:pStyle w:val="a3"/>
              <w:ind w:left="36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示例：[AI][haoqi][helios][ frontpage][time]</w:t>
            </w:r>
          </w:p>
          <w:p w14:paraId="05E921A1" w14:textId="77777777" w:rsidR="00772E07" w:rsidRPr="000579D1" w:rsidRDefault="00772E07" w:rsidP="00772E07">
            <w:pPr>
              <w:pStyle w:val="a3"/>
              <w:numPr>
                <w:ilvl w:val="0"/>
                <w:numId w:val="3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数据库查看</w:t>
            </w:r>
          </w:p>
          <w:p w14:paraId="5BBBC69F" w14:textId="77777777" w:rsidR="00772E07" w:rsidRPr="000579D1" w:rsidRDefault="00772E07" w:rsidP="00C1213F">
            <w:pPr>
              <w:pStyle w:val="a3"/>
              <w:ind w:left="36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couchbase监控界面</w:t>
            </w:r>
          </w:p>
          <w:p w14:paraId="4DBFB740" w14:textId="77777777" w:rsidR="00772E07" w:rsidRPr="000579D1" w:rsidRDefault="00772E07" w:rsidP="00772E07">
            <w:pPr>
              <w:pStyle w:val="a3"/>
              <w:numPr>
                <w:ilvl w:val="0"/>
                <w:numId w:val="3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Kafka查看消费：frontpageRecommender、heliosMainpage</w:t>
            </w:r>
          </w:p>
        </w:tc>
      </w:tr>
      <w:tr w:rsidR="00772E07" w:rsidRPr="000579D1" w14:paraId="46168B0D" w14:textId="77777777" w:rsidTr="00D8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tcBorders>
              <w:right w:val="none" w:sz="0" w:space="0" w:color="auto"/>
            </w:tcBorders>
            <w:vAlign w:val="center"/>
          </w:tcPr>
          <w:p w14:paraId="648B0C71" w14:textId="77777777" w:rsidR="00772E07" w:rsidRPr="000579D1" w:rsidRDefault="00772E07" w:rsidP="00C1213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05" w:type="dxa"/>
          </w:tcPr>
          <w:p w14:paraId="4569306E" w14:textId="77777777" w:rsidR="00772E07" w:rsidRPr="000579D1" w:rsidRDefault="00772E07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大家都在搜</w:t>
            </w:r>
          </w:p>
        </w:tc>
        <w:tc>
          <w:tcPr>
            <w:tcW w:w="5969" w:type="dxa"/>
          </w:tcPr>
          <w:p w14:paraId="6F73BC95" w14:textId="77777777" w:rsidR="00772E07" w:rsidRPr="000579D1" w:rsidRDefault="00772E07" w:rsidP="00772E07">
            <w:pPr>
              <w:pStyle w:val="a3"/>
              <w:numPr>
                <w:ilvl w:val="0"/>
                <w:numId w:val="3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Kafka消费：helios-search-hot、search-hot</w:t>
            </w:r>
          </w:p>
        </w:tc>
      </w:tr>
      <w:tr w:rsidR="00772E07" w:rsidRPr="000579D1" w14:paraId="22016DA3" w14:textId="77777777" w:rsidTr="00D8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tcBorders>
              <w:right w:val="none" w:sz="0" w:space="0" w:color="auto"/>
            </w:tcBorders>
            <w:vAlign w:val="center"/>
          </w:tcPr>
          <w:p w14:paraId="69E1535A" w14:textId="77777777" w:rsidR="00772E07" w:rsidRPr="000579D1" w:rsidRDefault="00772E07" w:rsidP="00C1213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05" w:type="dxa"/>
          </w:tcPr>
          <w:p w14:paraId="0447978A" w14:textId="77777777" w:rsidR="00772E07" w:rsidRPr="000579D1" w:rsidRDefault="00772E07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搜索优化</w:t>
            </w:r>
          </w:p>
        </w:tc>
        <w:tc>
          <w:tcPr>
            <w:tcW w:w="5969" w:type="dxa"/>
          </w:tcPr>
          <w:p w14:paraId="498D3591" w14:textId="77777777" w:rsidR="00772E07" w:rsidRPr="000579D1" w:rsidRDefault="00772E07" w:rsidP="00772E07">
            <w:pPr>
              <w:pStyle w:val="a3"/>
              <w:numPr>
                <w:ilvl w:val="0"/>
                <w:numId w:val="3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redis数据库(开发自查)</w:t>
            </w:r>
          </w:p>
          <w:p w14:paraId="494CCA80" w14:textId="77777777" w:rsidR="00772E07" w:rsidRPr="000579D1" w:rsidRDefault="00772E07" w:rsidP="00772E07">
            <w:pPr>
              <w:pStyle w:val="a3"/>
              <w:numPr>
                <w:ilvl w:val="0"/>
                <w:numId w:val="3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Kafka查看消费: search_vv</w:t>
            </w:r>
          </w:p>
        </w:tc>
      </w:tr>
      <w:tr w:rsidR="00772E07" w:rsidRPr="000579D1" w14:paraId="374A24F6" w14:textId="77777777" w:rsidTr="00D8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tcBorders>
              <w:right w:val="none" w:sz="0" w:space="0" w:color="auto"/>
            </w:tcBorders>
            <w:vAlign w:val="center"/>
          </w:tcPr>
          <w:p w14:paraId="2BD7D797" w14:textId="77777777" w:rsidR="00772E07" w:rsidRPr="000579D1" w:rsidRDefault="00772E07" w:rsidP="00C1213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05" w:type="dxa"/>
          </w:tcPr>
          <w:p w14:paraId="12767960" w14:textId="77777777" w:rsidR="00772E07" w:rsidRPr="000579D1" w:rsidRDefault="00772E07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音乐个性化歌单</w:t>
            </w:r>
          </w:p>
        </w:tc>
        <w:tc>
          <w:tcPr>
            <w:tcW w:w="5969" w:type="dxa"/>
          </w:tcPr>
          <w:p w14:paraId="661B1038" w14:textId="77777777" w:rsidR="00772E07" w:rsidRPr="000579D1" w:rsidRDefault="00772E07" w:rsidP="00772E07">
            <w:pPr>
              <w:pStyle w:val="a3"/>
              <w:numPr>
                <w:ilvl w:val="0"/>
                <w:numId w:val="4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Kafka消费：heliosMvList、moretvMvList</w:t>
            </w:r>
          </w:p>
        </w:tc>
      </w:tr>
      <w:tr w:rsidR="00772E07" w:rsidRPr="000579D1" w14:paraId="33DE8C3F" w14:textId="77777777" w:rsidTr="00D8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tcBorders>
              <w:right w:val="none" w:sz="0" w:space="0" w:color="auto"/>
            </w:tcBorders>
            <w:vAlign w:val="center"/>
          </w:tcPr>
          <w:p w14:paraId="3278CB6F" w14:textId="77777777" w:rsidR="00772E07" w:rsidRPr="000579D1" w:rsidRDefault="00772E07" w:rsidP="00C1213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05" w:type="dxa"/>
          </w:tcPr>
          <w:p w14:paraId="5F212189" w14:textId="77777777" w:rsidR="00772E07" w:rsidRPr="000579D1" w:rsidRDefault="00772E07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广告库存预测</w:t>
            </w:r>
          </w:p>
        </w:tc>
        <w:tc>
          <w:tcPr>
            <w:tcW w:w="5969" w:type="dxa"/>
          </w:tcPr>
          <w:p w14:paraId="15107829" w14:textId="77777777" w:rsidR="00772E07" w:rsidRPr="000579D1" w:rsidRDefault="00772E07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ysql中广告数据库中查看结果插入情况（开发自查）</w:t>
            </w:r>
          </w:p>
        </w:tc>
      </w:tr>
      <w:tr w:rsidR="00772E07" w:rsidRPr="000579D1" w14:paraId="20571DDA" w14:textId="77777777" w:rsidTr="00D8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tcBorders>
              <w:right w:val="none" w:sz="0" w:space="0" w:color="auto"/>
            </w:tcBorders>
            <w:vAlign w:val="center"/>
          </w:tcPr>
          <w:p w14:paraId="7BB70E12" w14:textId="77777777" w:rsidR="00772E07" w:rsidRPr="000579D1" w:rsidRDefault="00772E07" w:rsidP="00C1213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05" w:type="dxa"/>
          </w:tcPr>
          <w:p w14:paraId="38A3C9CB" w14:textId="77777777" w:rsidR="00772E07" w:rsidRPr="000579D1" w:rsidRDefault="00772E07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猜你喜欢</w:t>
            </w:r>
          </w:p>
        </w:tc>
        <w:tc>
          <w:tcPr>
            <w:tcW w:w="5969" w:type="dxa"/>
          </w:tcPr>
          <w:p w14:paraId="7E8130F5" w14:textId="77777777" w:rsidR="00772E07" w:rsidRPr="000579D1" w:rsidRDefault="00772E07" w:rsidP="00772E07">
            <w:pPr>
              <w:pStyle w:val="a3"/>
              <w:widowControl/>
              <w:numPr>
                <w:ilvl w:val="0"/>
                <w:numId w:val="41"/>
              </w:numPr>
              <w:shd w:val="clear" w:color="auto" w:fill="FFFFFF"/>
              <w:spacing w:line="315" w:lineRule="atLeast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程序运行告警邮件</w:t>
            </w:r>
          </w:p>
          <w:p w14:paraId="3D401A65" w14:textId="77777777" w:rsidR="00772E07" w:rsidRPr="000579D1" w:rsidRDefault="00772E07" w:rsidP="00C1213F">
            <w:pPr>
              <w:pStyle w:val="a3"/>
              <w:ind w:left="36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示例：[AI][xutong][helios][ heliosGuessRecommend][time]</w:t>
            </w:r>
          </w:p>
          <w:p w14:paraId="5F41640A" w14:textId="77777777" w:rsidR="00772E07" w:rsidRPr="000579D1" w:rsidRDefault="00772E07" w:rsidP="00C1213F">
            <w:pPr>
              <w:pStyle w:val="a3"/>
              <w:ind w:left="36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[AI][xutong][helios][ moretvGuessRecommend][time]</w:t>
            </w:r>
          </w:p>
          <w:p w14:paraId="6AA7BB2E" w14:textId="77777777" w:rsidR="00772E07" w:rsidRPr="000579D1" w:rsidRDefault="00772E07" w:rsidP="00772E07">
            <w:pPr>
              <w:pStyle w:val="a3"/>
              <w:widowControl/>
              <w:numPr>
                <w:ilvl w:val="0"/>
                <w:numId w:val="41"/>
              </w:numPr>
              <w:shd w:val="clear" w:color="auto" w:fill="FFFFFF"/>
              <w:spacing w:line="315" w:lineRule="atLeast"/>
              <w:ind w:left="34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查看couchbase数据库（http://123.59.80.118:8091/ui/index.html#/sec=buckets&amp;viewsBucket=test&amp;documentsFilter=inclusive_end=false）</w:t>
            </w:r>
          </w:p>
          <w:p w14:paraId="3FC4D4F6" w14:textId="77777777" w:rsidR="00772E07" w:rsidRPr="000579D1" w:rsidRDefault="00772E07" w:rsidP="00C1213F">
            <w:pPr>
              <w:widowControl/>
              <w:shd w:val="clear" w:color="auto" w:fill="FFFFFF"/>
              <w:ind w:left="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 查看对应的 Data Buckets（guessRecommend和heliosGuessRecommend）是否有相应数据插入。</w:t>
            </w:r>
          </w:p>
          <w:p w14:paraId="7D2AC7DE" w14:textId="77777777" w:rsidR="00772E07" w:rsidRPr="000579D1" w:rsidRDefault="00772E07" w:rsidP="00C1213F">
            <w:pPr>
              <w:widowControl/>
              <w:shd w:val="clear" w:color="auto" w:fill="FFFFFF"/>
              <w:spacing w:after="240"/>
              <w:ind w:left="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  符合以下图形，表示当天有2次数据插入：</w:t>
            </w:r>
          </w:p>
          <w:p w14:paraId="6D427C11" w14:textId="77777777" w:rsidR="00772E07" w:rsidRPr="000579D1" w:rsidRDefault="00772E07" w:rsidP="00C1213F">
            <w:pPr>
              <w:widowControl/>
              <w:shd w:val="clear" w:color="auto" w:fill="FFFFFF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 w:rsidRPr="000579D1">
              <w:rPr>
                <w:rFonts w:asciiTheme="minorEastAsia" w:hAnsiTheme="minorEastAsia" w:cs="宋体"/>
                <w:noProof/>
                <w:color w:val="000000"/>
                <w:sz w:val="18"/>
                <w:szCs w:val="18"/>
              </w:rPr>
              <w:drawing>
                <wp:inline distT="0" distB="0" distL="0" distR="0" wp14:anchorId="7B3D657D" wp14:editId="7D6B5A07">
                  <wp:extent cx="2350768" cy="848563"/>
                  <wp:effectExtent l="0" t="0" r="0" b="8890"/>
                  <wp:docPr id="6" name="图片 6" descr="C:\Users\hc\AppData\Roaming\Foxmail7\Temp-7932-20161130102139\QQ_图201611301610(11-30-16-11-59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c\AppData\Roaming\Foxmail7\Temp-7932-20161130102139\QQ_图201611301610(11-30-16-11-59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757" cy="857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E9216" w14:textId="77777777" w:rsidR="00772E07" w:rsidRPr="000579D1" w:rsidRDefault="00772E07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72E07" w:rsidRPr="000579D1" w14:paraId="11A7B756" w14:textId="77777777" w:rsidTr="00D8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tcBorders>
              <w:right w:val="none" w:sz="0" w:space="0" w:color="auto"/>
            </w:tcBorders>
            <w:vAlign w:val="center"/>
          </w:tcPr>
          <w:p w14:paraId="4920EF17" w14:textId="77777777" w:rsidR="00772E07" w:rsidRPr="000579D1" w:rsidRDefault="00772E07" w:rsidP="00C1213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05" w:type="dxa"/>
          </w:tcPr>
          <w:p w14:paraId="0F81165B" w14:textId="77777777" w:rsidR="00772E07" w:rsidRPr="000579D1" w:rsidRDefault="00772E07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看过该电影的还看过</w:t>
            </w:r>
          </w:p>
        </w:tc>
        <w:tc>
          <w:tcPr>
            <w:tcW w:w="5969" w:type="dxa"/>
          </w:tcPr>
          <w:p w14:paraId="66436218" w14:textId="77777777" w:rsidR="00772E07" w:rsidRPr="000579D1" w:rsidRDefault="00772E07" w:rsidP="00772E07">
            <w:pPr>
              <w:pStyle w:val="a3"/>
              <w:widowControl/>
              <w:numPr>
                <w:ilvl w:val="0"/>
                <w:numId w:val="42"/>
              </w:numPr>
              <w:shd w:val="clear" w:color="auto" w:fill="FFFFFF"/>
              <w:spacing w:line="315" w:lineRule="atLeast"/>
              <w:ind w:left="34" w:firstLineChars="0" w:firstLine="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程序运行告警邮件</w:t>
            </w:r>
          </w:p>
          <w:p w14:paraId="42172609" w14:textId="77777777" w:rsidR="00772E07" w:rsidRPr="000579D1" w:rsidRDefault="00772E07" w:rsidP="00C1213F">
            <w:pPr>
              <w:pStyle w:val="a3"/>
              <w:ind w:left="34" w:firstLineChars="0" w:firstLine="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示例：[AI][fangdong][helios][peoplealsolike][time]</w:t>
            </w:r>
          </w:p>
          <w:p w14:paraId="0D1AEFA7" w14:textId="77777777" w:rsidR="00772E07" w:rsidRPr="000579D1" w:rsidRDefault="00772E07" w:rsidP="00772E07">
            <w:pPr>
              <w:pStyle w:val="a3"/>
              <w:numPr>
                <w:ilvl w:val="0"/>
                <w:numId w:val="4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redis数据库：通过命令（RANDOMKEY 随机查询键 同时显示更新时间）查看数据更新时间</w:t>
            </w:r>
          </w:p>
          <w:p w14:paraId="5D689EFA" w14:textId="77777777" w:rsidR="00772E07" w:rsidRPr="000579D1" w:rsidRDefault="00772E07" w:rsidP="00772E07">
            <w:pPr>
              <w:pStyle w:val="a3"/>
              <w:numPr>
                <w:ilvl w:val="0"/>
                <w:numId w:val="42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查看kafka监控：topic：</w:t>
            </w:r>
            <w:r w:rsidRPr="000579D1">
              <w:rPr>
                <w:rFonts w:asciiTheme="minorEastAsia" w:hAnsiTheme="minorEastAsia"/>
                <w:sz w:val="18"/>
                <w:szCs w:val="18"/>
              </w:rPr>
              <w:t>association_recommend</w:t>
            </w: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 w:rsidRPr="000579D1">
              <w:rPr>
                <w:rFonts w:asciiTheme="minorEastAsia" w:hAnsiTheme="minorEastAsia"/>
                <w:sz w:val="18"/>
                <w:szCs w:val="18"/>
              </w:rPr>
              <w:t xml:space="preserve">  helios_association_recommend</w:t>
            </w:r>
          </w:p>
        </w:tc>
      </w:tr>
      <w:tr w:rsidR="00772E07" w:rsidRPr="000579D1" w14:paraId="42060011" w14:textId="77777777" w:rsidTr="00D82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tcBorders>
              <w:right w:val="none" w:sz="0" w:space="0" w:color="auto"/>
            </w:tcBorders>
            <w:vAlign w:val="center"/>
          </w:tcPr>
          <w:p w14:paraId="6A3121E6" w14:textId="77777777" w:rsidR="00772E07" w:rsidRPr="000579D1" w:rsidRDefault="00772E07" w:rsidP="00C1213F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05" w:type="dxa"/>
          </w:tcPr>
          <w:p w14:paraId="79EE7594" w14:textId="77777777" w:rsidR="00772E07" w:rsidRPr="000579D1" w:rsidRDefault="00772E07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SDK迁移</w:t>
            </w:r>
          </w:p>
        </w:tc>
        <w:tc>
          <w:tcPr>
            <w:tcW w:w="5969" w:type="dxa"/>
          </w:tcPr>
          <w:p w14:paraId="4C21A6BA" w14:textId="77777777" w:rsidR="00772E07" w:rsidRPr="000579D1" w:rsidRDefault="00772E07" w:rsidP="00C1213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579D1">
              <w:rPr>
                <w:rFonts w:asciiTheme="minorEastAsia" w:hAnsiTheme="minorEastAsia" w:hint="eastAsia"/>
                <w:sz w:val="18"/>
                <w:szCs w:val="18"/>
              </w:rPr>
              <w:t>需要现有各数据库与迁移后的数据库的对应关系（包括cassandra，kafka，spark，mysql，redis）</w:t>
            </w:r>
          </w:p>
        </w:tc>
      </w:tr>
    </w:tbl>
    <w:p w14:paraId="324D2DE7" w14:textId="77777777" w:rsidR="00F27B5F" w:rsidRDefault="00F27B5F" w:rsidP="00F21F47">
      <w:pPr>
        <w:pStyle w:val="a3"/>
        <w:widowControl/>
        <w:ind w:firstLineChars="0" w:firstLine="0"/>
        <w:outlineLvl w:val="1"/>
        <w:rPr>
          <w:b/>
          <w:sz w:val="28"/>
          <w:szCs w:val="28"/>
        </w:rPr>
      </w:pPr>
    </w:p>
    <w:p w14:paraId="489A6815" w14:textId="669A2E94" w:rsidR="00890A53" w:rsidRDefault="00890A53" w:rsidP="006248AC">
      <w:pPr>
        <w:pStyle w:val="a3"/>
        <w:widowControl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60" w:name="_Toc468461449"/>
      <w:r>
        <w:rPr>
          <w:rFonts w:hint="eastAsia"/>
          <w:b/>
          <w:sz w:val="28"/>
          <w:szCs w:val="28"/>
        </w:rPr>
        <w:t>附录</w:t>
      </w:r>
      <w:bookmarkEnd w:id="60"/>
    </w:p>
    <w:p w14:paraId="44585DD1" w14:textId="416B2FEE" w:rsidR="002D06D2" w:rsidRDefault="002D06D2" w:rsidP="002D06D2">
      <w:pPr>
        <w:pStyle w:val="2"/>
        <w:spacing w:before="100" w:beforeAutospacing="1" w:after="100" w:afterAutospacing="1" w:line="240" w:lineRule="auto"/>
        <w:rPr>
          <w:sz w:val="24"/>
          <w:szCs w:val="24"/>
        </w:rPr>
      </w:pPr>
      <w:bookmarkStart w:id="61" w:name="_Toc468461450"/>
      <w:r w:rsidRPr="008660A9">
        <w:rPr>
          <w:rFonts w:hint="eastAsia"/>
          <w:sz w:val="24"/>
          <w:szCs w:val="24"/>
        </w:rPr>
        <w:lastRenderedPageBreak/>
        <w:t>5.</w:t>
      </w:r>
      <w:r w:rsidRPr="008660A9"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BI</w:t>
      </w:r>
      <w:r>
        <w:rPr>
          <w:sz w:val="24"/>
          <w:szCs w:val="24"/>
        </w:rPr>
        <w:t>数据组件逻辑结构</w:t>
      </w:r>
      <w:bookmarkEnd w:id="61"/>
    </w:p>
    <w:p w14:paraId="0E65885E" w14:textId="682D44E1" w:rsidR="00E93B40" w:rsidRPr="00E93B40" w:rsidRDefault="00E93B40" w:rsidP="00E93B40">
      <w:r>
        <w:rPr>
          <w:noProof/>
        </w:rPr>
        <w:drawing>
          <wp:inline distT="0" distB="0" distL="114300" distR="114300" wp14:anchorId="2BB85790" wp14:editId="5A03F166">
            <wp:extent cx="5266690" cy="28663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E3BF74" w14:textId="765CE222" w:rsidR="004C0DE3" w:rsidRPr="008660A9" w:rsidRDefault="00530452" w:rsidP="00000B03">
      <w:pPr>
        <w:pStyle w:val="2"/>
        <w:spacing w:before="100" w:beforeAutospacing="1" w:after="100" w:afterAutospacing="1" w:line="240" w:lineRule="auto"/>
        <w:rPr>
          <w:sz w:val="24"/>
          <w:szCs w:val="24"/>
        </w:rPr>
      </w:pPr>
      <w:bookmarkStart w:id="62" w:name="_Toc468461451"/>
      <w:r w:rsidRPr="008660A9">
        <w:rPr>
          <w:rFonts w:hint="eastAsia"/>
          <w:sz w:val="24"/>
          <w:szCs w:val="24"/>
        </w:rPr>
        <w:t>5.</w:t>
      </w:r>
      <w:r w:rsidR="00D74617">
        <w:rPr>
          <w:sz w:val="24"/>
          <w:szCs w:val="24"/>
        </w:rPr>
        <w:t>2</w:t>
      </w:r>
      <w:r w:rsidRPr="008660A9">
        <w:rPr>
          <w:sz w:val="24"/>
          <w:szCs w:val="24"/>
        </w:rPr>
        <w:t xml:space="preserve"> </w:t>
      </w:r>
      <w:r w:rsidR="00257668">
        <w:rPr>
          <w:sz w:val="24"/>
          <w:szCs w:val="24"/>
        </w:rPr>
        <w:t>BI</w:t>
      </w:r>
      <w:r w:rsidR="00257668">
        <w:rPr>
          <w:sz w:val="24"/>
          <w:szCs w:val="24"/>
        </w:rPr>
        <w:t>业务</w:t>
      </w:r>
      <w:r w:rsidR="00257668">
        <w:rPr>
          <w:sz w:val="24"/>
          <w:szCs w:val="24"/>
        </w:rPr>
        <w:t>MySQL</w:t>
      </w:r>
      <w:r w:rsidR="00257668">
        <w:rPr>
          <w:sz w:val="24"/>
          <w:szCs w:val="24"/>
        </w:rPr>
        <w:t>数据库并行</w:t>
      </w:r>
      <w:r w:rsidR="00257668">
        <w:rPr>
          <w:sz w:val="24"/>
          <w:szCs w:val="24"/>
        </w:rPr>
        <w:t>&amp;</w:t>
      </w:r>
      <w:r w:rsidR="00257668">
        <w:rPr>
          <w:sz w:val="24"/>
          <w:szCs w:val="24"/>
        </w:rPr>
        <w:t>切换方案</w:t>
      </w:r>
      <w:bookmarkEnd w:id="62"/>
    </w:p>
    <w:p w14:paraId="3679E800" w14:textId="2C273760" w:rsidR="00747513" w:rsidRDefault="00A35B9F" w:rsidP="00336F2A">
      <w:pPr>
        <w:rPr>
          <w:sz w:val="20"/>
          <w:szCs w:val="20"/>
        </w:rPr>
      </w:pPr>
      <w:r w:rsidRPr="00047112">
        <w:rPr>
          <w:sz w:val="20"/>
          <w:szCs w:val="20"/>
        </w:rPr>
        <w:t>目前</w:t>
      </w:r>
      <w:r w:rsidRPr="00047112">
        <w:rPr>
          <w:sz w:val="20"/>
          <w:szCs w:val="20"/>
        </w:rPr>
        <w:t>BI</w:t>
      </w:r>
      <w:r w:rsidRPr="00047112">
        <w:rPr>
          <w:sz w:val="20"/>
          <w:szCs w:val="20"/>
        </w:rPr>
        <w:t>业务计算均为</w:t>
      </w:r>
      <w:r w:rsidRPr="00047112">
        <w:rPr>
          <w:sz w:val="20"/>
          <w:szCs w:val="20"/>
        </w:rPr>
        <w:t>T-1</w:t>
      </w:r>
      <w:r w:rsidRPr="00047112">
        <w:rPr>
          <w:rFonts w:hint="eastAsia"/>
          <w:sz w:val="20"/>
          <w:szCs w:val="20"/>
        </w:rPr>
        <w:t>日</w:t>
      </w:r>
      <w:r w:rsidRPr="00047112">
        <w:rPr>
          <w:sz w:val="20"/>
          <w:szCs w:val="20"/>
        </w:rPr>
        <w:t>数据，单个计算业务</w:t>
      </w:r>
      <w:r w:rsidRPr="00047112">
        <w:rPr>
          <w:rFonts w:hint="eastAsia"/>
          <w:sz w:val="20"/>
          <w:szCs w:val="20"/>
        </w:rPr>
        <w:t>不</w:t>
      </w:r>
      <w:r w:rsidRPr="00047112">
        <w:rPr>
          <w:sz w:val="20"/>
          <w:szCs w:val="20"/>
        </w:rPr>
        <w:t>依赖于历史数据。</w:t>
      </w:r>
      <w:r w:rsidR="00747513">
        <w:rPr>
          <w:sz w:val="20"/>
          <w:szCs w:val="20"/>
        </w:rPr>
        <w:t>据此</w:t>
      </w:r>
      <w:r w:rsidR="00870EDB">
        <w:rPr>
          <w:sz w:val="20"/>
          <w:szCs w:val="20"/>
        </w:rPr>
        <w:t>数据库</w:t>
      </w:r>
      <w:r w:rsidR="00D6270F">
        <w:rPr>
          <w:rFonts w:hint="eastAsia"/>
          <w:sz w:val="20"/>
          <w:szCs w:val="20"/>
        </w:rPr>
        <w:t>切换</w:t>
      </w:r>
      <w:r w:rsidR="00F6744B">
        <w:rPr>
          <w:sz w:val="20"/>
          <w:szCs w:val="20"/>
        </w:rPr>
        <w:t>方案如下</w:t>
      </w:r>
      <w:r w:rsidR="00747513">
        <w:rPr>
          <w:sz w:val="20"/>
          <w:szCs w:val="20"/>
        </w:rPr>
        <w:t>：</w:t>
      </w:r>
    </w:p>
    <w:p w14:paraId="007D8DA0" w14:textId="3807BADB" w:rsidR="003E1669" w:rsidRPr="00B9736F" w:rsidRDefault="0099464C" w:rsidP="006248AC">
      <w:pPr>
        <w:pStyle w:val="a3"/>
        <w:numPr>
          <w:ilvl w:val="0"/>
          <w:numId w:val="8"/>
        </w:numPr>
        <w:ind w:firstLineChars="0"/>
        <w:rPr>
          <w:sz w:val="20"/>
          <w:szCs w:val="20"/>
        </w:rPr>
      </w:pPr>
      <w:r w:rsidRPr="00B9736F">
        <w:rPr>
          <w:sz w:val="20"/>
          <w:szCs w:val="20"/>
        </w:rPr>
        <w:t>两地机房</w:t>
      </w:r>
      <w:r w:rsidRPr="00B9736F">
        <w:rPr>
          <w:sz w:val="20"/>
          <w:szCs w:val="20"/>
        </w:rPr>
        <w:t>MySQL</w:t>
      </w:r>
      <w:r w:rsidRPr="00B9736F">
        <w:rPr>
          <w:rFonts w:hint="eastAsia"/>
          <w:sz w:val="20"/>
          <w:szCs w:val="20"/>
        </w:rPr>
        <w:t>数据</w:t>
      </w:r>
      <w:r w:rsidRPr="00B9736F">
        <w:rPr>
          <w:sz w:val="20"/>
          <w:szCs w:val="20"/>
        </w:rPr>
        <w:t>同步：</w:t>
      </w:r>
      <w:r w:rsidR="002577E3" w:rsidRPr="00B9736F">
        <w:rPr>
          <w:sz w:val="20"/>
          <w:szCs w:val="20"/>
        </w:rPr>
        <w:t>在北京机房搭建</w:t>
      </w:r>
      <w:r w:rsidR="002577E3" w:rsidRPr="00B9736F">
        <w:rPr>
          <w:sz w:val="20"/>
          <w:szCs w:val="20"/>
        </w:rPr>
        <w:t>MySQL</w:t>
      </w:r>
      <w:r w:rsidR="002577E3" w:rsidRPr="00B9736F">
        <w:rPr>
          <w:sz w:val="20"/>
          <w:szCs w:val="20"/>
        </w:rPr>
        <w:t>从库，</w:t>
      </w:r>
      <w:r w:rsidR="002577E3" w:rsidRPr="00B9736F">
        <w:rPr>
          <w:rFonts w:hint="eastAsia"/>
          <w:sz w:val="20"/>
          <w:szCs w:val="20"/>
        </w:rPr>
        <w:t>以</w:t>
      </w:r>
      <w:r w:rsidR="002577E3" w:rsidRPr="00B9736F">
        <w:rPr>
          <w:sz w:val="20"/>
          <w:szCs w:val="20"/>
        </w:rPr>
        <w:t>主从同步</w:t>
      </w:r>
      <w:r w:rsidR="002577E3" w:rsidRPr="00B9736F">
        <w:rPr>
          <w:rFonts w:hint="eastAsia"/>
          <w:sz w:val="20"/>
          <w:szCs w:val="20"/>
        </w:rPr>
        <w:t>机制</w:t>
      </w:r>
      <w:r w:rsidR="002577E3" w:rsidRPr="00B9736F">
        <w:rPr>
          <w:sz w:val="20"/>
          <w:szCs w:val="20"/>
        </w:rPr>
        <w:t>，</w:t>
      </w:r>
      <w:r w:rsidR="002577E3" w:rsidRPr="00B9736F">
        <w:rPr>
          <w:rFonts w:hint="eastAsia"/>
          <w:sz w:val="20"/>
          <w:szCs w:val="20"/>
        </w:rPr>
        <w:t>将</w:t>
      </w:r>
      <w:r w:rsidR="002577E3" w:rsidRPr="00B9736F">
        <w:rPr>
          <w:sz w:val="20"/>
          <w:szCs w:val="20"/>
        </w:rPr>
        <w:t>数据实时从杭州机房同步到北京机房，</w:t>
      </w:r>
      <w:r w:rsidR="002577E3" w:rsidRPr="00B9736F">
        <w:rPr>
          <w:rFonts w:hint="eastAsia"/>
          <w:sz w:val="20"/>
          <w:szCs w:val="20"/>
        </w:rPr>
        <w:t>直到</w:t>
      </w:r>
      <w:r w:rsidR="002577E3" w:rsidRPr="00B9736F">
        <w:rPr>
          <w:sz w:val="20"/>
          <w:szCs w:val="20"/>
        </w:rPr>
        <w:t>业务正式切换为北京机房为止</w:t>
      </w:r>
    </w:p>
    <w:p w14:paraId="565539C6" w14:textId="284B220A" w:rsidR="00E66354" w:rsidRPr="00B9736F" w:rsidRDefault="00CB2809" w:rsidP="006248AC">
      <w:pPr>
        <w:pStyle w:val="a3"/>
        <w:numPr>
          <w:ilvl w:val="0"/>
          <w:numId w:val="8"/>
        </w:numPr>
        <w:ind w:firstLineChars="0"/>
        <w:rPr>
          <w:sz w:val="20"/>
          <w:szCs w:val="20"/>
        </w:rPr>
      </w:pPr>
      <w:r w:rsidRPr="00B9736F">
        <w:rPr>
          <w:sz w:val="20"/>
          <w:szCs w:val="20"/>
        </w:rPr>
        <w:t>北京机房</w:t>
      </w:r>
      <w:r w:rsidR="00F327F8" w:rsidRPr="00B9736F">
        <w:rPr>
          <w:sz w:val="20"/>
          <w:szCs w:val="20"/>
        </w:rPr>
        <w:t>并行期</w:t>
      </w:r>
      <w:r w:rsidR="00A35B9F" w:rsidRPr="00B9736F">
        <w:rPr>
          <w:sz w:val="20"/>
          <w:szCs w:val="20"/>
        </w:rPr>
        <w:t>计算结果</w:t>
      </w:r>
      <w:r w:rsidR="00A35B9F" w:rsidRPr="00B9736F">
        <w:rPr>
          <w:rFonts w:hint="eastAsia"/>
          <w:sz w:val="20"/>
          <w:szCs w:val="20"/>
        </w:rPr>
        <w:t>存储</w:t>
      </w:r>
      <w:r w:rsidR="00747513" w:rsidRPr="00B9736F">
        <w:rPr>
          <w:sz w:val="20"/>
          <w:szCs w:val="20"/>
        </w:rPr>
        <w:t>：</w:t>
      </w:r>
      <w:r w:rsidR="00747513" w:rsidRPr="00B9736F">
        <w:rPr>
          <w:rFonts w:hint="eastAsia"/>
          <w:sz w:val="20"/>
          <w:szCs w:val="20"/>
        </w:rPr>
        <w:t>复制</w:t>
      </w:r>
      <w:r w:rsidR="00747513" w:rsidRPr="00B9736F">
        <w:rPr>
          <w:sz w:val="20"/>
          <w:szCs w:val="20"/>
        </w:rPr>
        <w:t>一套现网数据库结构作为</w:t>
      </w:r>
      <w:r w:rsidR="00747513" w:rsidRPr="00B9736F">
        <w:rPr>
          <w:rFonts w:hint="eastAsia"/>
          <w:sz w:val="20"/>
          <w:szCs w:val="20"/>
        </w:rPr>
        <w:t>并行</w:t>
      </w:r>
      <w:r w:rsidR="00747513" w:rsidRPr="00B9736F">
        <w:rPr>
          <w:sz w:val="20"/>
          <w:szCs w:val="20"/>
        </w:rPr>
        <w:t>期</w:t>
      </w:r>
      <w:r w:rsidR="00AB7607" w:rsidRPr="00B9736F">
        <w:rPr>
          <w:rFonts w:hint="eastAsia"/>
          <w:sz w:val="20"/>
          <w:szCs w:val="20"/>
        </w:rPr>
        <w:t>结果</w:t>
      </w:r>
      <w:r w:rsidR="008E6B95" w:rsidRPr="00B9736F">
        <w:rPr>
          <w:sz w:val="20"/>
          <w:szCs w:val="20"/>
        </w:rPr>
        <w:t>临时</w:t>
      </w:r>
      <w:r w:rsidR="00747513" w:rsidRPr="00B9736F">
        <w:rPr>
          <w:sz w:val="20"/>
          <w:szCs w:val="20"/>
        </w:rPr>
        <w:t>存储数据库</w:t>
      </w:r>
    </w:p>
    <w:p w14:paraId="43108D61" w14:textId="0EF33F95" w:rsidR="00BA584E" w:rsidRPr="00B9736F" w:rsidRDefault="00FD7EF1" w:rsidP="006248AC">
      <w:pPr>
        <w:pStyle w:val="a3"/>
        <w:numPr>
          <w:ilvl w:val="0"/>
          <w:numId w:val="8"/>
        </w:numPr>
        <w:ind w:firstLineChars="0"/>
        <w:rPr>
          <w:sz w:val="20"/>
          <w:szCs w:val="20"/>
        </w:rPr>
      </w:pPr>
      <w:r w:rsidRPr="00B9736F">
        <w:rPr>
          <w:sz w:val="20"/>
          <w:szCs w:val="20"/>
        </w:rPr>
        <w:t>并行期计算结果</w:t>
      </w:r>
      <w:r w:rsidR="00BA584E" w:rsidRPr="00B9736F">
        <w:rPr>
          <w:rFonts w:hint="eastAsia"/>
          <w:sz w:val="20"/>
          <w:szCs w:val="20"/>
        </w:rPr>
        <w:t>校对</w:t>
      </w:r>
      <w:r w:rsidR="00BA584E" w:rsidRPr="00B9736F">
        <w:rPr>
          <w:sz w:val="20"/>
          <w:szCs w:val="20"/>
        </w:rPr>
        <w:t>：</w:t>
      </w:r>
      <w:r w:rsidR="00E70F5D" w:rsidRPr="00B9736F">
        <w:rPr>
          <w:rFonts w:hint="eastAsia"/>
          <w:sz w:val="20"/>
          <w:szCs w:val="20"/>
        </w:rPr>
        <w:t>对比</w:t>
      </w:r>
      <w:r w:rsidR="00E70F5D" w:rsidRPr="00B9736F">
        <w:rPr>
          <w:sz w:val="20"/>
          <w:szCs w:val="20"/>
        </w:rPr>
        <w:t>临时存储库和同步从库的业务计算结果</w:t>
      </w:r>
      <w:r w:rsidR="000F08A6" w:rsidRPr="00B9736F">
        <w:rPr>
          <w:rFonts w:hint="eastAsia"/>
          <w:sz w:val="20"/>
          <w:szCs w:val="20"/>
        </w:rPr>
        <w:t>的</w:t>
      </w:r>
      <w:r w:rsidR="000F08A6" w:rsidRPr="00B9736F">
        <w:rPr>
          <w:sz w:val="20"/>
          <w:szCs w:val="20"/>
        </w:rPr>
        <w:t>一致性</w:t>
      </w:r>
      <w:r w:rsidR="00B1662F">
        <w:rPr>
          <w:sz w:val="20"/>
          <w:szCs w:val="20"/>
        </w:rPr>
        <w:t>，</w:t>
      </w:r>
      <w:r w:rsidR="00B1662F">
        <w:rPr>
          <w:rFonts w:hint="eastAsia"/>
          <w:sz w:val="20"/>
          <w:szCs w:val="20"/>
        </w:rPr>
        <w:t>建议</w:t>
      </w:r>
      <w:r w:rsidR="00B1662F">
        <w:rPr>
          <w:sz w:val="20"/>
          <w:szCs w:val="20"/>
        </w:rPr>
        <w:t>每个业务组件提供自动检测脚本</w:t>
      </w:r>
    </w:p>
    <w:p w14:paraId="7935B8FD" w14:textId="634408E5" w:rsidR="00553DB5" w:rsidRPr="001044A3" w:rsidRDefault="00076C98" w:rsidP="00C1213F">
      <w:pPr>
        <w:pStyle w:val="a3"/>
        <w:numPr>
          <w:ilvl w:val="0"/>
          <w:numId w:val="8"/>
        </w:numPr>
        <w:ind w:firstLineChars="0"/>
        <w:rPr>
          <w:sz w:val="20"/>
          <w:szCs w:val="20"/>
        </w:rPr>
      </w:pPr>
      <w:r w:rsidRPr="00B2112B">
        <w:rPr>
          <w:sz w:val="20"/>
          <w:szCs w:val="20"/>
        </w:rPr>
        <w:t>业务切换到北京机房：</w:t>
      </w:r>
      <w:r w:rsidR="005770FC" w:rsidRPr="00B2112B">
        <w:rPr>
          <w:sz w:val="20"/>
          <w:szCs w:val="20"/>
        </w:rPr>
        <w:t>停止两地机房主从同步，</w:t>
      </w:r>
      <w:r w:rsidR="00246EF1" w:rsidRPr="00B2112B">
        <w:rPr>
          <w:sz w:val="20"/>
          <w:szCs w:val="20"/>
        </w:rPr>
        <w:t>北京机房</w:t>
      </w:r>
      <w:r w:rsidR="00246EF1" w:rsidRPr="00B2112B">
        <w:rPr>
          <w:rFonts w:hint="eastAsia"/>
          <w:sz w:val="20"/>
          <w:szCs w:val="20"/>
        </w:rPr>
        <w:t>MySQL</w:t>
      </w:r>
      <w:r w:rsidR="00246EF1" w:rsidRPr="00B2112B">
        <w:rPr>
          <w:sz w:val="20"/>
          <w:szCs w:val="20"/>
        </w:rPr>
        <w:t>从库切换为</w:t>
      </w:r>
      <w:r w:rsidR="005770FC" w:rsidRPr="00B2112B">
        <w:rPr>
          <w:rFonts w:hint="eastAsia"/>
          <w:sz w:val="20"/>
          <w:szCs w:val="20"/>
        </w:rPr>
        <w:t>BI</w:t>
      </w:r>
      <w:r w:rsidR="005770FC" w:rsidRPr="00B2112B">
        <w:rPr>
          <w:sz w:val="20"/>
          <w:szCs w:val="20"/>
        </w:rPr>
        <w:t>业务</w:t>
      </w:r>
      <w:r w:rsidR="00246EF1" w:rsidRPr="00B2112B">
        <w:rPr>
          <w:sz w:val="20"/>
          <w:szCs w:val="20"/>
        </w:rPr>
        <w:t>结果输出</w:t>
      </w:r>
      <w:r w:rsidR="00246EF1" w:rsidRPr="00B2112B">
        <w:rPr>
          <w:rFonts w:hint="eastAsia"/>
          <w:sz w:val="20"/>
          <w:szCs w:val="20"/>
        </w:rPr>
        <w:t>库</w:t>
      </w:r>
      <w:r w:rsidR="00CD216D" w:rsidRPr="00B2112B">
        <w:rPr>
          <w:sz w:val="20"/>
          <w:szCs w:val="20"/>
        </w:rPr>
        <w:t>，临时存储库</w:t>
      </w:r>
      <w:r w:rsidR="00CD216D" w:rsidRPr="00B2112B">
        <w:rPr>
          <w:rFonts w:hint="eastAsia"/>
          <w:sz w:val="20"/>
          <w:szCs w:val="20"/>
        </w:rPr>
        <w:t>可销毁</w:t>
      </w:r>
    </w:p>
    <w:p w14:paraId="10F68B46" w14:textId="38350B80" w:rsidR="003E0594" w:rsidRPr="001044A3" w:rsidRDefault="003E0594" w:rsidP="00C11517">
      <w:pPr>
        <w:jc w:val="left"/>
        <w:rPr>
          <w:sz w:val="20"/>
          <w:szCs w:val="20"/>
        </w:rPr>
      </w:pPr>
    </w:p>
    <w:sectPr w:rsidR="003E0594" w:rsidRPr="001044A3" w:rsidSect="00C41417">
      <w:headerReference w:type="default" r:id="rId1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9B30D" w14:textId="77777777" w:rsidR="0080770C" w:rsidRDefault="0080770C" w:rsidP="00C432B9">
      <w:r>
        <w:separator/>
      </w:r>
    </w:p>
  </w:endnote>
  <w:endnote w:type="continuationSeparator" w:id="0">
    <w:p w14:paraId="2FA3323B" w14:textId="77777777" w:rsidR="0080770C" w:rsidRDefault="0080770C" w:rsidP="00C43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18113" w14:textId="77777777" w:rsidR="0080770C" w:rsidRDefault="0080770C" w:rsidP="00C432B9">
      <w:r>
        <w:separator/>
      </w:r>
    </w:p>
  </w:footnote>
  <w:footnote w:type="continuationSeparator" w:id="0">
    <w:p w14:paraId="33B2EDEB" w14:textId="77777777" w:rsidR="0080770C" w:rsidRDefault="0080770C" w:rsidP="00C432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07E83" w14:textId="77777777" w:rsidR="00C1213F" w:rsidRPr="000E3CD1" w:rsidRDefault="00C1213F" w:rsidP="00C432B9">
    <w:pPr>
      <w:pStyle w:val="a5"/>
      <w:ind w:leftChars="13" w:left="27"/>
      <w:jc w:val="left"/>
      <w:rPr>
        <w:sz w:val="24"/>
        <w:szCs w:val="24"/>
      </w:rPr>
    </w:pPr>
    <w:r w:rsidRPr="00EB13BB">
      <w:rPr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 wp14:anchorId="525242ED" wp14:editId="38DE680C">
          <wp:simplePos x="0" y="0"/>
          <wp:positionH relativeFrom="column">
            <wp:posOffset>282864</wp:posOffset>
          </wp:positionH>
          <wp:positionV relativeFrom="paragraph">
            <wp:posOffset>-132080</wp:posOffset>
          </wp:positionV>
          <wp:extent cx="345844" cy="345844"/>
          <wp:effectExtent l="0" t="0" r="10160" b="1016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le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844" cy="3458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1"/>
        <w:szCs w:val="21"/>
      </w:rPr>
      <w:t xml:space="preserve">           </w:t>
    </w:r>
    <w:r w:rsidRPr="000E3CD1">
      <w:rPr>
        <w:sz w:val="24"/>
        <w:szCs w:val="24"/>
      </w:rPr>
      <w:t>微鲸科技有限公司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1CE0"/>
    <w:multiLevelType w:val="hybridMultilevel"/>
    <w:tmpl w:val="5222773A"/>
    <w:lvl w:ilvl="0" w:tplc="54A81816">
      <w:start w:val="1"/>
      <w:numFmt w:val="decimal"/>
      <w:lvlText w:val="%1、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">
    <w:nsid w:val="01BF25AF"/>
    <w:multiLevelType w:val="hybridMultilevel"/>
    <w:tmpl w:val="BBC6252A"/>
    <w:lvl w:ilvl="0" w:tplc="D40C8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4F19CA"/>
    <w:multiLevelType w:val="hybridMultilevel"/>
    <w:tmpl w:val="44C8237A"/>
    <w:lvl w:ilvl="0" w:tplc="FA2C20F6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6B74EFF"/>
    <w:multiLevelType w:val="hybridMultilevel"/>
    <w:tmpl w:val="BFF21BB2"/>
    <w:lvl w:ilvl="0" w:tplc="58369561">
      <w:start w:val="1"/>
      <w:numFmt w:val="decimal"/>
      <w:lvlText w:val="%1、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EA52B6"/>
    <w:multiLevelType w:val="hybridMultilevel"/>
    <w:tmpl w:val="BB867612"/>
    <w:lvl w:ilvl="0" w:tplc="58369561">
      <w:start w:val="1"/>
      <w:numFmt w:val="decimal"/>
      <w:lvlText w:val="%1、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A21B08"/>
    <w:multiLevelType w:val="hybridMultilevel"/>
    <w:tmpl w:val="6998443E"/>
    <w:lvl w:ilvl="0" w:tplc="FA2C20F6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8047D91"/>
    <w:multiLevelType w:val="hybridMultilevel"/>
    <w:tmpl w:val="DF183328"/>
    <w:styleLink w:val="5"/>
    <w:lvl w:ilvl="0" w:tplc="E68ABCD2">
      <w:start w:val="1"/>
      <w:numFmt w:val="bullet"/>
      <w:lvlText w:val="■"/>
      <w:lvlJc w:val="left"/>
      <w:pPr>
        <w:ind w:left="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5C808C">
      <w:start w:val="1"/>
      <w:numFmt w:val="bullet"/>
      <w:lvlText w:val="■"/>
      <w:lvlJc w:val="left"/>
      <w:pPr>
        <w:ind w:left="1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C01F8">
      <w:start w:val="1"/>
      <w:numFmt w:val="bullet"/>
      <w:lvlText w:val="◆"/>
      <w:lvlJc w:val="left"/>
      <w:pPr>
        <w:ind w:left="18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20BE12">
      <w:start w:val="1"/>
      <w:numFmt w:val="bullet"/>
      <w:lvlText w:val="●"/>
      <w:lvlJc w:val="left"/>
      <w:pPr>
        <w:ind w:left="22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A6F32E">
      <w:start w:val="1"/>
      <w:numFmt w:val="bullet"/>
      <w:lvlText w:val="■"/>
      <w:lvlJc w:val="left"/>
      <w:pPr>
        <w:ind w:left="27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7667E6">
      <w:start w:val="1"/>
      <w:numFmt w:val="bullet"/>
      <w:lvlText w:val="◆"/>
      <w:lvlJc w:val="left"/>
      <w:pPr>
        <w:ind w:left="32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B28DEE">
      <w:start w:val="1"/>
      <w:numFmt w:val="bullet"/>
      <w:lvlText w:val="●"/>
      <w:lvlJc w:val="left"/>
      <w:pPr>
        <w:ind w:left="37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A25DA6">
      <w:start w:val="1"/>
      <w:numFmt w:val="bullet"/>
      <w:lvlText w:val="■"/>
      <w:lvlJc w:val="left"/>
      <w:pPr>
        <w:ind w:left="42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84D61A">
      <w:start w:val="1"/>
      <w:numFmt w:val="bullet"/>
      <w:lvlText w:val="◆"/>
      <w:lvlJc w:val="left"/>
      <w:pPr>
        <w:ind w:left="46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A9754EB"/>
    <w:multiLevelType w:val="hybridMultilevel"/>
    <w:tmpl w:val="07800740"/>
    <w:lvl w:ilvl="0" w:tplc="FA2C20F6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C8F6355"/>
    <w:multiLevelType w:val="hybridMultilevel"/>
    <w:tmpl w:val="22D81BE6"/>
    <w:lvl w:ilvl="0" w:tplc="FA2C20F6">
      <w:start w:val="1"/>
      <w:numFmt w:val="decimal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9">
    <w:nsid w:val="1E89295D"/>
    <w:multiLevelType w:val="hybridMultilevel"/>
    <w:tmpl w:val="001A2E10"/>
    <w:lvl w:ilvl="0" w:tplc="FA2C20F6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EDB6AC4"/>
    <w:multiLevelType w:val="multilevel"/>
    <w:tmpl w:val="1EDB6AC4"/>
    <w:lvl w:ilvl="0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209775B6"/>
    <w:multiLevelType w:val="hybridMultilevel"/>
    <w:tmpl w:val="4E826126"/>
    <w:lvl w:ilvl="0" w:tplc="052A5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8155C5"/>
    <w:multiLevelType w:val="hybridMultilevel"/>
    <w:tmpl w:val="7A4E9B48"/>
    <w:lvl w:ilvl="0" w:tplc="58369561">
      <w:start w:val="1"/>
      <w:numFmt w:val="decimal"/>
      <w:lvlText w:val="%1、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6135753"/>
    <w:multiLevelType w:val="hybridMultilevel"/>
    <w:tmpl w:val="2C2A9244"/>
    <w:lvl w:ilvl="0" w:tplc="FA2C20F6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FA2C20F6">
      <w:start w:val="1"/>
      <w:numFmt w:val="decimal"/>
      <w:lvlText w:val="%2、"/>
      <w:lvlJc w:val="left"/>
      <w:pPr>
        <w:ind w:left="90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7273D60"/>
    <w:multiLevelType w:val="hybridMultilevel"/>
    <w:tmpl w:val="B74217BA"/>
    <w:lvl w:ilvl="0" w:tplc="FA2C20F6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7551E45"/>
    <w:multiLevelType w:val="hybridMultilevel"/>
    <w:tmpl w:val="4E826126"/>
    <w:lvl w:ilvl="0" w:tplc="052A5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E0665C"/>
    <w:multiLevelType w:val="multilevel"/>
    <w:tmpl w:val="28E0665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EB93824"/>
    <w:multiLevelType w:val="hybridMultilevel"/>
    <w:tmpl w:val="E9C262D2"/>
    <w:lvl w:ilvl="0" w:tplc="FA2C20F6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0462CDD"/>
    <w:multiLevelType w:val="hybridMultilevel"/>
    <w:tmpl w:val="8A1AA5E8"/>
    <w:lvl w:ilvl="0" w:tplc="FA2C20F6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191465E"/>
    <w:multiLevelType w:val="hybridMultilevel"/>
    <w:tmpl w:val="993AF604"/>
    <w:lvl w:ilvl="0" w:tplc="58369561">
      <w:start w:val="1"/>
      <w:numFmt w:val="decimal"/>
      <w:lvlText w:val="%1、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21A4D00"/>
    <w:multiLevelType w:val="hybridMultilevel"/>
    <w:tmpl w:val="6B54DC3E"/>
    <w:lvl w:ilvl="0" w:tplc="58369561">
      <w:start w:val="1"/>
      <w:numFmt w:val="decimal"/>
      <w:lvlText w:val="%1、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3464673"/>
    <w:multiLevelType w:val="hybridMultilevel"/>
    <w:tmpl w:val="DAFA3F22"/>
    <w:lvl w:ilvl="0" w:tplc="58369561">
      <w:start w:val="1"/>
      <w:numFmt w:val="decimal"/>
      <w:lvlText w:val="%1、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4113328"/>
    <w:multiLevelType w:val="hybridMultilevel"/>
    <w:tmpl w:val="650AC162"/>
    <w:lvl w:ilvl="0" w:tplc="58369561">
      <w:start w:val="1"/>
      <w:numFmt w:val="decimal"/>
      <w:lvlText w:val="%1、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92216E8"/>
    <w:multiLevelType w:val="hybridMultilevel"/>
    <w:tmpl w:val="F2566DAE"/>
    <w:lvl w:ilvl="0" w:tplc="58369561">
      <w:start w:val="1"/>
      <w:numFmt w:val="decimal"/>
      <w:lvlText w:val="%1、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A372245"/>
    <w:multiLevelType w:val="hybridMultilevel"/>
    <w:tmpl w:val="F4365ABE"/>
    <w:lvl w:ilvl="0" w:tplc="FA2C20F6">
      <w:start w:val="1"/>
      <w:numFmt w:val="decimal"/>
      <w:lvlText w:val="%1、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3CCC106A"/>
    <w:multiLevelType w:val="multilevel"/>
    <w:tmpl w:val="23F83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3240"/>
      </w:pPr>
      <w:rPr>
        <w:rFonts w:hint="default"/>
      </w:rPr>
    </w:lvl>
  </w:abstractNum>
  <w:abstractNum w:abstractNumId="26">
    <w:nsid w:val="3D5526AD"/>
    <w:multiLevelType w:val="hybridMultilevel"/>
    <w:tmpl w:val="4E826126"/>
    <w:lvl w:ilvl="0" w:tplc="052A5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F974B13"/>
    <w:multiLevelType w:val="hybridMultilevel"/>
    <w:tmpl w:val="DBEC7BDC"/>
    <w:lvl w:ilvl="0" w:tplc="FA2C20F6">
      <w:start w:val="1"/>
      <w:numFmt w:val="decimal"/>
      <w:lvlText w:val="%1、"/>
      <w:lvlJc w:val="left"/>
      <w:pPr>
        <w:ind w:left="906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8">
    <w:nsid w:val="4BD315B2"/>
    <w:multiLevelType w:val="hybridMultilevel"/>
    <w:tmpl w:val="DE88A584"/>
    <w:lvl w:ilvl="0" w:tplc="5836751F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CBC0A71"/>
    <w:multiLevelType w:val="hybridMultilevel"/>
    <w:tmpl w:val="62E4635C"/>
    <w:lvl w:ilvl="0" w:tplc="FA2C20F6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72612AF"/>
    <w:multiLevelType w:val="hybridMultilevel"/>
    <w:tmpl w:val="CA1E814E"/>
    <w:lvl w:ilvl="0" w:tplc="FA2C20F6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79A6F92"/>
    <w:multiLevelType w:val="hybridMultilevel"/>
    <w:tmpl w:val="F5426C02"/>
    <w:lvl w:ilvl="0" w:tplc="58369561">
      <w:start w:val="1"/>
      <w:numFmt w:val="decimal"/>
      <w:lvlText w:val="%1、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836751F"/>
    <w:multiLevelType w:val="singleLevel"/>
    <w:tmpl w:val="5836751F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3">
    <w:nsid w:val="58369561"/>
    <w:multiLevelType w:val="singleLevel"/>
    <w:tmpl w:val="58369561"/>
    <w:lvl w:ilvl="0">
      <w:start w:val="1"/>
      <w:numFmt w:val="decimal"/>
      <w:suff w:val="nothing"/>
      <w:lvlText w:val="%1、"/>
      <w:lvlJc w:val="left"/>
    </w:lvl>
  </w:abstractNum>
  <w:abstractNum w:abstractNumId="34">
    <w:nsid w:val="5836975A"/>
    <w:multiLevelType w:val="singleLevel"/>
    <w:tmpl w:val="5836975A"/>
    <w:lvl w:ilvl="0">
      <w:start w:val="1"/>
      <w:numFmt w:val="decimal"/>
      <w:suff w:val="nothing"/>
      <w:lvlText w:val="%1、"/>
      <w:lvlJc w:val="left"/>
    </w:lvl>
  </w:abstractNum>
  <w:abstractNum w:abstractNumId="35">
    <w:nsid w:val="58E3496E"/>
    <w:multiLevelType w:val="hybridMultilevel"/>
    <w:tmpl w:val="72AA422C"/>
    <w:lvl w:ilvl="0" w:tplc="FA2C20F6">
      <w:start w:val="1"/>
      <w:numFmt w:val="decimal"/>
      <w:lvlText w:val="%1、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60E0344D"/>
    <w:multiLevelType w:val="hybridMultilevel"/>
    <w:tmpl w:val="BBBE024A"/>
    <w:lvl w:ilvl="0" w:tplc="FA2C20F6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12F18E6"/>
    <w:multiLevelType w:val="hybridMultilevel"/>
    <w:tmpl w:val="0DA4BCEC"/>
    <w:lvl w:ilvl="0" w:tplc="052A5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4B6715E"/>
    <w:multiLevelType w:val="hybridMultilevel"/>
    <w:tmpl w:val="EDD6B6EE"/>
    <w:lvl w:ilvl="0" w:tplc="58369561">
      <w:start w:val="1"/>
      <w:numFmt w:val="decimal"/>
      <w:lvlText w:val="%1、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7C42820"/>
    <w:multiLevelType w:val="hybridMultilevel"/>
    <w:tmpl w:val="38A45ADC"/>
    <w:lvl w:ilvl="0" w:tplc="FA2C20F6">
      <w:start w:val="1"/>
      <w:numFmt w:val="decimal"/>
      <w:lvlText w:val="%1、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0">
    <w:nsid w:val="6A935A66"/>
    <w:multiLevelType w:val="hybridMultilevel"/>
    <w:tmpl w:val="7B12D858"/>
    <w:lvl w:ilvl="0" w:tplc="58369561">
      <w:start w:val="1"/>
      <w:numFmt w:val="decimal"/>
      <w:lvlText w:val="%1、"/>
      <w:lvlJc w:val="left"/>
      <w:pPr>
        <w:ind w:left="906" w:hanging="480"/>
      </w:p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41">
    <w:nsid w:val="752B5095"/>
    <w:multiLevelType w:val="hybridMultilevel"/>
    <w:tmpl w:val="7AC6633C"/>
    <w:lvl w:ilvl="0" w:tplc="FA2C20F6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FA2C20F6">
      <w:start w:val="1"/>
      <w:numFmt w:val="decimal"/>
      <w:lvlText w:val="%2、"/>
      <w:lvlJc w:val="left"/>
      <w:pPr>
        <w:ind w:left="90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F617EF1"/>
    <w:multiLevelType w:val="hybridMultilevel"/>
    <w:tmpl w:val="5222773A"/>
    <w:lvl w:ilvl="0" w:tplc="54A81816">
      <w:start w:val="1"/>
      <w:numFmt w:val="decimal"/>
      <w:lvlText w:val="%1、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25"/>
  </w:num>
  <w:num w:numId="2">
    <w:abstractNumId w:val="32"/>
  </w:num>
  <w:num w:numId="3">
    <w:abstractNumId w:val="28"/>
  </w:num>
  <w:num w:numId="4">
    <w:abstractNumId w:val="33"/>
  </w:num>
  <w:num w:numId="5">
    <w:abstractNumId w:val="34"/>
  </w:num>
  <w:num w:numId="6">
    <w:abstractNumId w:val="20"/>
  </w:num>
  <w:num w:numId="7">
    <w:abstractNumId w:val="19"/>
  </w:num>
  <w:num w:numId="8">
    <w:abstractNumId w:val="21"/>
  </w:num>
  <w:num w:numId="9">
    <w:abstractNumId w:val="14"/>
  </w:num>
  <w:num w:numId="10">
    <w:abstractNumId w:val="5"/>
  </w:num>
  <w:num w:numId="11">
    <w:abstractNumId w:val="22"/>
  </w:num>
  <w:num w:numId="12">
    <w:abstractNumId w:val="4"/>
  </w:num>
  <w:num w:numId="13">
    <w:abstractNumId w:val="3"/>
  </w:num>
  <w:num w:numId="14">
    <w:abstractNumId w:val="40"/>
  </w:num>
  <w:num w:numId="15">
    <w:abstractNumId w:val="38"/>
  </w:num>
  <w:num w:numId="16">
    <w:abstractNumId w:val="6"/>
  </w:num>
  <w:num w:numId="17">
    <w:abstractNumId w:val="23"/>
  </w:num>
  <w:num w:numId="18">
    <w:abstractNumId w:val="12"/>
  </w:num>
  <w:num w:numId="19">
    <w:abstractNumId w:val="31"/>
  </w:num>
  <w:num w:numId="20">
    <w:abstractNumId w:val="29"/>
  </w:num>
  <w:num w:numId="21">
    <w:abstractNumId w:val="36"/>
  </w:num>
  <w:num w:numId="22">
    <w:abstractNumId w:val="39"/>
  </w:num>
  <w:num w:numId="23">
    <w:abstractNumId w:val="9"/>
  </w:num>
  <w:num w:numId="24">
    <w:abstractNumId w:val="13"/>
  </w:num>
  <w:num w:numId="25">
    <w:abstractNumId w:val="16"/>
  </w:num>
  <w:num w:numId="26">
    <w:abstractNumId w:val="10"/>
  </w:num>
  <w:num w:numId="27">
    <w:abstractNumId w:val="18"/>
  </w:num>
  <w:num w:numId="28">
    <w:abstractNumId w:val="30"/>
  </w:num>
  <w:num w:numId="29">
    <w:abstractNumId w:val="41"/>
  </w:num>
  <w:num w:numId="30">
    <w:abstractNumId w:val="35"/>
  </w:num>
  <w:num w:numId="31">
    <w:abstractNumId w:val="8"/>
  </w:num>
  <w:num w:numId="32">
    <w:abstractNumId w:val="7"/>
  </w:num>
  <w:num w:numId="33">
    <w:abstractNumId w:val="27"/>
  </w:num>
  <w:num w:numId="34">
    <w:abstractNumId w:val="24"/>
  </w:num>
  <w:num w:numId="35">
    <w:abstractNumId w:val="17"/>
  </w:num>
  <w:num w:numId="36">
    <w:abstractNumId w:val="1"/>
  </w:num>
  <w:num w:numId="37">
    <w:abstractNumId w:val="26"/>
  </w:num>
  <w:num w:numId="38">
    <w:abstractNumId w:val="11"/>
  </w:num>
  <w:num w:numId="39">
    <w:abstractNumId w:val="15"/>
  </w:num>
  <w:num w:numId="40">
    <w:abstractNumId w:val="37"/>
  </w:num>
  <w:num w:numId="41">
    <w:abstractNumId w:val="0"/>
  </w:num>
  <w:num w:numId="42">
    <w:abstractNumId w:val="42"/>
  </w:num>
  <w:num w:numId="43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activeWritingStyle w:appName="MSWord" w:lang="en-US" w:vendorID="64" w:dllVersion="131078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82"/>
    <w:rsid w:val="00000B03"/>
    <w:rsid w:val="000014B9"/>
    <w:rsid w:val="00001AA8"/>
    <w:rsid w:val="00002F5A"/>
    <w:rsid w:val="00003772"/>
    <w:rsid w:val="0000438E"/>
    <w:rsid w:val="00004E72"/>
    <w:rsid w:val="0000695F"/>
    <w:rsid w:val="00007BE6"/>
    <w:rsid w:val="00012D84"/>
    <w:rsid w:val="00012E2D"/>
    <w:rsid w:val="00013DE8"/>
    <w:rsid w:val="00020A91"/>
    <w:rsid w:val="0002221E"/>
    <w:rsid w:val="00022ABE"/>
    <w:rsid w:val="0002495B"/>
    <w:rsid w:val="00024C3F"/>
    <w:rsid w:val="00025D83"/>
    <w:rsid w:val="0002711E"/>
    <w:rsid w:val="00027F6F"/>
    <w:rsid w:val="000324E3"/>
    <w:rsid w:val="0003256F"/>
    <w:rsid w:val="00036078"/>
    <w:rsid w:val="0003681D"/>
    <w:rsid w:val="0003699A"/>
    <w:rsid w:val="00036C03"/>
    <w:rsid w:val="00036CB7"/>
    <w:rsid w:val="00042ED3"/>
    <w:rsid w:val="00043DD5"/>
    <w:rsid w:val="00044E48"/>
    <w:rsid w:val="00047112"/>
    <w:rsid w:val="00047255"/>
    <w:rsid w:val="00050786"/>
    <w:rsid w:val="00050F6A"/>
    <w:rsid w:val="000520E0"/>
    <w:rsid w:val="000529C6"/>
    <w:rsid w:val="000557F9"/>
    <w:rsid w:val="000579D1"/>
    <w:rsid w:val="00060978"/>
    <w:rsid w:val="00060AC5"/>
    <w:rsid w:val="000615F6"/>
    <w:rsid w:val="00061844"/>
    <w:rsid w:val="00065CF5"/>
    <w:rsid w:val="00065E73"/>
    <w:rsid w:val="00066A88"/>
    <w:rsid w:val="000674D3"/>
    <w:rsid w:val="000677D9"/>
    <w:rsid w:val="00067B4D"/>
    <w:rsid w:val="00070366"/>
    <w:rsid w:val="00073407"/>
    <w:rsid w:val="0007358D"/>
    <w:rsid w:val="00074476"/>
    <w:rsid w:val="000752BC"/>
    <w:rsid w:val="00076C98"/>
    <w:rsid w:val="00077A22"/>
    <w:rsid w:val="00077E37"/>
    <w:rsid w:val="00081262"/>
    <w:rsid w:val="00086D15"/>
    <w:rsid w:val="000872D9"/>
    <w:rsid w:val="00092D21"/>
    <w:rsid w:val="00092EC9"/>
    <w:rsid w:val="000941E1"/>
    <w:rsid w:val="00094E2D"/>
    <w:rsid w:val="00095483"/>
    <w:rsid w:val="0009791B"/>
    <w:rsid w:val="000A161B"/>
    <w:rsid w:val="000A2C91"/>
    <w:rsid w:val="000A2F05"/>
    <w:rsid w:val="000A6AC5"/>
    <w:rsid w:val="000A7478"/>
    <w:rsid w:val="000B1434"/>
    <w:rsid w:val="000B28B8"/>
    <w:rsid w:val="000B38D6"/>
    <w:rsid w:val="000B3F1E"/>
    <w:rsid w:val="000B4C23"/>
    <w:rsid w:val="000B4DA9"/>
    <w:rsid w:val="000B4EA7"/>
    <w:rsid w:val="000B60C9"/>
    <w:rsid w:val="000C14A4"/>
    <w:rsid w:val="000C2399"/>
    <w:rsid w:val="000C346D"/>
    <w:rsid w:val="000C3AFC"/>
    <w:rsid w:val="000C48C6"/>
    <w:rsid w:val="000C5390"/>
    <w:rsid w:val="000C554E"/>
    <w:rsid w:val="000C5B1D"/>
    <w:rsid w:val="000C5E53"/>
    <w:rsid w:val="000C635A"/>
    <w:rsid w:val="000C6A37"/>
    <w:rsid w:val="000D04E2"/>
    <w:rsid w:val="000D07E9"/>
    <w:rsid w:val="000D359E"/>
    <w:rsid w:val="000D3FF5"/>
    <w:rsid w:val="000D482D"/>
    <w:rsid w:val="000D5840"/>
    <w:rsid w:val="000D6D72"/>
    <w:rsid w:val="000D70A0"/>
    <w:rsid w:val="000E365B"/>
    <w:rsid w:val="000E3E3F"/>
    <w:rsid w:val="000E5662"/>
    <w:rsid w:val="000E7367"/>
    <w:rsid w:val="000F0270"/>
    <w:rsid w:val="000F0759"/>
    <w:rsid w:val="000F08A6"/>
    <w:rsid w:val="000F0DEB"/>
    <w:rsid w:val="000F30D8"/>
    <w:rsid w:val="000F3BE8"/>
    <w:rsid w:val="000F4EF3"/>
    <w:rsid w:val="000F5201"/>
    <w:rsid w:val="000F522B"/>
    <w:rsid w:val="000F7C2C"/>
    <w:rsid w:val="00100515"/>
    <w:rsid w:val="0010131F"/>
    <w:rsid w:val="001023E0"/>
    <w:rsid w:val="001044A3"/>
    <w:rsid w:val="001060DC"/>
    <w:rsid w:val="001067B9"/>
    <w:rsid w:val="00106A88"/>
    <w:rsid w:val="001160DC"/>
    <w:rsid w:val="001215E5"/>
    <w:rsid w:val="00121785"/>
    <w:rsid w:val="00123B6D"/>
    <w:rsid w:val="0013075E"/>
    <w:rsid w:val="001316CF"/>
    <w:rsid w:val="00131708"/>
    <w:rsid w:val="00131BAA"/>
    <w:rsid w:val="001349C9"/>
    <w:rsid w:val="00134A2E"/>
    <w:rsid w:val="001366A9"/>
    <w:rsid w:val="00136EB2"/>
    <w:rsid w:val="001377B2"/>
    <w:rsid w:val="00137D42"/>
    <w:rsid w:val="00137EEE"/>
    <w:rsid w:val="00137FDC"/>
    <w:rsid w:val="001400F1"/>
    <w:rsid w:val="00140B9C"/>
    <w:rsid w:val="0014256C"/>
    <w:rsid w:val="001441A4"/>
    <w:rsid w:val="00144CF2"/>
    <w:rsid w:val="00147386"/>
    <w:rsid w:val="00147565"/>
    <w:rsid w:val="001501C8"/>
    <w:rsid w:val="00151E9B"/>
    <w:rsid w:val="00152F0E"/>
    <w:rsid w:val="00153045"/>
    <w:rsid w:val="001530C1"/>
    <w:rsid w:val="001557EB"/>
    <w:rsid w:val="00155FB8"/>
    <w:rsid w:val="001638DC"/>
    <w:rsid w:val="00164698"/>
    <w:rsid w:val="00164B33"/>
    <w:rsid w:val="00165510"/>
    <w:rsid w:val="001661B2"/>
    <w:rsid w:val="001738FC"/>
    <w:rsid w:val="00173A38"/>
    <w:rsid w:val="00174663"/>
    <w:rsid w:val="00174B1E"/>
    <w:rsid w:val="0017526E"/>
    <w:rsid w:val="001753CC"/>
    <w:rsid w:val="00176CB3"/>
    <w:rsid w:val="00183099"/>
    <w:rsid w:val="001834D8"/>
    <w:rsid w:val="001848A8"/>
    <w:rsid w:val="001873BA"/>
    <w:rsid w:val="001878E8"/>
    <w:rsid w:val="00187B7F"/>
    <w:rsid w:val="00187B9A"/>
    <w:rsid w:val="0019051E"/>
    <w:rsid w:val="0019319E"/>
    <w:rsid w:val="00194AF5"/>
    <w:rsid w:val="001950A6"/>
    <w:rsid w:val="0019733F"/>
    <w:rsid w:val="001A1DB4"/>
    <w:rsid w:val="001A4E89"/>
    <w:rsid w:val="001A55C0"/>
    <w:rsid w:val="001A572C"/>
    <w:rsid w:val="001A5C54"/>
    <w:rsid w:val="001B0F84"/>
    <w:rsid w:val="001B287D"/>
    <w:rsid w:val="001B38D9"/>
    <w:rsid w:val="001B3C01"/>
    <w:rsid w:val="001B5145"/>
    <w:rsid w:val="001B57B0"/>
    <w:rsid w:val="001B5F57"/>
    <w:rsid w:val="001B6A25"/>
    <w:rsid w:val="001B70A1"/>
    <w:rsid w:val="001B7F94"/>
    <w:rsid w:val="001C12FF"/>
    <w:rsid w:val="001C1A27"/>
    <w:rsid w:val="001C42EC"/>
    <w:rsid w:val="001C47C0"/>
    <w:rsid w:val="001C508F"/>
    <w:rsid w:val="001C59F0"/>
    <w:rsid w:val="001C60E6"/>
    <w:rsid w:val="001C62F6"/>
    <w:rsid w:val="001C6306"/>
    <w:rsid w:val="001D0003"/>
    <w:rsid w:val="001D472F"/>
    <w:rsid w:val="001D4D50"/>
    <w:rsid w:val="001D62A5"/>
    <w:rsid w:val="001D7615"/>
    <w:rsid w:val="001D7AD1"/>
    <w:rsid w:val="001E0C28"/>
    <w:rsid w:val="001E0ED2"/>
    <w:rsid w:val="001E1E14"/>
    <w:rsid w:val="001E23DF"/>
    <w:rsid w:val="001E5DE4"/>
    <w:rsid w:val="001F55CF"/>
    <w:rsid w:val="001F576D"/>
    <w:rsid w:val="001F6263"/>
    <w:rsid w:val="0020188C"/>
    <w:rsid w:val="002018AA"/>
    <w:rsid w:val="00201A81"/>
    <w:rsid w:val="00202223"/>
    <w:rsid w:val="002029D0"/>
    <w:rsid w:val="00203F83"/>
    <w:rsid w:val="0020493F"/>
    <w:rsid w:val="002062F9"/>
    <w:rsid w:val="00206411"/>
    <w:rsid w:val="00207A69"/>
    <w:rsid w:val="002123F8"/>
    <w:rsid w:val="00213F9D"/>
    <w:rsid w:val="00215254"/>
    <w:rsid w:val="0021583B"/>
    <w:rsid w:val="00215D20"/>
    <w:rsid w:val="00216264"/>
    <w:rsid w:val="002243CA"/>
    <w:rsid w:val="00226066"/>
    <w:rsid w:val="00226988"/>
    <w:rsid w:val="00226FDD"/>
    <w:rsid w:val="00227C28"/>
    <w:rsid w:val="00231C6B"/>
    <w:rsid w:val="00232126"/>
    <w:rsid w:val="00232B77"/>
    <w:rsid w:val="00234955"/>
    <w:rsid w:val="00234987"/>
    <w:rsid w:val="002357CF"/>
    <w:rsid w:val="00235868"/>
    <w:rsid w:val="0023632D"/>
    <w:rsid w:val="00236A36"/>
    <w:rsid w:val="00236CC8"/>
    <w:rsid w:val="00241DE2"/>
    <w:rsid w:val="00244A39"/>
    <w:rsid w:val="002455BB"/>
    <w:rsid w:val="00245ABF"/>
    <w:rsid w:val="00246EF1"/>
    <w:rsid w:val="002478C6"/>
    <w:rsid w:val="00251CD6"/>
    <w:rsid w:val="00251DEC"/>
    <w:rsid w:val="00255214"/>
    <w:rsid w:val="00255532"/>
    <w:rsid w:val="00257668"/>
    <w:rsid w:val="002577E3"/>
    <w:rsid w:val="00257FED"/>
    <w:rsid w:val="0026490A"/>
    <w:rsid w:val="00264BCE"/>
    <w:rsid w:val="0026534D"/>
    <w:rsid w:val="0027222D"/>
    <w:rsid w:val="00272F4D"/>
    <w:rsid w:val="00273E31"/>
    <w:rsid w:val="00275290"/>
    <w:rsid w:val="00275B2B"/>
    <w:rsid w:val="00276F05"/>
    <w:rsid w:val="00276FDA"/>
    <w:rsid w:val="00277544"/>
    <w:rsid w:val="00277BE6"/>
    <w:rsid w:val="00280192"/>
    <w:rsid w:val="002840F3"/>
    <w:rsid w:val="00286117"/>
    <w:rsid w:val="00287666"/>
    <w:rsid w:val="00292F51"/>
    <w:rsid w:val="00293614"/>
    <w:rsid w:val="00293BDC"/>
    <w:rsid w:val="002A004E"/>
    <w:rsid w:val="002A1E6E"/>
    <w:rsid w:val="002A22A8"/>
    <w:rsid w:val="002A3349"/>
    <w:rsid w:val="002A40DB"/>
    <w:rsid w:val="002A4F94"/>
    <w:rsid w:val="002A5625"/>
    <w:rsid w:val="002A5882"/>
    <w:rsid w:val="002A7E58"/>
    <w:rsid w:val="002B0235"/>
    <w:rsid w:val="002B18E4"/>
    <w:rsid w:val="002B31A1"/>
    <w:rsid w:val="002B69ED"/>
    <w:rsid w:val="002B6AEE"/>
    <w:rsid w:val="002B6C52"/>
    <w:rsid w:val="002C0B65"/>
    <w:rsid w:val="002C0C3F"/>
    <w:rsid w:val="002C4115"/>
    <w:rsid w:val="002C45CE"/>
    <w:rsid w:val="002C4C53"/>
    <w:rsid w:val="002C56A8"/>
    <w:rsid w:val="002C5847"/>
    <w:rsid w:val="002D06D2"/>
    <w:rsid w:val="002D0E71"/>
    <w:rsid w:val="002D0FA5"/>
    <w:rsid w:val="002D307B"/>
    <w:rsid w:val="002D6502"/>
    <w:rsid w:val="002D7BA5"/>
    <w:rsid w:val="002D7C89"/>
    <w:rsid w:val="002E0B18"/>
    <w:rsid w:val="002E0E02"/>
    <w:rsid w:val="002E1CA7"/>
    <w:rsid w:val="002E1F12"/>
    <w:rsid w:val="002E2A1C"/>
    <w:rsid w:val="002E3171"/>
    <w:rsid w:val="002E33D3"/>
    <w:rsid w:val="002E3639"/>
    <w:rsid w:val="002E5289"/>
    <w:rsid w:val="002E6BD4"/>
    <w:rsid w:val="002E7A99"/>
    <w:rsid w:val="002F07C6"/>
    <w:rsid w:val="002F24DF"/>
    <w:rsid w:val="002F4380"/>
    <w:rsid w:val="002F63D3"/>
    <w:rsid w:val="002F7091"/>
    <w:rsid w:val="00302EC9"/>
    <w:rsid w:val="00304B27"/>
    <w:rsid w:val="00305F1A"/>
    <w:rsid w:val="00306260"/>
    <w:rsid w:val="00313DA2"/>
    <w:rsid w:val="00314FF1"/>
    <w:rsid w:val="00322BC0"/>
    <w:rsid w:val="00323029"/>
    <w:rsid w:val="00323289"/>
    <w:rsid w:val="00323BB0"/>
    <w:rsid w:val="00325354"/>
    <w:rsid w:val="0032594C"/>
    <w:rsid w:val="00325DB5"/>
    <w:rsid w:val="00327964"/>
    <w:rsid w:val="00334B87"/>
    <w:rsid w:val="00336F2A"/>
    <w:rsid w:val="003401C2"/>
    <w:rsid w:val="00341F70"/>
    <w:rsid w:val="003425B1"/>
    <w:rsid w:val="00342801"/>
    <w:rsid w:val="003436E0"/>
    <w:rsid w:val="00346655"/>
    <w:rsid w:val="00346F81"/>
    <w:rsid w:val="00347004"/>
    <w:rsid w:val="00355518"/>
    <w:rsid w:val="00356E5E"/>
    <w:rsid w:val="003577B1"/>
    <w:rsid w:val="00362B6D"/>
    <w:rsid w:val="0036306C"/>
    <w:rsid w:val="0036460D"/>
    <w:rsid w:val="00365FD3"/>
    <w:rsid w:val="00366379"/>
    <w:rsid w:val="00366B0D"/>
    <w:rsid w:val="00371235"/>
    <w:rsid w:val="00371AC8"/>
    <w:rsid w:val="003733B2"/>
    <w:rsid w:val="00373974"/>
    <w:rsid w:val="00373FF2"/>
    <w:rsid w:val="0037420F"/>
    <w:rsid w:val="00374D57"/>
    <w:rsid w:val="003762CE"/>
    <w:rsid w:val="00376308"/>
    <w:rsid w:val="003769CB"/>
    <w:rsid w:val="00377386"/>
    <w:rsid w:val="0038035C"/>
    <w:rsid w:val="0038092B"/>
    <w:rsid w:val="003809D7"/>
    <w:rsid w:val="00380A26"/>
    <w:rsid w:val="00381350"/>
    <w:rsid w:val="003814E2"/>
    <w:rsid w:val="00381514"/>
    <w:rsid w:val="00381AC2"/>
    <w:rsid w:val="00383E7B"/>
    <w:rsid w:val="003874B9"/>
    <w:rsid w:val="0038785B"/>
    <w:rsid w:val="0038796B"/>
    <w:rsid w:val="0039092A"/>
    <w:rsid w:val="00393DF5"/>
    <w:rsid w:val="00395695"/>
    <w:rsid w:val="00395736"/>
    <w:rsid w:val="0039600D"/>
    <w:rsid w:val="00396105"/>
    <w:rsid w:val="003962C6"/>
    <w:rsid w:val="00396A51"/>
    <w:rsid w:val="00397587"/>
    <w:rsid w:val="003A059F"/>
    <w:rsid w:val="003A29FD"/>
    <w:rsid w:val="003A3795"/>
    <w:rsid w:val="003A3FFD"/>
    <w:rsid w:val="003A441B"/>
    <w:rsid w:val="003A5186"/>
    <w:rsid w:val="003A526D"/>
    <w:rsid w:val="003A57BD"/>
    <w:rsid w:val="003A57BE"/>
    <w:rsid w:val="003A7532"/>
    <w:rsid w:val="003B1519"/>
    <w:rsid w:val="003B2253"/>
    <w:rsid w:val="003B2F78"/>
    <w:rsid w:val="003B3309"/>
    <w:rsid w:val="003C0BEC"/>
    <w:rsid w:val="003C15E0"/>
    <w:rsid w:val="003C1FC2"/>
    <w:rsid w:val="003C2DD6"/>
    <w:rsid w:val="003C3B54"/>
    <w:rsid w:val="003C3C45"/>
    <w:rsid w:val="003C4479"/>
    <w:rsid w:val="003C4CC2"/>
    <w:rsid w:val="003C5A85"/>
    <w:rsid w:val="003C61F2"/>
    <w:rsid w:val="003C7555"/>
    <w:rsid w:val="003D0311"/>
    <w:rsid w:val="003D0B18"/>
    <w:rsid w:val="003D4E8D"/>
    <w:rsid w:val="003D5CC9"/>
    <w:rsid w:val="003D6E30"/>
    <w:rsid w:val="003D78D1"/>
    <w:rsid w:val="003D7EB4"/>
    <w:rsid w:val="003E0594"/>
    <w:rsid w:val="003E0D14"/>
    <w:rsid w:val="003E0FD4"/>
    <w:rsid w:val="003E1669"/>
    <w:rsid w:val="003E242B"/>
    <w:rsid w:val="003E32A3"/>
    <w:rsid w:val="003E36AE"/>
    <w:rsid w:val="003E5414"/>
    <w:rsid w:val="003E5E67"/>
    <w:rsid w:val="003F2332"/>
    <w:rsid w:val="003F37D6"/>
    <w:rsid w:val="003F4910"/>
    <w:rsid w:val="003F5D1C"/>
    <w:rsid w:val="003F6DAD"/>
    <w:rsid w:val="003F7D7B"/>
    <w:rsid w:val="00402970"/>
    <w:rsid w:val="004039CC"/>
    <w:rsid w:val="00406223"/>
    <w:rsid w:val="004071D9"/>
    <w:rsid w:val="0040792A"/>
    <w:rsid w:val="00407C87"/>
    <w:rsid w:val="00411209"/>
    <w:rsid w:val="00411A9A"/>
    <w:rsid w:val="00413782"/>
    <w:rsid w:val="00413EAC"/>
    <w:rsid w:val="00415E78"/>
    <w:rsid w:val="00415FF9"/>
    <w:rsid w:val="00416A7A"/>
    <w:rsid w:val="004172FD"/>
    <w:rsid w:val="004178E3"/>
    <w:rsid w:val="00420878"/>
    <w:rsid w:val="0042290E"/>
    <w:rsid w:val="0042315D"/>
    <w:rsid w:val="0042336D"/>
    <w:rsid w:val="004247E6"/>
    <w:rsid w:val="00427886"/>
    <w:rsid w:val="00431A61"/>
    <w:rsid w:val="004321B1"/>
    <w:rsid w:val="00435484"/>
    <w:rsid w:val="00436223"/>
    <w:rsid w:val="004364B1"/>
    <w:rsid w:val="004364D6"/>
    <w:rsid w:val="00440DAB"/>
    <w:rsid w:val="004419EE"/>
    <w:rsid w:val="00441E72"/>
    <w:rsid w:val="00442413"/>
    <w:rsid w:val="004452D6"/>
    <w:rsid w:val="00445F34"/>
    <w:rsid w:val="00447AC1"/>
    <w:rsid w:val="00447C66"/>
    <w:rsid w:val="00450361"/>
    <w:rsid w:val="00451769"/>
    <w:rsid w:val="004519FA"/>
    <w:rsid w:val="0045435A"/>
    <w:rsid w:val="00460D07"/>
    <w:rsid w:val="00461233"/>
    <w:rsid w:val="00461EFD"/>
    <w:rsid w:val="004639E9"/>
    <w:rsid w:val="004639FA"/>
    <w:rsid w:val="00467D2D"/>
    <w:rsid w:val="004710C8"/>
    <w:rsid w:val="00471315"/>
    <w:rsid w:val="0047138F"/>
    <w:rsid w:val="00471794"/>
    <w:rsid w:val="004723AA"/>
    <w:rsid w:val="00476476"/>
    <w:rsid w:val="00476E7F"/>
    <w:rsid w:val="00476F74"/>
    <w:rsid w:val="00477A99"/>
    <w:rsid w:val="00480321"/>
    <w:rsid w:val="00481BCD"/>
    <w:rsid w:val="00482151"/>
    <w:rsid w:val="00482A6A"/>
    <w:rsid w:val="00483C07"/>
    <w:rsid w:val="00484155"/>
    <w:rsid w:val="00484DED"/>
    <w:rsid w:val="004854D5"/>
    <w:rsid w:val="00485F56"/>
    <w:rsid w:val="00486F32"/>
    <w:rsid w:val="00487317"/>
    <w:rsid w:val="00490B94"/>
    <w:rsid w:val="0049121B"/>
    <w:rsid w:val="00492786"/>
    <w:rsid w:val="00496FDF"/>
    <w:rsid w:val="004978B8"/>
    <w:rsid w:val="004A06BA"/>
    <w:rsid w:val="004A195A"/>
    <w:rsid w:val="004A1ACD"/>
    <w:rsid w:val="004A247A"/>
    <w:rsid w:val="004A2A8B"/>
    <w:rsid w:val="004A365F"/>
    <w:rsid w:val="004A53BA"/>
    <w:rsid w:val="004A5491"/>
    <w:rsid w:val="004A639C"/>
    <w:rsid w:val="004A7314"/>
    <w:rsid w:val="004B1ED4"/>
    <w:rsid w:val="004B3798"/>
    <w:rsid w:val="004B5D8B"/>
    <w:rsid w:val="004B6957"/>
    <w:rsid w:val="004C0831"/>
    <w:rsid w:val="004C0DE3"/>
    <w:rsid w:val="004C1397"/>
    <w:rsid w:val="004C1783"/>
    <w:rsid w:val="004C31BB"/>
    <w:rsid w:val="004C38DE"/>
    <w:rsid w:val="004C41B7"/>
    <w:rsid w:val="004C4491"/>
    <w:rsid w:val="004C5776"/>
    <w:rsid w:val="004C5E7B"/>
    <w:rsid w:val="004D1127"/>
    <w:rsid w:val="004D1C48"/>
    <w:rsid w:val="004D2355"/>
    <w:rsid w:val="004D3CFB"/>
    <w:rsid w:val="004D411E"/>
    <w:rsid w:val="004D4D0F"/>
    <w:rsid w:val="004D610B"/>
    <w:rsid w:val="004D61E0"/>
    <w:rsid w:val="004D6EB3"/>
    <w:rsid w:val="004E02BF"/>
    <w:rsid w:val="004E0662"/>
    <w:rsid w:val="004E1CE8"/>
    <w:rsid w:val="004E22A4"/>
    <w:rsid w:val="004E44D3"/>
    <w:rsid w:val="004E4E45"/>
    <w:rsid w:val="004E5EEB"/>
    <w:rsid w:val="004E69F9"/>
    <w:rsid w:val="004E6C13"/>
    <w:rsid w:val="004E778A"/>
    <w:rsid w:val="004F1568"/>
    <w:rsid w:val="004F1728"/>
    <w:rsid w:val="004F2189"/>
    <w:rsid w:val="004F5A65"/>
    <w:rsid w:val="00500D65"/>
    <w:rsid w:val="00501420"/>
    <w:rsid w:val="00502EF8"/>
    <w:rsid w:val="005032E5"/>
    <w:rsid w:val="0050723A"/>
    <w:rsid w:val="005108F3"/>
    <w:rsid w:val="00514F9D"/>
    <w:rsid w:val="00517DDA"/>
    <w:rsid w:val="00520784"/>
    <w:rsid w:val="00521FD4"/>
    <w:rsid w:val="005223BC"/>
    <w:rsid w:val="0052345D"/>
    <w:rsid w:val="0052388A"/>
    <w:rsid w:val="00523FBE"/>
    <w:rsid w:val="00523FC4"/>
    <w:rsid w:val="005248EF"/>
    <w:rsid w:val="0052495A"/>
    <w:rsid w:val="00527577"/>
    <w:rsid w:val="00527594"/>
    <w:rsid w:val="00527BEE"/>
    <w:rsid w:val="00530452"/>
    <w:rsid w:val="00531978"/>
    <w:rsid w:val="0053369D"/>
    <w:rsid w:val="00533F0D"/>
    <w:rsid w:val="00535601"/>
    <w:rsid w:val="0053673F"/>
    <w:rsid w:val="00537594"/>
    <w:rsid w:val="0053763A"/>
    <w:rsid w:val="0053784D"/>
    <w:rsid w:val="00540020"/>
    <w:rsid w:val="00541FEF"/>
    <w:rsid w:val="00543F92"/>
    <w:rsid w:val="0054452F"/>
    <w:rsid w:val="005449DB"/>
    <w:rsid w:val="00546F6D"/>
    <w:rsid w:val="005475AC"/>
    <w:rsid w:val="00547BF3"/>
    <w:rsid w:val="00550AB5"/>
    <w:rsid w:val="00550DD2"/>
    <w:rsid w:val="0055177C"/>
    <w:rsid w:val="00551F1C"/>
    <w:rsid w:val="00553B5A"/>
    <w:rsid w:val="00553DB5"/>
    <w:rsid w:val="00553ED9"/>
    <w:rsid w:val="005542D7"/>
    <w:rsid w:val="0055594E"/>
    <w:rsid w:val="00556608"/>
    <w:rsid w:val="00556744"/>
    <w:rsid w:val="005567FF"/>
    <w:rsid w:val="00556EB7"/>
    <w:rsid w:val="00557A2E"/>
    <w:rsid w:val="00563781"/>
    <w:rsid w:val="005637B8"/>
    <w:rsid w:val="00564081"/>
    <w:rsid w:val="0056583F"/>
    <w:rsid w:val="00566165"/>
    <w:rsid w:val="005676D4"/>
    <w:rsid w:val="00567A8F"/>
    <w:rsid w:val="00567EEA"/>
    <w:rsid w:val="00570327"/>
    <w:rsid w:val="005705F0"/>
    <w:rsid w:val="00571AF3"/>
    <w:rsid w:val="00572679"/>
    <w:rsid w:val="0057280D"/>
    <w:rsid w:val="00573032"/>
    <w:rsid w:val="005770FC"/>
    <w:rsid w:val="00581C1A"/>
    <w:rsid w:val="00581FF5"/>
    <w:rsid w:val="00583B85"/>
    <w:rsid w:val="00585C0B"/>
    <w:rsid w:val="005873D6"/>
    <w:rsid w:val="00590418"/>
    <w:rsid w:val="00591217"/>
    <w:rsid w:val="00594846"/>
    <w:rsid w:val="005959C9"/>
    <w:rsid w:val="005972C2"/>
    <w:rsid w:val="005A1844"/>
    <w:rsid w:val="005A2096"/>
    <w:rsid w:val="005A3087"/>
    <w:rsid w:val="005A6A32"/>
    <w:rsid w:val="005B01CD"/>
    <w:rsid w:val="005B43C2"/>
    <w:rsid w:val="005B4F4A"/>
    <w:rsid w:val="005B5CFC"/>
    <w:rsid w:val="005C0B62"/>
    <w:rsid w:val="005C1790"/>
    <w:rsid w:val="005C27F4"/>
    <w:rsid w:val="005C401E"/>
    <w:rsid w:val="005C5257"/>
    <w:rsid w:val="005C6470"/>
    <w:rsid w:val="005C72E6"/>
    <w:rsid w:val="005D1D3A"/>
    <w:rsid w:val="005D227B"/>
    <w:rsid w:val="005D4032"/>
    <w:rsid w:val="005D467A"/>
    <w:rsid w:val="005E09D8"/>
    <w:rsid w:val="005E2312"/>
    <w:rsid w:val="005E693B"/>
    <w:rsid w:val="005E7841"/>
    <w:rsid w:val="005E7BEF"/>
    <w:rsid w:val="005F2CFC"/>
    <w:rsid w:val="005F404F"/>
    <w:rsid w:val="005F41B7"/>
    <w:rsid w:val="005F6185"/>
    <w:rsid w:val="005F66E6"/>
    <w:rsid w:val="00600F4F"/>
    <w:rsid w:val="00601871"/>
    <w:rsid w:val="00601ABB"/>
    <w:rsid w:val="00601F4F"/>
    <w:rsid w:val="00602095"/>
    <w:rsid w:val="00602186"/>
    <w:rsid w:val="006034ED"/>
    <w:rsid w:val="00603633"/>
    <w:rsid w:val="0060470F"/>
    <w:rsid w:val="00604EDF"/>
    <w:rsid w:val="006052B6"/>
    <w:rsid w:val="006064DE"/>
    <w:rsid w:val="006074A4"/>
    <w:rsid w:val="00610437"/>
    <w:rsid w:val="00610BDB"/>
    <w:rsid w:val="00611952"/>
    <w:rsid w:val="00611ECC"/>
    <w:rsid w:val="0061216F"/>
    <w:rsid w:val="0061554E"/>
    <w:rsid w:val="00616C5E"/>
    <w:rsid w:val="006248AC"/>
    <w:rsid w:val="00624929"/>
    <w:rsid w:val="00624EC4"/>
    <w:rsid w:val="0062519B"/>
    <w:rsid w:val="00627EB2"/>
    <w:rsid w:val="00630028"/>
    <w:rsid w:val="00631E0E"/>
    <w:rsid w:val="006334AD"/>
    <w:rsid w:val="0063546C"/>
    <w:rsid w:val="00636678"/>
    <w:rsid w:val="006366CB"/>
    <w:rsid w:val="00636A1E"/>
    <w:rsid w:val="00640F33"/>
    <w:rsid w:val="00641ED9"/>
    <w:rsid w:val="006425E5"/>
    <w:rsid w:val="0064357F"/>
    <w:rsid w:val="006437A0"/>
    <w:rsid w:val="00643937"/>
    <w:rsid w:val="00644C66"/>
    <w:rsid w:val="00646504"/>
    <w:rsid w:val="00647907"/>
    <w:rsid w:val="00651D77"/>
    <w:rsid w:val="0065219B"/>
    <w:rsid w:val="006573BA"/>
    <w:rsid w:val="0066220A"/>
    <w:rsid w:val="00664291"/>
    <w:rsid w:val="00664E8A"/>
    <w:rsid w:val="0067123E"/>
    <w:rsid w:val="00673000"/>
    <w:rsid w:val="006735B2"/>
    <w:rsid w:val="0067393C"/>
    <w:rsid w:val="00674A77"/>
    <w:rsid w:val="0067629F"/>
    <w:rsid w:val="0067668B"/>
    <w:rsid w:val="006767EB"/>
    <w:rsid w:val="00681254"/>
    <w:rsid w:val="006821F9"/>
    <w:rsid w:val="00682796"/>
    <w:rsid w:val="006836C6"/>
    <w:rsid w:val="006841A9"/>
    <w:rsid w:val="006843CE"/>
    <w:rsid w:val="00684B8E"/>
    <w:rsid w:val="00685225"/>
    <w:rsid w:val="00685D28"/>
    <w:rsid w:val="00687148"/>
    <w:rsid w:val="006933E2"/>
    <w:rsid w:val="00695051"/>
    <w:rsid w:val="0069553D"/>
    <w:rsid w:val="006A0DF8"/>
    <w:rsid w:val="006A26F1"/>
    <w:rsid w:val="006A27C9"/>
    <w:rsid w:val="006A2CEA"/>
    <w:rsid w:val="006A2D7D"/>
    <w:rsid w:val="006A4170"/>
    <w:rsid w:val="006A52BC"/>
    <w:rsid w:val="006A6566"/>
    <w:rsid w:val="006A7137"/>
    <w:rsid w:val="006A756F"/>
    <w:rsid w:val="006A7F9A"/>
    <w:rsid w:val="006B4A15"/>
    <w:rsid w:val="006B5144"/>
    <w:rsid w:val="006B68CC"/>
    <w:rsid w:val="006C0A7E"/>
    <w:rsid w:val="006C25F7"/>
    <w:rsid w:val="006C72D6"/>
    <w:rsid w:val="006C74A4"/>
    <w:rsid w:val="006D1F96"/>
    <w:rsid w:val="006D2E14"/>
    <w:rsid w:val="006D6CEF"/>
    <w:rsid w:val="006E14F0"/>
    <w:rsid w:val="006E3245"/>
    <w:rsid w:val="006E615D"/>
    <w:rsid w:val="006E625E"/>
    <w:rsid w:val="006E6C93"/>
    <w:rsid w:val="006F0259"/>
    <w:rsid w:val="006F2CFA"/>
    <w:rsid w:val="006F44BF"/>
    <w:rsid w:val="006F78FC"/>
    <w:rsid w:val="006F79F8"/>
    <w:rsid w:val="007007BF"/>
    <w:rsid w:val="00700CC1"/>
    <w:rsid w:val="007023C2"/>
    <w:rsid w:val="00703EA4"/>
    <w:rsid w:val="007046A7"/>
    <w:rsid w:val="00705307"/>
    <w:rsid w:val="00705726"/>
    <w:rsid w:val="00705EF1"/>
    <w:rsid w:val="007106F4"/>
    <w:rsid w:val="007126AD"/>
    <w:rsid w:val="007132D4"/>
    <w:rsid w:val="00716160"/>
    <w:rsid w:val="007166DB"/>
    <w:rsid w:val="00716ED8"/>
    <w:rsid w:val="00721DDA"/>
    <w:rsid w:val="0072640D"/>
    <w:rsid w:val="007316EC"/>
    <w:rsid w:val="00731F94"/>
    <w:rsid w:val="00732ABD"/>
    <w:rsid w:val="007333A4"/>
    <w:rsid w:val="00735338"/>
    <w:rsid w:val="007377D8"/>
    <w:rsid w:val="0074387D"/>
    <w:rsid w:val="00743991"/>
    <w:rsid w:val="00743B5F"/>
    <w:rsid w:val="0074409B"/>
    <w:rsid w:val="00745A03"/>
    <w:rsid w:val="00746360"/>
    <w:rsid w:val="007467AF"/>
    <w:rsid w:val="00747513"/>
    <w:rsid w:val="00750CBA"/>
    <w:rsid w:val="0075105C"/>
    <w:rsid w:val="0075114C"/>
    <w:rsid w:val="007522A5"/>
    <w:rsid w:val="00752A86"/>
    <w:rsid w:val="00752CF1"/>
    <w:rsid w:val="00752EBC"/>
    <w:rsid w:val="007530FA"/>
    <w:rsid w:val="0075363A"/>
    <w:rsid w:val="00753C6D"/>
    <w:rsid w:val="007545DE"/>
    <w:rsid w:val="007548AE"/>
    <w:rsid w:val="007568AC"/>
    <w:rsid w:val="00756E14"/>
    <w:rsid w:val="007615FE"/>
    <w:rsid w:val="00761755"/>
    <w:rsid w:val="00763D64"/>
    <w:rsid w:val="00764183"/>
    <w:rsid w:val="0076482B"/>
    <w:rsid w:val="00765487"/>
    <w:rsid w:val="0076630B"/>
    <w:rsid w:val="00767082"/>
    <w:rsid w:val="007702C2"/>
    <w:rsid w:val="00770CEB"/>
    <w:rsid w:val="00772701"/>
    <w:rsid w:val="00772E07"/>
    <w:rsid w:val="007730A8"/>
    <w:rsid w:val="007746AC"/>
    <w:rsid w:val="00775A11"/>
    <w:rsid w:val="00775E55"/>
    <w:rsid w:val="00777260"/>
    <w:rsid w:val="0078014F"/>
    <w:rsid w:val="007873C8"/>
    <w:rsid w:val="00787D9F"/>
    <w:rsid w:val="00790288"/>
    <w:rsid w:val="0079031E"/>
    <w:rsid w:val="00791BE8"/>
    <w:rsid w:val="0079280F"/>
    <w:rsid w:val="00792E3E"/>
    <w:rsid w:val="00792E49"/>
    <w:rsid w:val="00792FF4"/>
    <w:rsid w:val="007930C1"/>
    <w:rsid w:val="00793D91"/>
    <w:rsid w:val="00793DCF"/>
    <w:rsid w:val="00793EF6"/>
    <w:rsid w:val="00796BB8"/>
    <w:rsid w:val="007975C9"/>
    <w:rsid w:val="00797BE1"/>
    <w:rsid w:val="007A0EE9"/>
    <w:rsid w:val="007A1135"/>
    <w:rsid w:val="007A3157"/>
    <w:rsid w:val="007A5931"/>
    <w:rsid w:val="007A620E"/>
    <w:rsid w:val="007B0CA1"/>
    <w:rsid w:val="007B128C"/>
    <w:rsid w:val="007B1828"/>
    <w:rsid w:val="007B218D"/>
    <w:rsid w:val="007B65B0"/>
    <w:rsid w:val="007C0544"/>
    <w:rsid w:val="007C2388"/>
    <w:rsid w:val="007C5255"/>
    <w:rsid w:val="007D1D33"/>
    <w:rsid w:val="007D5981"/>
    <w:rsid w:val="007E58A4"/>
    <w:rsid w:val="007E59C6"/>
    <w:rsid w:val="007E66B3"/>
    <w:rsid w:val="007E6B0A"/>
    <w:rsid w:val="007E77CF"/>
    <w:rsid w:val="007F6639"/>
    <w:rsid w:val="00803B06"/>
    <w:rsid w:val="0080462A"/>
    <w:rsid w:val="00805B05"/>
    <w:rsid w:val="0080770C"/>
    <w:rsid w:val="00807932"/>
    <w:rsid w:val="00807E1E"/>
    <w:rsid w:val="00810F1A"/>
    <w:rsid w:val="0081109E"/>
    <w:rsid w:val="00812143"/>
    <w:rsid w:val="00814B4C"/>
    <w:rsid w:val="00814E2D"/>
    <w:rsid w:val="008174A7"/>
    <w:rsid w:val="00817DA7"/>
    <w:rsid w:val="00821033"/>
    <w:rsid w:val="0082169B"/>
    <w:rsid w:val="00821B5C"/>
    <w:rsid w:val="008234EA"/>
    <w:rsid w:val="008269C2"/>
    <w:rsid w:val="008273F9"/>
    <w:rsid w:val="008278DD"/>
    <w:rsid w:val="008312CA"/>
    <w:rsid w:val="00833CD4"/>
    <w:rsid w:val="00835D32"/>
    <w:rsid w:val="00836CE6"/>
    <w:rsid w:val="00840157"/>
    <w:rsid w:val="0084016B"/>
    <w:rsid w:val="00840C4B"/>
    <w:rsid w:val="008428BC"/>
    <w:rsid w:val="00843BC9"/>
    <w:rsid w:val="00844BAE"/>
    <w:rsid w:val="008466FE"/>
    <w:rsid w:val="00847454"/>
    <w:rsid w:val="00852D91"/>
    <w:rsid w:val="008540F1"/>
    <w:rsid w:val="00860271"/>
    <w:rsid w:val="00861470"/>
    <w:rsid w:val="00861871"/>
    <w:rsid w:val="00862F35"/>
    <w:rsid w:val="008634B8"/>
    <w:rsid w:val="00863CC9"/>
    <w:rsid w:val="008660A9"/>
    <w:rsid w:val="008665C8"/>
    <w:rsid w:val="00870EDB"/>
    <w:rsid w:val="00871BD0"/>
    <w:rsid w:val="008727B6"/>
    <w:rsid w:val="00873AE3"/>
    <w:rsid w:val="00873AE7"/>
    <w:rsid w:val="0087483F"/>
    <w:rsid w:val="00875540"/>
    <w:rsid w:val="00875E4E"/>
    <w:rsid w:val="00877CD8"/>
    <w:rsid w:val="00880ABB"/>
    <w:rsid w:val="00880D2E"/>
    <w:rsid w:val="008816EA"/>
    <w:rsid w:val="00882BDE"/>
    <w:rsid w:val="00882D2F"/>
    <w:rsid w:val="008836C7"/>
    <w:rsid w:val="00885163"/>
    <w:rsid w:val="008851C3"/>
    <w:rsid w:val="00886404"/>
    <w:rsid w:val="0088704A"/>
    <w:rsid w:val="00890300"/>
    <w:rsid w:val="00890A53"/>
    <w:rsid w:val="0089358E"/>
    <w:rsid w:val="008977D5"/>
    <w:rsid w:val="008A0399"/>
    <w:rsid w:val="008A0BFC"/>
    <w:rsid w:val="008A0FAE"/>
    <w:rsid w:val="008A17B4"/>
    <w:rsid w:val="008A2B95"/>
    <w:rsid w:val="008A34DA"/>
    <w:rsid w:val="008A3B25"/>
    <w:rsid w:val="008A5D0E"/>
    <w:rsid w:val="008A783E"/>
    <w:rsid w:val="008B2815"/>
    <w:rsid w:val="008B3F9C"/>
    <w:rsid w:val="008B5153"/>
    <w:rsid w:val="008C0F62"/>
    <w:rsid w:val="008C1658"/>
    <w:rsid w:val="008C257A"/>
    <w:rsid w:val="008C3589"/>
    <w:rsid w:val="008C5A39"/>
    <w:rsid w:val="008C60FD"/>
    <w:rsid w:val="008C67DF"/>
    <w:rsid w:val="008D00BD"/>
    <w:rsid w:val="008D11CA"/>
    <w:rsid w:val="008D160E"/>
    <w:rsid w:val="008D343C"/>
    <w:rsid w:val="008D4C40"/>
    <w:rsid w:val="008D508D"/>
    <w:rsid w:val="008E1DBE"/>
    <w:rsid w:val="008E2E51"/>
    <w:rsid w:val="008E4B7F"/>
    <w:rsid w:val="008E6B95"/>
    <w:rsid w:val="008E7559"/>
    <w:rsid w:val="008F1DF0"/>
    <w:rsid w:val="008F1F13"/>
    <w:rsid w:val="008F4044"/>
    <w:rsid w:val="008F56EA"/>
    <w:rsid w:val="008F7C60"/>
    <w:rsid w:val="009004C4"/>
    <w:rsid w:val="00901DCF"/>
    <w:rsid w:val="00904C76"/>
    <w:rsid w:val="00905A94"/>
    <w:rsid w:val="0090640C"/>
    <w:rsid w:val="00910C71"/>
    <w:rsid w:val="00912478"/>
    <w:rsid w:val="00912AA4"/>
    <w:rsid w:val="009134AC"/>
    <w:rsid w:val="009134ED"/>
    <w:rsid w:val="009143A9"/>
    <w:rsid w:val="009145B1"/>
    <w:rsid w:val="00916369"/>
    <w:rsid w:val="00916911"/>
    <w:rsid w:val="00916EF4"/>
    <w:rsid w:val="009204E5"/>
    <w:rsid w:val="00921B27"/>
    <w:rsid w:val="0092286A"/>
    <w:rsid w:val="00922999"/>
    <w:rsid w:val="00923766"/>
    <w:rsid w:val="00924932"/>
    <w:rsid w:val="00925ADA"/>
    <w:rsid w:val="00926344"/>
    <w:rsid w:val="009275E6"/>
    <w:rsid w:val="00927E93"/>
    <w:rsid w:val="009301AC"/>
    <w:rsid w:val="00932D1A"/>
    <w:rsid w:val="0093726D"/>
    <w:rsid w:val="00942231"/>
    <w:rsid w:val="00945E6E"/>
    <w:rsid w:val="00946F6C"/>
    <w:rsid w:val="00947E5A"/>
    <w:rsid w:val="009520BB"/>
    <w:rsid w:val="009540E0"/>
    <w:rsid w:val="00954326"/>
    <w:rsid w:val="00955B78"/>
    <w:rsid w:val="009577F7"/>
    <w:rsid w:val="00957C53"/>
    <w:rsid w:val="0096483F"/>
    <w:rsid w:val="00965780"/>
    <w:rsid w:val="00965B35"/>
    <w:rsid w:val="009666D4"/>
    <w:rsid w:val="00973DA5"/>
    <w:rsid w:val="009762D6"/>
    <w:rsid w:val="009802AA"/>
    <w:rsid w:val="00980B68"/>
    <w:rsid w:val="00981A43"/>
    <w:rsid w:val="0098284F"/>
    <w:rsid w:val="00982918"/>
    <w:rsid w:val="00982E4A"/>
    <w:rsid w:val="009851D1"/>
    <w:rsid w:val="00985CC9"/>
    <w:rsid w:val="00986A09"/>
    <w:rsid w:val="0098719C"/>
    <w:rsid w:val="00987841"/>
    <w:rsid w:val="00991B39"/>
    <w:rsid w:val="00991D64"/>
    <w:rsid w:val="00991FA5"/>
    <w:rsid w:val="00993199"/>
    <w:rsid w:val="009938C7"/>
    <w:rsid w:val="0099464C"/>
    <w:rsid w:val="00994E02"/>
    <w:rsid w:val="009A0E19"/>
    <w:rsid w:val="009A1A86"/>
    <w:rsid w:val="009A2393"/>
    <w:rsid w:val="009A23B9"/>
    <w:rsid w:val="009A2722"/>
    <w:rsid w:val="009A68D9"/>
    <w:rsid w:val="009B1316"/>
    <w:rsid w:val="009B141D"/>
    <w:rsid w:val="009B1AF9"/>
    <w:rsid w:val="009B25B8"/>
    <w:rsid w:val="009B2E61"/>
    <w:rsid w:val="009B2E6C"/>
    <w:rsid w:val="009B32B5"/>
    <w:rsid w:val="009B38DF"/>
    <w:rsid w:val="009B3AB5"/>
    <w:rsid w:val="009B42BA"/>
    <w:rsid w:val="009C0CFB"/>
    <w:rsid w:val="009C1BD7"/>
    <w:rsid w:val="009C4EF0"/>
    <w:rsid w:val="009C6C5F"/>
    <w:rsid w:val="009C7C4A"/>
    <w:rsid w:val="009D171C"/>
    <w:rsid w:val="009D37F6"/>
    <w:rsid w:val="009D51C6"/>
    <w:rsid w:val="009D56BC"/>
    <w:rsid w:val="009D5807"/>
    <w:rsid w:val="009D6A04"/>
    <w:rsid w:val="009D74AC"/>
    <w:rsid w:val="009D7594"/>
    <w:rsid w:val="009E3599"/>
    <w:rsid w:val="009E3CF3"/>
    <w:rsid w:val="009E6E82"/>
    <w:rsid w:val="009F15D0"/>
    <w:rsid w:val="009F456A"/>
    <w:rsid w:val="009F4A25"/>
    <w:rsid w:val="009F78E4"/>
    <w:rsid w:val="009F7C99"/>
    <w:rsid w:val="00A0040B"/>
    <w:rsid w:val="00A0077B"/>
    <w:rsid w:val="00A0121D"/>
    <w:rsid w:val="00A02028"/>
    <w:rsid w:val="00A0347A"/>
    <w:rsid w:val="00A043DC"/>
    <w:rsid w:val="00A05F99"/>
    <w:rsid w:val="00A11055"/>
    <w:rsid w:val="00A115E6"/>
    <w:rsid w:val="00A11850"/>
    <w:rsid w:val="00A1262E"/>
    <w:rsid w:val="00A12A4C"/>
    <w:rsid w:val="00A14518"/>
    <w:rsid w:val="00A1699A"/>
    <w:rsid w:val="00A170B7"/>
    <w:rsid w:val="00A176F8"/>
    <w:rsid w:val="00A21A59"/>
    <w:rsid w:val="00A21A91"/>
    <w:rsid w:val="00A22C54"/>
    <w:rsid w:val="00A23297"/>
    <w:rsid w:val="00A254A0"/>
    <w:rsid w:val="00A26557"/>
    <w:rsid w:val="00A26D61"/>
    <w:rsid w:val="00A270B6"/>
    <w:rsid w:val="00A27371"/>
    <w:rsid w:val="00A3069F"/>
    <w:rsid w:val="00A31E99"/>
    <w:rsid w:val="00A334FD"/>
    <w:rsid w:val="00A35B9F"/>
    <w:rsid w:val="00A36E7D"/>
    <w:rsid w:val="00A4105B"/>
    <w:rsid w:val="00A413C4"/>
    <w:rsid w:val="00A41D6E"/>
    <w:rsid w:val="00A42EA0"/>
    <w:rsid w:val="00A44842"/>
    <w:rsid w:val="00A46E1B"/>
    <w:rsid w:val="00A47999"/>
    <w:rsid w:val="00A511FB"/>
    <w:rsid w:val="00A52AE9"/>
    <w:rsid w:val="00A5416F"/>
    <w:rsid w:val="00A541E8"/>
    <w:rsid w:val="00A5477C"/>
    <w:rsid w:val="00A57E2F"/>
    <w:rsid w:val="00A61786"/>
    <w:rsid w:val="00A63953"/>
    <w:rsid w:val="00A64EEF"/>
    <w:rsid w:val="00A658F4"/>
    <w:rsid w:val="00A66365"/>
    <w:rsid w:val="00A66780"/>
    <w:rsid w:val="00A71ADB"/>
    <w:rsid w:val="00A71CB3"/>
    <w:rsid w:val="00A71CC5"/>
    <w:rsid w:val="00A72AA8"/>
    <w:rsid w:val="00A73DB4"/>
    <w:rsid w:val="00A740FF"/>
    <w:rsid w:val="00A7579E"/>
    <w:rsid w:val="00A76122"/>
    <w:rsid w:val="00A77753"/>
    <w:rsid w:val="00A77A5C"/>
    <w:rsid w:val="00A80F7D"/>
    <w:rsid w:val="00A81329"/>
    <w:rsid w:val="00A8238E"/>
    <w:rsid w:val="00A83454"/>
    <w:rsid w:val="00A836C1"/>
    <w:rsid w:val="00A83CF2"/>
    <w:rsid w:val="00A84F26"/>
    <w:rsid w:val="00A876A7"/>
    <w:rsid w:val="00A8781E"/>
    <w:rsid w:val="00A9251A"/>
    <w:rsid w:val="00A92B17"/>
    <w:rsid w:val="00A92CA6"/>
    <w:rsid w:val="00A9350A"/>
    <w:rsid w:val="00A942E4"/>
    <w:rsid w:val="00A95821"/>
    <w:rsid w:val="00A9586D"/>
    <w:rsid w:val="00A95EC6"/>
    <w:rsid w:val="00A978F7"/>
    <w:rsid w:val="00AA2ADC"/>
    <w:rsid w:val="00AA32FC"/>
    <w:rsid w:val="00AA43E9"/>
    <w:rsid w:val="00AA4A46"/>
    <w:rsid w:val="00AA7A55"/>
    <w:rsid w:val="00AB1991"/>
    <w:rsid w:val="00AB3233"/>
    <w:rsid w:val="00AB3992"/>
    <w:rsid w:val="00AB4EF2"/>
    <w:rsid w:val="00AB549A"/>
    <w:rsid w:val="00AB5FD1"/>
    <w:rsid w:val="00AB7607"/>
    <w:rsid w:val="00AC3BFA"/>
    <w:rsid w:val="00AC6D95"/>
    <w:rsid w:val="00AD00DA"/>
    <w:rsid w:val="00AD12C7"/>
    <w:rsid w:val="00AD2113"/>
    <w:rsid w:val="00AD2C79"/>
    <w:rsid w:val="00AD50CB"/>
    <w:rsid w:val="00AD581A"/>
    <w:rsid w:val="00AD7CE9"/>
    <w:rsid w:val="00AE0038"/>
    <w:rsid w:val="00AE2089"/>
    <w:rsid w:val="00AE30EB"/>
    <w:rsid w:val="00AE3E43"/>
    <w:rsid w:val="00AE48A7"/>
    <w:rsid w:val="00AE5841"/>
    <w:rsid w:val="00AE69A2"/>
    <w:rsid w:val="00AE7DA7"/>
    <w:rsid w:val="00AF173B"/>
    <w:rsid w:val="00AF2758"/>
    <w:rsid w:val="00AF2EEC"/>
    <w:rsid w:val="00AF2FF6"/>
    <w:rsid w:val="00AF4D60"/>
    <w:rsid w:val="00AF51D5"/>
    <w:rsid w:val="00AF6AB1"/>
    <w:rsid w:val="00B029AA"/>
    <w:rsid w:val="00B0457A"/>
    <w:rsid w:val="00B0468C"/>
    <w:rsid w:val="00B04978"/>
    <w:rsid w:val="00B06069"/>
    <w:rsid w:val="00B0744A"/>
    <w:rsid w:val="00B102AC"/>
    <w:rsid w:val="00B11147"/>
    <w:rsid w:val="00B117A8"/>
    <w:rsid w:val="00B117FE"/>
    <w:rsid w:val="00B1357E"/>
    <w:rsid w:val="00B13CBF"/>
    <w:rsid w:val="00B13D27"/>
    <w:rsid w:val="00B147E9"/>
    <w:rsid w:val="00B14A48"/>
    <w:rsid w:val="00B162F4"/>
    <w:rsid w:val="00B1662F"/>
    <w:rsid w:val="00B168E7"/>
    <w:rsid w:val="00B2061E"/>
    <w:rsid w:val="00B2104B"/>
    <w:rsid w:val="00B2112B"/>
    <w:rsid w:val="00B2463B"/>
    <w:rsid w:val="00B256DB"/>
    <w:rsid w:val="00B3182E"/>
    <w:rsid w:val="00B31BD1"/>
    <w:rsid w:val="00B32334"/>
    <w:rsid w:val="00B33488"/>
    <w:rsid w:val="00B36D8A"/>
    <w:rsid w:val="00B40B92"/>
    <w:rsid w:val="00B4106E"/>
    <w:rsid w:val="00B42B96"/>
    <w:rsid w:val="00B45182"/>
    <w:rsid w:val="00B47669"/>
    <w:rsid w:val="00B47D55"/>
    <w:rsid w:val="00B50575"/>
    <w:rsid w:val="00B51E39"/>
    <w:rsid w:val="00B53F76"/>
    <w:rsid w:val="00B54902"/>
    <w:rsid w:val="00B5599A"/>
    <w:rsid w:val="00B56592"/>
    <w:rsid w:val="00B57782"/>
    <w:rsid w:val="00B6003E"/>
    <w:rsid w:val="00B60E54"/>
    <w:rsid w:val="00B62066"/>
    <w:rsid w:val="00B631FE"/>
    <w:rsid w:val="00B63896"/>
    <w:rsid w:val="00B647A9"/>
    <w:rsid w:val="00B64F9E"/>
    <w:rsid w:val="00B65C1E"/>
    <w:rsid w:val="00B65D46"/>
    <w:rsid w:val="00B6613B"/>
    <w:rsid w:val="00B67227"/>
    <w:rsid w:val="00B672AD"/>
    <w:rsid w:val="00B70690"/>
    <w:rsid w:val="00B70DBB"/>
    <w:rsid w:val="00B716F5"/>
    <w:rsid w:val="00B727A7"/>
    <w:rsid w:val="00B73270"/>
    <w:rsid w:val="00B74B4B"/>
    <w:rsid w:val="00B800B7"/>
    <w:rsid w:val="00B807CA"/>
    <w:rsid w:val="00B830BB"/>
    <w:rsid w:val="00B831CC"/>
    <w:rsid w:val="00B83B85"/>
    <w:rsid w:val="00B83F64"/>
    <w:rsid w:val="00B901BB"/>
    <w:rsid w:val="00B92596"/>
    <w:rsid w:val="00B948AD"/>
    <w:rsid w:val="00B95648"/>
    <w:rsid w:val="00B95BD6"/>
    <w:rsid w:val="00B960C0"/>
    <w:rsid w:val="00B9736F"/>
    <w:rsid w:val="00BA04E1"/>
    <w:rsid w:val="00BA0ECF"/>
    <w:rsid w:val="00BA2FFB"/>
    <w:rsid w:val="00BA347A"/>
    <w:rsid w:val="00BA350D"/>
    <w:rsid w:val="00BA3AA6"/>
    <w:rsid w:val="00BA3C80"/>
    <w:rsid w:val="00BA584E"/>
    <w:rsid w:val="00BA596A"/>
    <w:rsid w:val="00BB41DD"/>
    <w:rsid w:val="00BB4B72"/>
    <w:rsid w:val="00BB5130"/>
    <w:rsid w:val="00BB71E1"/>
    <w:rsid w:val="00BC0243"/>
    <w:rsid w:val="00BC119F"/>
    <w:rsid w:val="00BC7CBD"/>
    <w:rsid w:val="00BD04B3"/>
    <w:rsid w:val="00BD0BF0"/>
    <w:rsid w:val="00BD10CA"/>
    <w:rsid w:val="00BD37B8"/>
    <w:rsid w:val="00BD3B58"/>
    <w:rsid w:val="00BD437B"/>
    <w:rsid w:val="00BD4580"/>
    <w:rsid w:val="00BD497B"/>
    <w:rsid w:val="00BD4A41"/>
    <w:rsid w:val="00BD5775"/>
    <w:rsid w:val="00BD739E"/>
    <w:rsid w:val="00BD747D"/>
    <w:rsid w:val="00BE0589"/>
    <w:rsid w:val="00BE26B3"/>
    <w:rsid w:val="00BE341E"/>
    <w:rsid w:val="00BE387A"/>
    <w:rsid w:val="00BE53AC"/>
    <w:rsid w:val="00BE5D4B"/>
    <w:rsid w:val="00BE637F"/>
    <w:rsid w:val="00BE685A"/>
    <w:rsid w:val="00BE6DFD"/>
    <w:rsid w:val="00BF3CD6"/>
    <w:rsid w:val="00BF42C9"/>
    <w:rsid w:val="00BF6894"/>
    <w:rsid w:val="00C03FC6"/>
    <w:rsid w:val="00C05A22"/>
    <w:rsid w:val="00C102A0"/>
    <w:rsid w:val="00C11205"/>
    <w:rsid w:val="00C11517"/>
    <w:rsid w:val="00C1213F"/>
    <w:rsid w:val="00C13805"/>
    <w:rsid w:val="00C158E6"/>
    <w:rsid w:val="00C17611"/>
    <w:rsid w:val="00C1789E"/>
    <w:rsid w:val="00C207ED"/>
    <w:rsid w:val="00C25399"/>
    <w:rsid w:val="00C266A0"/>
    <w:rsid w:val="00C279BC"/>
    <w:rsid w:val="00C300DF"/>
    <w:rsid w:val="00C30A1B"/>
    <w:rsid w:val="00C338A2"/>
    <w:rsid w:val="00C35C5D"/>
    <w:rsid w:val="00C37E52"/>
    <w:rsid w:val="00C41417"/>
    <w:rsid w:val="00C4161D"/>
    <w:rsid w:val="00C41CB6"/>
    <w:rsid w:val="00C432B9"/>
    <w:rsid w:val="00C44322"/>
    <w:rsid w:val="00C45962"/>
    <w:rsid w:val="00C46E06"/>
    <w:rsid w:val="00C501D8"/>
    <w:rsid w:val="00C517EB"/>
    <w:rsid w:val="00C51E9F"/>
    <w:rsid w:val="00C524F1"/>
    <w:rsid w:val="00C52777"/>
    <w:rsid w:val="00C533D8"/>
    <w:rsid w:val="00C54911"/>
    <w:rsid w:val="00C55757"/>
    <w:rsid w:val="00C567F7"/>
    <w:rsid w:val="00C56C10"/>
    <w:rsid w:val="00C56C49"/>
    <w:rsid w:val="00C613A0"/>
    <w:rsid w:val="00C6194F"/>
    <w:rsid w:val="00C62349"/>
    <w:rsid w:val="00C651B6"/>
    <w:rsid w:val="00C678EB"/>
    <w:rsid w:val="00C67C55"/>
    <w:rsid w:val="00C70461"/>
    <w:rsid w:val="00C73F8F"/>
    <w:rsid w:val="00C7441D"/>
    <w:rsid w:val="00C74DCB"/>
    <w:rsid w:val="00C770E1"/>
    <w:rsid w:val="00C819EF"/>
    <w:rsid w:val="00C82611"/>
    <w:rsid w:val="00C82A94"/>
    <w:rsid w:val="00C84686"/>
    <w:rsid w:val="00C8709B"/>
    <w:rsid w:val="00C90E63"/>
    <w:rsid w:val="00C91801"/>
    <w:rsid w:val="00C93C66"/>
    <w:rsid w:val="00C9682F"/>
    <w:rsid w:val="00CA5E0F"/>
    <w:rsid w:val="00CA5F2E"/>
    <w:rsid w:val="00CB0465"/>
    <w:rsid w:val="00CB0A4E"/>
    <w:rsid w:val="00CB0C30"/>
    <w:rsid w:val="00CB222C"/>
    <w:rsid w:val="00CB2809"/>
    <w:rsid w:val="00CB2A61"/>
    <w:rsid w:val="00CB2F83"/>
    <w:rsid w:val="00CB3653"/>
    <w:rsid w:val="00CB3E6E"/>
    <w:rsid w:val="00CB689D"/>
    <w:rsid w:val="00CB7DDA"/>
    <w:rsid w:val="00CC0170"/>
    <w:rsid w:val="00CC061C"/>
    <w:rsid w:val="00CC07F3"/>
    <w:rsid w:val="00CC22E1"/>
    <w:rsid w:val="00CC3533"/>
    <w:rsid w:val="00CC4691"/>
    <w:rsid w:val="00CC5473"/>
    <w:rsid w:val="00CC59A9"/>
    <w:rsid w:val="00CC6C0C"/>
    <w:rsid w:val="00CD15C7"/>
    <w:rsid w:val="00CD216D"/>
    <w:rsid w:val="00CD3B24"/>
    <w:rsid w:val="00CD62AF"/>
    <w:rsid w:val="00CD6EE0"/>
    <w:rsid w:val="00CE05F6"/>
    <w:rsid w:val="00CE15E5"/>
    <w:rsid w:val="00CE230A"/>
    <w:rsid w:val="00CE4D6A"/>
    <w:rsid w:val="00CE5E75"/>
    <w:rsid w:val="00CE709A"/>
    <w:rsid w:val="00CE79E1"/>
    <w:rsid w:val="00CF0D5B"/>
    <w:rsid w:val="00CF2813"/>
    <w:rsid w:val="00CF325F"/>
    <w:rsid w:val="00CF545F"/>
    <w:rsid w:val="00CF6CD2"/>
    <w:rsid w:val="00D0010E"/>
    <w:rsid w:val="00D02BE9"/>
    <w:rsid w:val="00D036CC"/>
    <w:rsid w:val="00D04285"/>
    <w:rsid w:val="00D04DEB"/>
    <w:rsid w:val="00D05943"/>
    <w:rsid w:val="00D10365"/>
    <w:rsid w:val="00D10CDA"/>
    <w:rsid w:val="00D10D41"/>
    <w:rsid w:val="00D11D4A"/>
    <w:rsid w:val="00D13FA9"/>
    <w:rsid w:val="00D15C71"/>
    <w:rsid w:val="00D162C2"/>
    <w:rsid w:val="00D16C1A"/>
    <w:rsid w:val="00D16FB3"/>
    <w:rsid w:val="00D176D3"/>
    <w:rsid w:val="00D21190"/>
    <w:rsid w:val="00D22342"/>
    <w:rsid w:val="00D22582"/>
    <w:rsid w:val="00D227EA"/>
    <w:rsid w:val="00D23228"/>
    <w:rsid w:val="00D27241"/>
    <w:rsid w:val="00D30137"/>
    <w:rsid w:val="00D32265"/>
    <w:rsid w:val="00D35524"/>
    <w:rsid w:val="00D40519"/>
    <w:rsid w:val="00D4178F"/>
    <w:rsid w:val="00D43F52"/>
    <w:rsid w:val="00D43FA6"/>
    <w:rsid w:val="00D44098"/>
    <w:rsid w:val="00D444C2"/>
    <w:rsid w:val="00D451A6"/>
    <w:rsid w:val="00D50F87"/>
    <w:rsid w:val="00D510DF"/>
    <w:rsid w:val="00D534B3"/>
    <w:rsid w:val="00D53746"/>
    <w:rsid w:val="00D540AA"/>
    <w:rsid w:val="00D5437A"/>
    <w:rsid w:val="00D561B4"/>
    <w:rsid w:val="00D57D37"/>
    <w:rsid w:val="00D6069D"/>
    <w:rsid w:val="00D613AA"/>
    <w:rsid w:val="00D6270F"/>
    <w:rsid w:val="00D63093"/>
    <w:rsid w:val="00D72DFB"/>
    <w:rsid w:val="00D74617"/>
    <w:rsid w:val="00D74790"/>
    <w:rsid w:val="00D7505B"/>
    <w:rsid w:val="00D75B92"/>
    <w:rsid w:val="00D75FAA"/>
    <w:rsid w:val="00D76651"/>
    <w:rsid w:val="00D77BF0"/>
    <w:rsid w:val="00D81EDD"/>
    <w:rsid w:val="00D825EC"/>
    <w:rsid w:val="00D85920"/>
    <w:rsid w:val="00D8639F"/>
    <w:rsid w:val="00D864C8"/>
    <w:rsid w:val="00D86691"/>
    <w:rsid w:val="00D86982"/>
    <w:rsid w:val="00D92399"/>
    <w:rsid w:val="00D92DD4"/>
    <w:rsid w:val="00D93419"/>
    <w:rsid w:val="00D951EA"/>
    <w:rsid w:val="00D95593"/>
    <w:rsid w:val="00D960BB"/>
    <w:rsid w:val="00D96410"/>
    <w:rsid w:val="00D965C3"/>
    <w:rsid w:val="00D96A04"/>
    <w:rsid w:val="00D9747F"/>
    <w:rsid w:val="00D97C88"/>
    <w:rsid w:val="00DA3B17"/>
    <w:rsid w:val="00DA47BF"/>
    <w:rsid w:val="00DA5A10"/>
    <w:rsid w:val="00DA6087"/>
    <w:rsid w:val="00DA6731"/>
    <w:rsid w:val="00DA7828"/>
    <w:rsid w:val="00DA7AEA"/>
    <w:rsid w:val="00DB2C26"/>
    <w:rsid w:val="00DB41B4"/>
    <w:rsid w:val="00DB4C35"/>
    <w:rsid w:val="00DB5769"/>
    <w:rsid w:val="00DB619B"/>
    <w:rsid w:val="00DC21B5"/>
    <w:rsid w:val="00DC44FA"/>
    <w:rsid w:val="00DC4F87"/>
    <w:rsid w:val="00DC50DF"/>
    <w:rsid w:val="00DC5757"/>
    <w:rsid w:val="00DC648D"/>
    <w:rsid w:val="00DC7EA8"/>
    <w:rsid w:val="00DD13C4"/>
    <w:rsid w:val="00DD1EE1"/>
    <w:rsid w:val="00DD348D"/>
    <w:rsid w:val="00DD3C7D"/>
    <w:rsid w:val="00DD4ECB"/>
    <w:rsid w:val="00DD6CEF"/>
    <w:rsid w:val="00DD7358"/>
    <w:rsid w:val="00DD74F2"/>
    <w:rsid w:val="00DE10BC"/>
    <w:rsid w:val="00DE2A28"/>
    <w:rsid w:val="00DE2EB2"/>
    <w:rsid w:val="00DE587E"/>
    <w:rsid w:val="00DE6337"/>
    <w:rsid w:val="00DE6CB2"/>
    <w:rsid w:val="00DE7846"/>
    <w:rsid w:val="00DE7930"/>
    <w:rsid w:val="00DF19AE"/>
    <w:rsid w:val="00DF3C9D"/>
    <w:rsid w:val="00DF5841"/>
    <w:rsid w:val="00DF7655"/>
    <w:rsid w:val="00E00725"/>
    <w:rsid w:val="00E02896"/>
    <w:rsid w:val="00E04718"/>
    <w:rsid w:val="00E055FE"/>
    <w:rsid w:val="00E11B19"/>
    <w:rsid w:val="00E12674"/>
    <w:rsid w:val="00E14A16"/>
    <w:rsid w:val="00E14FFC"/>
    <w:rsid w:val="00E151FF"/>
    <w:rsid w:val="00E1567C"/>
    <w:rsid w:val="00E1604E"/>
    <w:rsid w:val="00E16B8A"/>
    <w:rsid w:val="00E1772C"/>
    <w:rsid w:val="00E20122"/>
    <w:rsid w:val="00E207B7"/>
    <w:rsid w:val="00E227EB"/>
    <w:rsid w:val="00E23E85"/>
    <w:rsid w:val="00E2461B"/>
    <w:rsid w:val="00E25018"/>
    <w:rsid w:val="00E27808"/>
    <w:rsid w:val="00E30072"/>
    <w:rsid w:val="00E3137F"/>
    <w:rsid w:val="00E3138C"/>
    <w:rsid w:val="00E33BD5"/>
    <w:rsid w:val="00E3606B"/>
    <w:rsid w:val="00E363CC"/>
    <w:rsid w:val="00E37A37"/>
    <w:rsid w:val="00E406C9"/>
    <w:rsid w:val="00E406FB"/>
    <w:rsid w:val="00E40B21"/>
    <w:rsid w:val="00E430BF"/>
    <w:rsid w:val="00E45E24"/>
    <w:rsid w:val="00E4782E"/>
    <w:rsid w:val="00E5290D"/>
    <w:rsid w:val="00E53F84"/>
    <w:rsid w:val="00E56F77"/>
    <w:rsid w:val="00E62BFF"/>
    <w:rsid w:val="00E645CC"/>
    <w:rsid w:val="00E64EDE"/>
    <w:rsid w:val="00E66354"/>
    <w:rsid w:val="00E6637C"/>
    <w:rsid w:val="00E7032F"/>
    <w:rsid w:val="00E70F5D"/>
    <w:rsid w:val="00E72699"/>
    <w:rsid w:val="00E73D93"/>
    <w:rsid w:val="00E75964"/>
    <w:rsid w:val="00E75E7F"/>
    <w:rsid w:val="00E80156"/>
    <w:rsid w:val="00E801BF"/>
    <w:rsid w:val="00E83178"/>
    <w:rsid w:val="00E843BF"/>
    <w:rsid w:val="00E8691E"/>
    <w:rsid w:val="00E91303"/>
    <w:rsid w:val="00E923AD"/>
    <w:rsid w:val="00E93B40"/>
    <w:rsid w:val="00E941FA"/>
    <w:rsid w:val="00E96ADA"/>
    <w:rsid w:val="00E97F6A"/>
    <w:rsid w:val="00EA0379"/>
    <w:rsid w:val="00EA1848"/>
    <w:rsid w:val="00EA23A0"/>
    <w:rsid w:val="00EA3B73"/>
    <w:rsid w:val="00EA505F"/>
    <w:rsid w:val="00EA7347"/>
    <w:rsid w:val="00EA7DE8"/>
    <w:rsid w:val="00EB19EC"/>
    <w:rsid w:val="00EB31DC"/>
    <w:rsid w:val="00EB4127"/>
    <w:rsid w:val="00EB73FA"/>
    <w:rsid w:val="00EC0586"/>
    <w:rsid w:val="00EC1F83"/>
    <w:rsid w:val="00EC3C2F"/>
    <w:rsid w:val="00EC3F94"/>
    <w:rsid w:val="00EC4579"/>
    <w:rsid w:val="00EC4B82"/>
    <w:rsid w:val="00EC4FF0"/>
    <w:rsid w:val="00EC510D"/>
    <w:rsid w:val="00EC6370"/>
    <w:rsid w:val="00EC655D"/>
    <w:rsid w:val="00EC6C54"/>
    <w:rsid w:val="00EC7A3E"/>
    <w:rsid w:val="00ED0F1E"/>
    <w:rsid w:val="00ED1BBB"/>
    <w:rsid w:val="00ED3C54"/>
    <w:rsid w:val="00ED3E7C"/>
    <w:rsid w:val="00ED4D50"/>
    <w:rsid w:val="00ED51B7"/>
    <w:rsid w:val="00ED7276"/>
    <w:rsid w:val="00EE03A0"/>
    <w:rsid w:val="00EE0508"/>
    <w:rsid w:val="00EE3A94"/>
    <w:rsid w:val="00EE3CD6"/>
    <w:rsid w:val="00EE5ED0"/>
    <w:rsid w:val="00EE68FF"/>
    <w:rsid w:val="00EE76EB"/>
    <w:rsid w:val="00EF0429"/>
    <w:rsid w:val="00EF2839"/>
    <w:rsid w:val="00EF31AD"/>
    <w:rsid w:val="00EF3AB5"/>
    <w:rsid w:val="00EF3F0A"/>
    <w:rsid w:val="00EF5FC8"/>
    <w:rsid w:val="00EF77B8"/>
    <w:rsid w:val="00F0060A"/>
    <w:rsid w:val="00F014D0"/>
    <w:rsid w:val="00F05277"/>
    <w:rsid w:val="00F06EA3"/>
    <w:rsid w:val="00F074E3"/>
    <w:rsid w:val="00F07928"/>
    <w:rsid w:val="00F103BA"/>
    <w:rsid w:val="00F111D6"/>
    <w:rsid w:val="00F1286F"/>
    <w:rsid w:val="00F12A17"/>
    <w:rsid w:val="00F132EF"/>
    <w:rsid w:val="00F15F2F"/>
    <w:rsid w:val="00F177FB"/>
    <w:rsid w:val="00F20315"/>
    <w:rsid w:val="00F204C9"/>
    <w:rsid w:val="00F207E7"/>
    <w:rsid w:val="00F20CCF"/>
    <w:rsid w:val="00F21855"/>
    <w:rsid w:val="00F21CB7"/>
    <w:rsid w:val="00F21F47"/>
    <w:rsid w:val="00F2374E"/>
    <w:rsid w:val="00F25F61"/>
    <w:rsid w:val="00F26B40"/>
    <w:rsid w:val="00F27B5F"/>
    <w:rsid w:val="00F30920"/>
    <w:rsid w:val="00F31150"/>
    <w:rsid w:val="00F31A84"/>
    <w:rsid w:val="00F327F8"/>
    <w:rsid w:val="00F33436"/>
    <w:rsid w:val="00F37650"/>
    <w:rsid w:val="00F3772B"/>
    <w:rsid w:val="00F4064B"/>
    <w:rsid w:val="00F417FD"/>
    <w:rsid w:val="00F41FF0"/>
    <w:rsid w:val="00F4239B"/>
    <w:rsid w:val="00F425B1"/>
    <w:rsid w:val="00F434FD"/>
    <w:rsid w:val="00F43760"/>
    <w:rsid w:val="00F45DFE"/>
    <w:rsid w:val="00F51097"/>
    <w:rsid w:val="00F517F4"/>
    <w:rsid w:val="00F53398"/>
    <w:rsid w:val="00F53F6E"/>
    <w:rsid w:val="00F565FF"/>
    <w:rsid w:val="00F602A3"/>
    <w:rsid w:val="00F6125C"/>
    <w:rsid w:val="00F63A31"/>
    <w:rsid w:val="00F640BC"/>
    <w:rsid w:val="00F6744B"/>
    <w:rsid w:val="00F710E3"/>
    <w:rsid w:val="00F71B5C"/>
    <w:rsid w:val="00F7269B"/>
    <w:rsid w:val="00F738A6"/>
    <w:rsid w:val="00F73CAB"/>
    <w:rsid w:val="00F76BF3"/>
    <w:rsid w:val="00F76D3E"/>
    <w:rsid w:val="00F855F8"/>
    <w:rsid w:val="00F86066"/>
    <w:rsid w:val="00F92262"/>
    <w:rsid w:val="00F923A1"/>
    <w:rsid w:val="00F95BF3"/>
    <w:rsid w:val="00F96B72"/>
    <w:rsid w:val="00F97D6E"/>
    <w:rsid w:val="00FA0256"/>
    <w:rsid w:val="00FA0593"/>
    <w:rsid w:val="00FA1345"/>
    <w:rsid w:val="00FA1D17"/>
    <w:rsid w:val="00FA3748"/>
    <w:rsid w:val="00FA3A55"/>
    <w:rsid w:val="00FA43E6"/>
    <w:rsid w:val="00FA509C"/>
    <w:rsid w:val="00FA70DB"/>
    <w:rsid w:val="00FB01C1"/>
    <w:rsid w:val="00FB2068"/>
    <w:rsid w:val="00FB292E"/>
    <w:rsid w:val="00FB3031"/>
    <w:rsid w:val="00FB3FCA"/>
    <w:rsid w:val="00FB5788"/>
    <w:rsid w:val="00FB6C13"/>
    <w:rsid w:val="00FB7489"/>
    <w:rsid w:val="00FC34EA"/>
    <w:rsid w:val="00FC36E4"/>
    <w:rsid w:val="00FC3AA0"/>
    <w:rsid w:val="00FC67D4"/>
    <w:rsid w:val="00FC79EA"/>
    <w:rsid w:val="00FC7F1E"/>
    <w:rsid w:val="00FD0827"/>
    <w:rsid w:val="00FD0AFB"/>
    <w:rsid w:val="00FD2049"/>
    <w:rsid w:val="00FD22BD"/>
    <w:rsid w:val="00FD38BA"/>
    <w:rsid w:val="00FD6268"/>
    <w:rsid w:val="00FD7919"/>
    <w:rsid w:val="00FD7EF1"/>
    <w:rsid w:val="00FE003C"/>
    <w:rsid w:val="00FE037D"/>
    <w:rsid w:val="00FE25AE"/>
    <w:rsid w:val="00FE3583"/>
    <w:rsid w:val="00FE375C"/>
    <w:rsid w:val="00FE4485"/>
    <w:rsid w:val="00FE4971"/>
    <w:rsid w:val="00FE5D11"/>
    <w:rsid w:val="00FE5E5E"/>
    <w:rsid w:val="00FE7708"/>
    <w:rsid w:val="00FF1DFF"/>
    <w:rsid w:val="00FF2D3E"/>
    <w:rsid w:val="00FF30EE"/>
    <w:rsid w:val="00FF3A18"/>
    <w:rsid w:val="00FF3B47"/>
    <w:rsid w:val="00FF3E70"/>
    <w:rsid w:val="00FF4B52"/>
    <w:rsid w:val="00FF5B99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F1B1F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CC8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D606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3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3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517"/>
    <w:pPr>
      <w:ind w:firstLineChars="200" w:firstLine="420"/>
    </w:pPr>
  </w:style>
  <w:style w:type="table" w:styleId="a4">
    <w:name w:val="Table Grid"/>
    <w:basedOn w:val="a1"/>
    <w:uiPriority w:val="39"/>
    <w:qFormat/>
    <w:rsid w:val="00AB3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1"/>
    <w:uiPriority w:val="49"/>
    <w:rsid w:val="00AB323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AB323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4E4E45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43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432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3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432B9"/>
    <w:rPr>
      <w:sz w:val="18"/>
      <w:szCs w:val="18"/>
    </w:rPr>
  </w:style>
  <w:style w:type="paragraph" w:styleId="a9">
    <w:name w:val="table of figures"/>
    <w:basedOn w:val="a"/>
    <w:next w:val="a"/>
    <w:uiPriority w:val="99"/>
    <w:unhideWhenUsed/>
    <w:rsid w:val="00D6069D"/>
    <w:pPr>
      <w:ind w:left="480" w:hanging="480"/>
    </w:pPr>
  </w:style>
  <w:style w:type="character" w:customStyle="1" w:styleId="10">
    <w:name w:val="标题 1字符"/>
    <w:basedOn w:val="a0"/>
    <w:link w:val="1"/>
    <w:uiPriority w:val="9"/>
    <w:rsid w:val="00D6069D"/>
    <w:rPr>
      <w:b/>
      <w:bCs/>
      <w:kern w:val="44"/>
      <w:sz w:val="44"/>
      <w:szCs w:val="44"/>
    </w:rPr>
  </w:style>
  <w:style w:type="paragraph" w:styleId="aa">
    <w:name w:val="TOC Heading"/>
    <w:basedOn w:val="1"/>
    <w:next w:val="a"/>
    <w:uiPriority w:val="39"/>
    <w:unhideWhenUsed/>
    <w:qFormat/>
    <w:rsid w:val="00D6069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6069D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D6069D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6069D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6069D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D6069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6069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6069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6069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6069D"/>
    <w:pPr>
      <w:ind w:left="1920"/>
      <w:jc w:val="left"/>
    </w:pPr>
    <w:rPr>
      <w:sz w:val="20"/>
      <w:szCs w:val="20"/>
    </w:rPr>
  </w:style>
  <w:style w:type="character" w:styleId="ab">
    <w:name w:val="Hyperlink"/>
    <w:basedOn w:val="a0"/>
    <w:uiPriority w:val="99"/>
    <w:unhideWhenUsed/>
    <w:rsid w:val="0076630B"/>
    <w:rPr>
      <w:color w:val="0563C1" w:themeColor="hyperlink"/>
      <w:u w:val="single"/>
    </w:rPr>
  </w:style>
  <w:style w:type="paragraph" w:styleId="ac">
    <w:name w:val="Document Map"/>
    <w:basedOn w:val="a"/>
    <w:link w:val="ad"/>
    <w:uiPriority w:val="99"/>
    <w:semiHidden/>
    <w:unhideWhenUsed/>
    <w:rsid w:val="00486F32"/>
    <w:rPr>
      <w:rFonts w:ascii="Helvetica" w:hAnsi="Helvetica"/>
      <w:sz w:val="24"/>
    </w:rPr>
  </w:style>
  <w:style w:type="character" w:customStyle="1" w:styleId="ad">
    <w:name w:val="文档结构图字符"/>
    <w:basedOn w:val="a0"/>
    <w:link w:val="ac"/>
    <w:uiPriority w:val="99"/>
    <w:semiHidden/>
    <w:rsid w:val="00486F32"/>
    <w:rPr>
      <w:rFonts w:ascii="Helvetica" w:hAnsi="Helvetica"/>
    </w:rPr>
  </w:style>
  <w:style w:type="character" w:customStyle="1" w:styleId="20">
    <w:name w:val="标题 2字符"/>
    <w:basedOn w:val="a0"/>
    <w:link w:val="2"/>
    <w:uiPriority w:val="9"/>
    <w:semiHidden/>
    <w:rsid w:val="00C73F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annotation reference"/>
    <w:basedOn w:val="a0"/>
    <w:uiPriority w:val="99"/>
    <w:semiHidden/>
    <w:unhideWhenUsed/>
    <w:rsid w:val="00A76122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76122"/>
    <w:pPr>
      <w:jc w:val="left"/>
    </w:pPr>
  </w:style>
  <w:style w:type="character" w:customStyle="1" w:styleId="af0">
    <w:name w:val="批注文字字符"/>
    <w:basedOn w:val="a0"/>
    <w:link w:val="af"/>
    <w:uiPriority w:val="99"/>
    <w:semiHidden/>
    <w:rsid w:val="00A76122"/>
    <w:rPr>
      <w:sz w:val="21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76122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A76122"/>
    <w:rPr>
      <w:b/>
      <w:bCs/>
      <w:sz w:val="21"/>
    </w:rPr>
  </w:style>
  <w:style w:type="paragraph" w:styleId="af3">
    <w:name w:val="Balloon Text"/>
    <w:basedOn w:val="a"/>
    <w:link w:val="af4"/>
    <w:uiPriority w:val="99"/>
    <w:semiHidden/>
    <w:unhideWhenUsed/>
    <w:rsid w:val="00A76122"/>
    <w:rPr>
      <w:rFonts w:ascii="Helvetica" w:hAnsi="Helvetica"/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semiHidden/>
    <w:rsid w:val="00A76122"/>
    <w:rPr>
      <w:rFonts w:ascii="Helvetica" w:hAnsi="Helvetica"/>
      <w:sz w:val="18"/>
      <w:szCs w:val="18"/>
    </w:rPr>
  </w:style>
  <w:style w:type="paragraph" w:customStyle="1" w:styleId="12">
    <w:name w:val="列出段落1"/>
    <w:basedOn w:val="a"/>
    <w:uiPriority w:val="34"/>
    <w:qFormat/>
    <w:rsid w:val="00396105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EF3AB5"/>
    <w:rPr>
      <w:b/>
      <w:bCs/>
      <w:sz w:val="32"/>
      <w:szCs w:val="32"/>
    </w:rPr>
  </w:style>
  <w:style w:type="table" w:customStyle="1" w:styleId="TableNormal">
    <w:name w:val="Table Normal"/>
    <w:rsid w:val="001B7F9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">
    <w:name w:val="已导入的样式“5”"/>
    <w:rsid w:val="00F31150"/>
    <w:pPr>
      <w:numPr>
        <w:numId w:val="16"/>
      </w:numPr>
    </w:pPr>
  </w:style>
  <w:style w:type="table" w:customStyle="1" w:styleId="3-11">
    <w:name w:val="列表 3 - 强调文字颜色 11"/>
    <w:basedOn w:val="a1"/>
    <w:uiPriority w:val="48"/>
    <w:qFormat/>
    <w:rsid w:val="00F15F2F"/>
    <w:rPr>
      <w:kern w:val="0"/>
      <w:sz w:val="20"/>
      <w:szCs w:val="20"/>
    </w:r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emf"/><Relationship Id="rId16" Type="http://schemas.openxmlformats.org/officeDocument/2006/relationships/oleObject" Target="embeddings/oleObject1.bin"/><Relationship Id="rId17" Type="http://schemas.openxmlformats.org/officeDocument/2006/relationships/image" Target="media/image9.jpe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D425A9-1D45-3444-BAD7-2A165C0B4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29</Pages>
  <Words>3578</Words>
  <Characters>20401</Characters>
  <Application>Microsoft Macintosh Word</Application>
  <DocSecurity>0</DocSecurity>
  <Lines>170</Lines>
  <Paragraphs>47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4185</cp:revision>
  <dcterms:created xsi:type="dcterms:W3CDTF">2016-11-21T14:27:00Z</dcterms:created>
  <dcterms:modified xsi:type="dcterms:W3CDTF">2016-12-02T09:01:00Z</dcterms:modified>
</cp:coreProperties>
</file>