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61CE9" w14:textId="0C31C73A" w:rsidR="00B36276" w:rsidRDefault="00484021" w:rsidP="00484F1E">
      <w:pPr>
        <w:jc w:val="center"/>
      </w:pPr>
      <w:proofErr w:type="spellStart"/>
      <w:r>
        <w:rPr>
          <w:rFonts w:hint="eastAsia"/>
        </w:rPr>
        <w:t>cassandra</w:t>
      </w:r>
      <w:proofErr w:type="spellEnd"/>
      <w:r w:rsidR="00484F1E">
        <w:t>部署手册</w:t>
      </w:r>
    </w:p>
    <w:p w14:paraId="5C3FF14E" w14:textId="77777777" w:rsidR="00484F1E" w:rsidRDefault="00484F1E" w:rsidP="00484F1E">
      <w:pPr>
        <w:jc w:val="center"/>
      </w:pPr>
    </w:p>
    <w:p w14:paraId="1C19354C" w14:textId="10AE3495" w:rsidR="00484F1E" w:rsidRDefault="00484F1E" w:rsidP="00484F1E">
      <w:pPr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程序</w:t>
      </w:r>
      <w:r>
        <w:t>包</w:t>
      </w:r>
      <w:r w:rsidR="0082208F">
        <w:rPr>
          <w:rFonts w:hint="eastAsia"/>
        </w:rPr>
        <w:t>结构</w:t>
      </w:r>
      <w:r w:rsidR="0082208F">
        <w:t>说明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6"/>
        <w:gridCol w:w="5709"/>
      </w:tblGrid>
      <w:tr w:rsidR="00EC5344" w:rsidRPr="00344302" w14:paraId="59941236" w14:textId="77777777" w:rsidTr="005F43CE">
        <w:tc>
          <w:tcPr>
            <w:tcW w:w="2766" w:type="dxa"/>
            <w:shd w:val="clear" w:color="auto" w:fill="E7E6E6" w:themeFill="background2"/>
          </w:tcPr>
          <w:p w14:paraId="2D90A45D" w14:textId="4F238A69" w:rsidR="008C15CD" w:rsidRPr="002718BD" w:rsidRDefault="00345446" w:rsidP="001F3978">
            <w:pPr>
              <w:jc w:val="lef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bin</w:t>
            </w:r>
            <w:r w:rsidR="001F3978" w:rsidRPr="002718BD">
              <w:rPr>
                <w:rFonts w:asciiTheme="minorEastAsia" w:hAnsiTheme="minorEastAsia"/>
                <w:b/>
                <w:sz w:val="15"/>
                <w:szCs w:val="15"/>
              </w:rPr>
              <w:t>/</w:t>
            </w:r>
          </w:p>
        </w:tc>
        <w:tc>
          <w:tcPr>
            <w:tcW w:w="5709" w:type="dxa"/>
            <w:shd w:val="clear" w:color="auto" w:fill="E7E6E6" w:themeFill="background2"/>
          </w:tcPr>
          <w:p w14:paraId="20FE5F20" w14:textId="18E2E679" w:rsidR="008C15CD" w:rsidRPr="002718BD" w:rsidRDefault="00345446" w:rsidP="001F3978">
            <w:pPr>
              <w:jc w:val="lef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包含操作</w:t>
            </w:r>
            <w:proofErr w:type="spellStart"/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cassandra</w:t>
            </w:r>
            <w:proofErr w:type="spellEnd"/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的可执行脚本</w:t>
            </w:r>
          </w:p>
        </w:tc>
      </w:tr>
      <w:tr w:rsidR="00A33D51" w:rsidRPr="00344302" w14:paraId="7BDF1180" w14:textId="77777777" w:rsidTr="005F43CE">
        <w:tc>
          <w:tcPr>
            <w:tcW w:w="2766" w:type="dxa"/>
          </w:tcPr>
          <w:p w14:paraId="42F9B334" w14:textId="41773405" w:rsidR="006B0EF0" w:rsidRPr="00344302" w:rsidRDefault="00345446" w:rsidP="00825E6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bin/</w:t>
            </w:r>
            <w:proofErr w:type="spellStart"/>
            <w:r w:rsidRPr="00345446">
              <w:rPr>
                <w:rFonts w:asciiTheme="minorEastAsia" w:hAnsiTheme="minorEastAsia"/>
                <w:sz w:val="15"/>
                <w:szCs w:val="15"/>
              </w:rPr>
              <w:t>cassandra</w:t>
            </w:r>
            <w:proofErr w:type="spellEnd"/>
          </w:p>
        </w:tc>
        <w:tc>
          <w:tcPr>
            <w:tcW w:w="5709" w:type="dxa"/>
          </w:tcPr>
          <w:p w14:paraId="005C9C26" w14:textId="6D39368B" w:rsidR="00345446" w:rsidRPr="00344302" w:rsidRDefault="00345446" w:rsidP="00484F1E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Cassandr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a启动脚本</w:t>
            </w:r>
          </w:p>
        </w:tc>
      </w:tr>
      <w:tr w:rsidR="00A33D51" w:rsidRPr="00344302" w14:paraId="59270BF5" w14:textId="77777777" w:rsidTr="005F43CE">
        <w:tc>
          <w:tcPr>
            <w:tcW w:w="2766" w:type="dxa"/>
          </w:tcPr>
          <w:p w14:paraId="259BF067" w14:textId="3437F7F2" w:rsidR="007D517A" w:rsidRPr="00344302" w:rsidRDefault="00345446" w:rsidP="00484F1E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bin/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cqlsh</w:t>
            </w:r>
            <w:proofErr w:type="spellEnd"/>
          </w:p>
        </w:tc>
        <w:tc>
          <w:tcPr>
            <w:tcW w:w="5709" w:type="dxa"/>
          </w:tcPr>
          <w:p w14:paraId="6A62536A" w14:textId="12A0BE2B" w:rsidR="00345446" w:rsidRPr="00344302" w:rsidRDefault="00345446" w:rsidP="00484F1E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进入数据库的执行脚本</w:t>
            </w:r>
          </w:p>
        </w:tc>
      </w:tr>
      <w:tr w:rsidR="00345446" w:rsidRPr="00344302" w14:paraId="6D1A9D10" w14:textId="77777777" w:rsidTr="005F43CE">
        <w:tc>
          <w:tcPr>
            <w:tcW w:w="2766" w:type="dxa"/>
          </w:tcPr>
          <w:p w14:paraId="339368D0" w14:textId="1045BAAB" w:rsidR="00345446" w:rsidRDefault="00345446" w:rsidP="00484F1E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bin/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nodetool</w:t>
            </w:r>
            <w:proofErr w:type="spellEnd"/>
          </w:p>
        </w:tc>
        <w:tc>
          <w:tcPr>
            <w:tcW w:w="5709" w:type="dxa"/>
          </w:tcPr>
          <w:p w14:paraId="3928CBAE" w14:textId="3AAB0DED" w:rsidR="00345446" w:rsidRDefault="00345446" w:rsidP="00484F1E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用于判定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cassandra</w:t>
            </w:r>
            <w:proofErr w:type="spellEnd"/>
            <w:r>
              <w:rPr>
                <w:rFonts w:asciiTheme="minorEastAsia" w:hAnsiTheme="minorEastAsia" w:hint="eastAsia"/>
                <w:sz w:val="15"/>
                <w:szCs w:val="15"/>
              </w:rPr>
              <w:t>状态的脚本</w:t>
            </w:r>
          </w:p>
        </w:tc>
      </w:tr>
      <w:tr w:rsidR="00EC5344" w:rsidRPr="00344302" w14:paraId="703AF1B3" w14:textId="77777777" w:rsidTr="005F43CE">
        <w:trPr>
          <w:trHeight w:val="325"/>
        </w:trPr>
        <w:tc>
          <w:tcPr>
            <w:tcW w:w="2766" w:type="dxa"/>
            <w:shd w:val="clear" w:color="auto" w:fill="E7E6E6" w:themeFill="background2"/>
          </w:tcPr>
          <w:p w14:paraId="208B7550" w14:textId="3EDCCFFE" w:rsidR="008C15CD" w:rsidRPr="002718BD" w:rsidRDefault="00345446" w:rsidP="00484F1E">
            <w:pPr>
              <w:jc w:val="left"/>
              <w:rPr>
                <w:rFonts w:asciiTheme="minorEastAsia" w:hAnsiTheme="minorEastAsia"/>
                <w:b/>
                <w:sz w:val="15"/>
                <w:szCs w:val="15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conf</w:t>
            </w:r>
            <w:proofErr w:type="spellEnd"/>
            <w:r w:rsidR="00DE0108" w:rsidRPr="002718BD">
              <w:rPr>
                <w:rFonts w:asciiTheme="minorEastAsia" w:hAnsiTheme="minorEastAsia"/>
                <w:b/>
                <w:sz w:val="15"/>
                <w:szCs w:val="15"/>
              </w:rPr>
              <w:t>/</w:t>
            </w:r>
          </w:p>
        </w:tc>
        <w:tc>
          <w:tcPr>
            <w:tcW w:w="5709" w:type="dxa"/>
            <w:shd w:val="clear" w:color="auto" w:fill="E7E6E6" w:themeFill="background2"/>
          </w:tcPr>
          <w:p w14:paraId="212053C8" w14:textId="46828987" w:rsidR="008C15CD" w:rsidRPr="002718BD" w:rsidRDefault="00345446" w:rsidP="00345446">
            <w:pPr>
              <w:jc w:val="lef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包含配置文件</w:t>
            </w:r>
            <w:r w:rsidRPr="002718BD">
              <w:rPr>
                <w:rFonts w:asciiTheme="minorEastAsia" w:hAnsiTheme="minorEastAsia"/>
                <w:b/>
                <w:sz w:val="15"/>
                <w:szCs w:val="15"/>
              </w:rPr>
              <w:t xml:space="preserve"> </w:t>
            </w:r>
          </w:p>
        </w:tc>
      </w:tr>
      <w:tr w:rsidR="00A33D51" w:rsidRPr="00344302" w14:paraId="216445AD" w14:textId="77777777" w:rsidTr="005F43CE">
        <w:tc>
          <w:tcPr>
            <w:tcW w:w="2766" w:type="dxa"/>
          </w:tcPr>
          <w:p w14:paraId="222C5EE2" w14:textId="52490355" w:rsidR="00AE5DE0" w:rsidRPr="00344302" w:rsidRDefault="00345446" w:rsidP="00825E6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conf</w:t>
            </w:r>
            <w:proofErr w:type="spellEnd"/>
            <w:r>
              <w:rPr>
                <w:rFonts w:asciiTheme="minorEastAsia" w:hAnsiTheme="minorEastAsia"/>
                <w:sz w:val="15"/>
                <w:szCs w:val="15"/>
              </w:rPr>
              <w:t>/</w:t>
            </w:r>
            <w:proofErr w:type="spellStart"/>
            <w:r w:rsidRPr="00345446">
              <w:rPr>
                <w:rFonts w:asciiTheme="minorEastAsia" w:hAnsiTheme="minorEastAsia"/>
                <w:sz w:val="15"/>
                <w:szCs w:val="15"/>
              </w:rPr>
              <w:t>cassandra.yaml</w:t>
            </w:r>
            <w:proofErr w:type="spellEnd"/>
          </w:p>
        </w:tc>
        <w:tc>
          <w:tcPr>
            <w:tcW w:w="5709" w:type="dxa"/>
          </w:tcPr>
          <w:p w14:paraId="1B40D627" w14:textId="63BD29CD" w:rsidR="00AE5DE0" w:rsidRPr="00344302" w:rsidRDefault="00345446" w:rsidP="0034544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主</w:t>
            </w:r>
            <w:r w:rsidRPr="00345446">
              <w:rPr>
                <w:rFonts w:asciiTheme="minorEastAsia" w:hAnsiTheme="minorEastAsia"/>
                <w:sz w:val="15"/>
                <w:szCs w:val="15"/>
              </w:rPr>
              <w:t>配置文件，包括日志路径，数据存放路径，各种参数配置等</w:t>
            </w:r>
          </w:p>
        </w:tc>
      </w:tr>
      <w:tr w:rsidR="00A33D51" w:rsidRPr="00344302" w14:paraId="54C87CEF" w14:textId="77777777" w:rsidTr="005F43CE">
        <w:tc>
          <w:tcPr>
            <w:tcW w:w="2766" w:type="dxa"/>
          </w:tcPr>
          <w:p w14:paraId="257512FF" w14:textId="656361E4" w:rsidR="0060041B" w:rsidRPr="00344302" w:rsidRDefault="005F43CE" w:rsidP="00484F1E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conf</w:t>
            </w:r>
            <w:proofErr w:type="spellEnd"/>
            <w:r w:rsidR="00CE3A61" w:rsidRPr="00344302">
              <w:rPr>
                <w:rFonts w:asciiTheme="minorEastAsia" w:hAnsiTheme="minorEastAsia"/>
                <w:sz w:val="15"/>
                <w:szCs w:val="15"/>
              </w:rPr>
              <w:t>/</w:t>
            </w:r>
            <w:proofErr w:type="spellStart"/>
            <w:r w:rsidRPr="005F43CE">
              <w:rPr>
                <w:rFonts w:asciiTheme="minorEastAsia" w:hAnsiTheme="minorEastAsia"/>
                <w:sz w:val="15"/>
                <w:szCs w:val="15"/>
              </w:rPr>
              <w:t>cassandra-topology.properties</w:t>
            </w:r>
            <w:proofErr w:type="spellEnd"/>
          </w:p>
        </w:tc>
        <w:tc>
          <w:tcPr>
            <w:tcW w:w="5709" w:type="dxa"/>
          </w:tcPr>
          <w:p w14:paraId="176690AA" w14:textId="56B75FD4" w:rsidR="0060041B" w:rsidRPr="00344302" w:rsidRDefault="005F43CE" w:rsidP="00484F1E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配置网络拓扑结构</w:t>
            </w:r>
          </w:p>
        </w:tc>
      </w:tr>
      <w:tr w:rsidR="00EC5344" w:rsidRPr="00344302" w14:paraId="3AC943A3" w14:textId="77777777" w:rsidTr="005F43CE">
        <w:tc>
          <w:tcPr>
            <w:tcW w:w="2766" w:type="dxa"/>
            <w:shd w:val="clear" w:color="auto" w:fill="E7E6E6" w:themeFill="background2"/>
          </w:tcPr>
          <w:p w14:paraId="501EE9ED" w14:textId="00604AA3" w:rsidR="0060041B" w:rsidRPr="002718BD" w:rsidRDefault="005F43CE" w:rsidP="00455A6E">
            <w:pPr>
              <w:jc w:val="lef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interface</w:t>
            </w:r>
            <w:r w:rsidR="00A9290C" w:rsidRPr="002718BD">
              <w:rPr>
                <w:rFonts w:asciiTheme="minorEastAsia" w:hAnsiTheme="minorEastAsia"/>
                <w:b/>
                <w:sz w:val="15"/>
                <w:szCs w:val="15"/>
              </w:rPr>
              <w:t>/</w:t>
            </w:r>
          </w:p>
        </w:tc>
        <w:tc>
          <w:tcPr>
            <w:tcW w:w="5709" w:type="dxa"/>
            <w:shd w:val="clear" w:color="auto" w:fill="E7E6E6" w:themeFill="background2"/>
          </w:tcPr>
          <w:p w14:paraId="4D01027D" w14:textId="169C1359" w:rsidR="0060041B" w:rsidRPr="002718BD" w:rsidRDefault="005F43CE" w:rsidP="00484F1E">
            <w:pPr>
              <w:jc w:val="lef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C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assandra的</w:t>
            </w:r>
            <w:proofErr w:type="spellStart"/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thrit</w:t>
            </w:r>
            <w:proofErr w:type="spellEnd"/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和</w:t>
            </w:r>
            <w:proofErr w:type="spellStart"/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avro</w:t>
            </w:r>
            <w:proofErr w:type="spellEnd"/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接口定义文件</w:t>
            </w:r>
          </w:p>
        </w:tc>
      </w:tr>
      <w:tr w:rsidR="00EC5344" w:rsidRPr="00344302" w14:paraId="227DEA8F" w14:textId="77777777" w:rsidTr="005F43CE">
        <w:tc>
          <w:tcPr>
            <w:tcW w:w="2766" w:type="dxa"/>
            <w:shd w:val="clear" w:color="auto" w:fill="E7E6E6" w:themeFill="background2"/>
          </w:tcPr>
          <w:p w14:paraId="4B14C692" w14:textId="7877130E" w:rsidR="00D959F4" w:rsidRPr="002718BD" w:rsidRDefault="005F43CE" w:rsidP="00484F1E">
            <w:pPr>
              <w:jc w:val="lef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Javadoc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/</w:t>
            </w:r>
          </w:p>
        </w:tc>
        <w:tc>
          <w:tcPr>
            <w:tcW w:w="5709" w:type="dxa"/>
            <w:shd w:val="clear" w:color="auto" w:fill="E7E6E6" w:themeFill="background2"/>
          </w:tcPr>
          <w:p w14:paraId="7712ACD9" w14:textId="5CA35EFE" w:rsidR="00D959F4" w:rsidRPr="002718BD" w:rsidRDefault="005F43CE" w:rsidP="00484F1E">
            <w:pPr>
              <w:jc w:val="lef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源码的</w:t>
            </w:r>
            <w:proofErr w:type="spellStart"/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javadoc</w:t>
            </w:r>
            <w:proofErr w:type="spellEnd"/>
          </w:p>
        </w:tc>
      </w:tr>
      <w:tr w:rsidR="005F43CE" w:rsidRPr="00344302" w14:paraId="0AC0E6AB" w14:textId="77777777" w:rsidTr="005F43CE">
        <w:tc>
          <w:tcPr>
            <w:tcW w:w="2766" w:type="dxa"/>
            <w:shd w:val="clear" w:color="auto" w:fill="E7E6E6" w:themeFill="background2"/>
          </w:tcPr>
          <w:p w14:paraId="572A3172" w14:textId="24691E4B" w:rsidR="005F43CE" w:rsidRDefault="005F43CE" w:rsidP="00484F1E">
            <w:pPr>
              <w:jc w:val="lef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L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ib/</w:t>
            </w:r>
          </w:p>
        </w:tc>
        <w:tc>
          <w:tcPr>
            <w:tcW w:w="5709" w:type="dxa"/>
            <w:shd w:val="clear" w:color="auto" w:fill="E7E6E6" w:themeFill="background2"/>
          </w:tcPr>
          <w:p w14:paraId="08B7B5AA" w14:textId="621BE2F7" w:rsidR="005F43CE" w:rsidRDefault="005F43CE" w:rsidP="00484F1E">
            <w:pPr>
              <w:jc w:val="lef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Cassandra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依赖包</w:t>
            </w:r>
          </w:p>
        </w:tc>
      </w:tr>
    </w:tbl>
    <w:p w14:paraId="41C94041" w14:textId="77777777" w:rsidR="00484F1E" w:rsidRDefault="00484F1E" w:rsidP="00484F1E">
      <w:pPr>
        <w:jc w:val="left"/>
      </w:pPr>
    </w:p>
    <w:p w14:paraId="73131888" w14:textId="6062CD99" w:rsidR="00EB7003" w:rsidRPr="00EB7003" w:rsidRDefault="00965474" w:rsidP="00484F1E">
      <w:pPr>
        <w:jc w:val="left"/>
        <w:rPr>
          <w:i/>
          <w:sz w:val="21"/>
          <w:szCs w:val="21"/>
        </w:rPr>
      </w:pPr>
      <w:r>
        <w:t xml:space="preserve">2. </w:t>
      </w:r>
      <w:r w:rsidR="004450A8">
        <w:t>术语表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1"/>
        <w:gridCol w:w="6544"/>
      </w:tblGrid>
      <w:tr w:rsidR="004450A8" w:rsidRPr="00F34C4D" w14:paraId="1E4C8DE3" w14:textId="77777777" w:rsidTr="00FA3E42">
        <w:tc>
          <w:tcPr>
            <w:tcW w:w="1746" w:type="dxa"/>
          </w:tcPr>
          <w:p w14:paraId="013C893F" w14:textId="757010DD" w:rsidR="004450A8" w:rsidRPr="00F34C4D" w:rsidRDefault="005F43CE" w:rsidP="00EE66A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5F43CE">
              <w:rPr>
                <w:rFonts w:asciiTheme="minorEastAsia" w:hAnsiTheme="minorEastAsia"/>
                <w:sz w:val="15"/>
                <w:szCs w:val="15"/>
              </w:rPr>
              <w:t>authenticator</w:t>
            </w:r>
          </w:p>
        </w:tc>
        <w:tc>
          <w:tcPr>
            <w:tcW w:w="6544" w:type="dxa"/>
          </w:tcPr>
          <w:p w14:paraId="0A69F79A" w14:textId="3ED40A17" w:rsidR="004450A8" w:rsidRPr="00F34C4D" w:rsidRDefault="005F43CE" w:rsidP="00EE66A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使用权限，默认</w:t>
            </w:r>
            <w:proofErr w:type="spellStart"/>
            <w:r w:rsidRPr="005F43CE">
              <w:rPr>
                <w:rFonts w:asciiTheme="minorEastAsia" w:hAnsiTheme="minorEastAsia"/>
                <w:sz w:val="15"/>
                <w:szCs w:val="15"/>
              </w:rPr>
              <w:t>AllowAllAuthenticator</w:t>
            </w:r>
            <w:proofErr w:type="spellEnd"/>
          </w:p>
        </w:tc>
      </w:tr>
      <w:tr w:rsidR="00FB2311" w:rsidRPr="00F34C4D" w14:paraId="3B76B112" w14:textId="77777777" w:rsidTr="00FA3E42">
        <w:tc>
          <w:tcPr>
            <w:tcW w:w="1746" w:type="dxa"/>
          </w:tcPr>
          <w:p w14:paraId="2AFF4FBC" w14:textId="222DAC09" w:rsidR="00FB2311" w:rsidRPr="00F34C4D" w:rsidRDefault="005F43CE" w:rsidP="00932443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5F43CE">
              <w:rPr>
                <w:rFonts w:asciiTheme="minorEastAsia" w:hAnsiTheme="minorEastAsia"/>
                <w:sz w:val="15"/>
                <w:szCs w:val="15"/>
              </w:rPr>
              <w:t>cluster_name</w:t>
            </w:r>
            <w:proofErr w:type="spellEnd"/>
          </w:p>
        </w:tc>
        <w:tc>
          <w:tcPr>
            <w:tcW w:w="6544" w:type="dxa"/>
          </w:tcPr>
          <w:p w14:paraId="1FA2968F" w14:textId="3E24ECB1" w:rsidR="00FB2311" w:rsidRPr="00F34C4D" w:rsidRDefault="005F43CE" w:rsidP="00EE66A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集群名，同一集群，</w:t>
            </w:r>
            <w:proofErr w:type="gramStart"/>
            <w:r>
              <w:rPr>
                <w:rFonts w:asciiTheme="minorEastAsia" w:hAnsiTheme="minorEastAsia" w:hint="eastAsia"/>
                <w:sz w:val="15"/>
                <w:szCs w:val="15"/>
              </w:rPr>
              <w:t>集群名</w:t>
            </w:r>
            <w:proofErr w:type="gramEnd"/>
            <w:r>
              <w:rPr>
                <w:rFonts w:asciiTheme="minorEastAsia" w:hAnsiTheme="minorEastAsia" w:hint="eastAsia"/>
                <w:sz w:val="15"/>
                <w:szCs w:val="15"/>
              </w:rPr>
              <w:t>一样</w:t>
            </w:r>
          </w:p>
        </w:tc>
      </w:tr>
      <w:tr w:rsidR="00A73B55" w:rsidRPr="00F34C4D" w14:paraId="7C87D221" w14:textId="77777777" w:rsidTr="00FA3E42">
        <w:tc>
          <w:tcPr>
            <w:tcW w:w="1746" w:type="dxa"/>
          </w:tcPr>
          <w:p w14:paraId="0B9D40BB" w14:textId="0A04BE48" w:rsidR="00A73B55" w:rsidRPr="00F34C4D" w:rsidRDefault="005F43CE" w:rsidP="00932443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5F43CE">
              <w:rPr>
                <w:rFonts w:asciiTheme="minorEastAsia" w:hAnsiTheme="minorEastAsia"/>
                <w:sz w:val="15"/>
                <w:szCs w:val="15"/>
              </w:rPr>
              <w:t>commitlog_directory</w:t>
            </w:r>
            <w:proofErr w:type="spellEnd"/>
          </w:p>
        </w:tc>
        <w:tc>
          <w:tcPr>
            <w:tcW w:w="6544" w:type="dxa"/>
          </w:tcPr>
          <w:p w14:paraId="2AC90314" w14:textId="49AFD2B6" w:rsidR="00A73B55" w:rsidRPr="00F34C4D" w:rsidRDefault="00640A6F" w:rsidP="00EE66A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640A6F">
              <w:rPr>
                <w:rFonts w:asciiTheme="minorEastAsia" w:hAnsiTheme="minorEastAsia"/>
                <w:sz w:val="15"/>
                <w:szCs w:val="15"/>
              </w:rPr>
              <w:t>commit log的保存目录</w:t>
            </w:r>
          </w:p>
        </w:tc>
      </w:tr>
      <w:tr w:rsidR="00523215" w:rsidRPr="00F34C4D" w14:paraId="08DE64B1" w14:textId="77777777" w:rsidTr="00FA3E42">
        <w:tc>
          <w:tcPr>
            <w:tcW w:w="1746" w:type="dxa"/>
          </w:tcPr>
          <w:p w14:paraId="0C9D9602" w14:textId="061CB9C7" w:rsidR="00523215" w:rsidRPr="00F34C4D" w:rsidRDefault="00640A6F" w:rsidP="00932443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640A6F">
              <w:rPr>
                <w:rFonts w:asciiTheme="minorEastAsia" w:hAnsiTheme="minorEastAsia"/>
                <w:sz w:val="15"/>
                <w:szCs w:val="15"/>
              </w:rPr>
              <w:t>data_file_directories</w:t>
            </w:r>
            <w:proofErr w:type="spellEnd"/>
          </w:p>
        </w:tc>
        <w:tc>
          <w:tcPr>
            <w:tcW w:w="6544" w:type="dxa"/>
          </w:tcPr>
          <w:p w14:paraId="14908F84" w14:textId="199CAF7F" w:rsidR="00523215" w:rsidRPr="00F34C4D" w:rsidRDefault="00640A6F" w:rsidP="00EE66A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数据文件存放目录</w:t>
            </w:r>
          </w:p>
        </w:tc>
      </w:tr>
      <w:tr w:rsidR="00BE36EF" w:rsidRPr="00F34C4D" w14:paraId="382E67E6" w14:textId="77777777" w:rsidTr="00FA3E42">
        <w:tc>
          <w:tcPr>
            <w:tcW w:w="1746" w:type="dxa"/>
          </w:tcPr>
          <w:p w14:paraId="70C5CA5D" w14:textId="19713F40" w:rsidR="00BE36EF" w:rsidRDefault="00640A6F" w:rsidP="00932443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640A6F">
              <w:rPr>
                <w:rFonts w:asciiTheme="minorEastAsia" w:hAnsiTheme="minorEastAsia"/>
                <w:sz w:val="15"/>
                <w:szCs w:val="15"/>
              </w:rPr>
              <w:t>rpc_address</w:t>
            </w:r>
            <w:proofErr w:type="spellEnd"/>
          </w:p>
        </w:tc>
        <w:tc>
          <w:tcPr>
            <w:tcW w:w="6544" w:type="dxa"/>
          </w:tcPr>
          <w:p w14:paraId="6EF13FED" w14:textId="36405012" w:rsidR="00BE36EF" w:rsidRDefault="00640A6F" w:rsidP="00EE66A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640A6F">
              <w:rPr>
                <w:rFonts w:asciiTheme="minorEastAsia" w:hAnsiTheme="minorEastAsia"/>
                <w:sz w:val="15"/>
                <w:szCs w:val="15"/>
              </w:rPr>
              <w:t>Cassandra服务器对外提供服务的地址。如果留空，将默认使用服务器的机器名</w:t>
            </w:r>
          </w:p>
        </w:tc>
      </w:tr>
      <w:tr w:rsidR="000F0A35" w:rsidRPr="00F34C4D" w14:paraId="00711FF1" w14:textId="77777777" w:rsidTr="00FA3E42">
        <w:tc>
          <w:tcPr>
            <w:tcW w:w="1746" w:type="dxa"/>
          </w:tcPr>
          <w:p w14:paraId="62421F72" w14:textId="6D2FD8C3" w:rsidR="000F0A35" w:rsidRDefault="00640A6F" w:rsidP="00932443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640A6F">
              <w:rPr>
                <w:rFonts w:asciiTheme="minorEastAsia" w:hAnsiTheme="minorEastAsia"/>
                <w:sz w:val="15"/>
                <w:szCs w:val="15"/>
              </w:rPr>
              <w:t>seed_provider</w:t>
            </w:r>
            <w:proofErr w:type="spellEnd"/>
          </w:p>
        </w:tc>
        <w:tc>
          <w:tcPr>
            <w:tcW w:w="6544" w:type="dxa"/>
          </w:tcPr>
          <w:p w14:paraId="1DBD40F1" w14:textId="1C84DC6C" w:rsidR="000F0A35" w:rsidRDefault="00640A6F" w:rsidP="00EE66A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需要链接的节点地址，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class_name</w:t>
            </w:r>
            <w:proofErr w:type="spellEnd"/>
            <w:r>
              <w:rPr>
                <w:rFonts w:asciiTheme="minorEastAsia" w:hAnsiTheme="minorEastAsia" w:hint="eastAsia"/>
                <w:sz w:val="15"/>
                <w:szCs w:val="15"/>
              </w:rPr>
              <w:t>默认，seeds：节点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ip</w:t>
            </w:r>
            <w:proofErr w:type="spellEnd"/>
            <w:r>
              <w:rPr>
                <w:rFonts w:asciiTheme="minorEastAsia" w:hAnsiTheme="minorEastAsia" w:hint="eastAsia"/>
                <w:sz w:val="15"/>
                <w:szCs w:val="15"/>
              </w:rPr>
              <w:t>，逗号分隔</w:t>
            </w:r>
          </w:p>
        </w:tc>
      </w:tr>
      <w:tr w:rsidR="00640A6F" w:rsidRPr="00F34C4D" w14:paraId="01607F2A" w14:textId="77777777" w:rsidTr="00FA3E42">
        <w:tc>
          <w:tcPr>
            <w:tcW w:w="1746" w:type="dxa"/>
          </w:tcPr>
          <w:p w14:paraId="4FD58CC3" w14:textId="4FC6B725" w:rsidR="00640A6F" w:rsidRPr="00640A6F" w:rsidRDefault="00640A6F" w:rsidP="00932443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>
              <w:rPr>
                <w:rFonts w:asciiTheme="minorEastAsia" w:hAnsiTheme="minorEastAsia"/>
                <w:sz w:val="15"/>
                <w:szCs w:val="15"/>
              </w:rPr>
              <w:t>L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isten_address</w:t>
            </w:r>
            <w:proofErr w:type="spellEnd"/>
          </w:p>
        </w:tc>
        <w:tc>
          <w:tcPr>
            <w:tcW w:w="6544" w:type="dxa"/>
          </w:tcPr>
          <w:p w14:paraId="4E85E2F4" w14:textId="57D2CA1E" w:rsidR="00640A6F" w:rsidRDefault="00640A6F" w:rsidP="00640A6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640A6F">
              <w:rPr>
                <w:rFonts w:asciiTheme="minorEastAsia" w:hAnsiTheme="minorEastAsia"/>
                <w:sz w:val="15"/>
                <w:szCs w:val="15"/>
              </w:rPr>
              <w:t>Cassandra集群中服务器与服务器之间相互通信的地址。如果留空，将默认使用服务器的机器名。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2C1282" w:rsidRPr="00F34C4D" w14:paraId="481F2B0E" w14:textId="77777777" w:rsidTr="00FA3E42">
        <w:tc>
          <w:tcPr>
            <w:tcW w:w="1746" w:type="dxa"/>
          </w:tcPr>
          <w:p w14:paraId="2397D16F" w14:textId="6DD888CB" w:rsidR="002C1282" w:rsidRDefault="002C1282" w:rsidP="00932443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C1282">
              <w:rPr>
                <w:rFonts w:asciiTheme="minorEastAsia" w:hAnsiTheme="minorEastAsia"/>
                <w:sz w:val="15"/>
                <w:szCs w:val="15"/>
              </w:rPr>
              <w:t>rpc_port</w:t>
            </w:r>
            <w:proofErr w:type="spellEnd"/>
          </w:p>
        </w:tc>
        <w:tc>
          <w:tcPr>
            <w:tcW w:w="6544" w:type="dxa"/>
          </w:tcPr>
          <w:p w14:paraId="124A5157" w14:textId="30F58198" w:rsidR="002C1282" w:rsidRPr="00640A6F" w:rsidRDefault="002C1282" w:rsidP="002C1282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2C1282">
              <w:rPr>
                <w:rFonts w:asciiTheme="minorEastAsia" w:hAnsiTheme="minorEastAsia"/>
                <w:sz w:val="15"/>
                <w:szCs w:val="15"/>
              </w:rPr>
              <w:t>Cassandra服务器对外提供服务的端口号</w:t>
            </w:r>
          </w:p>
        </w:tc>
      </w:tr>
      <w:tr w:rsidR="002C1282" w:rsidRPr="00F34C4D" w14:paraId="3E557709" w14:textId="77777777" w:rsidTr="00FA3E42">
        <w:tc>
          <w:tcPr>
            <w:tcW w:w="1746" w:type="dxa"/>
          </w:tcPr>
          <w:p w14:paraId="472EBA37" w14:textId="3978147C" w:rsidR="002C1282" w:rsidRPr="002C1282" w:rsidRDefault="002C1282" w:rsidP="00932443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C1282">
              <w:rPr>
                <w:rFonts w:asciiTheme="minorEastAsia" w:hAnsiTheme="minorEastAsia"/>
                <w:sz w:val="15"/>
                <w:szCs w:val="15"/>
              </w:rPr>
              <w:t>storage_port</w:t>
            </w:r>
            <w:proofErr w:type="spellEnd"/>
          </w:p>
        </w:tc>
        <w:tc>
          <w:tcPr>
            <w:tcW w:w="6544" w:type="dxa"/>
          </w:tcPr>
          <w:p w14:paraId="66AAB7AE" w14:textId="2E8B717C" w:rsidR="002C1282" w:rsidRPr="002C1282" w:rsidRDefault="002C1282" w:rsidP="002C1282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2C1282">
              <w:rPr>
                <w:rFonts w:asciiTheme="minorEastAsia" w:hAnsiTheme="minorEastAsia"/>
                <w:sz w:val="15"/>
                <w:szCs w:val="15"/>
              </w:rPr>
              <w:t>Cassandra集群中服务器与服务器之间相互通信的端口号</w:t>
            </w:r>
            <w:bookmarkStart w:id="0" w:name="_GoBack"/>
            <w:bookmarkEnd w:id="0"/>
          </w:p>
        </w:tc>
      </w:tr>
    </w:tbl>
    <w:p w14:paraId="62DEE82F" w14:textId="77777777" w:rsidR="004450A8" w:rsidRDefault="004450A8" w:rsidP="00484F1E">
      <w:pPr>
        <w:jc w:val="left"/>
      </w:pPr>
    </w:p>
    <w:p w14:paraId="041DC070" w14:textId="4F63F6AF" w:rsidR="000E0F45" w:rsidRDefault="00865150" w:rsidP="00484F1E">
      <w:pPr>
        <w:jc w:val="left"/>
        <w:rPr>
          <w:i/>
          <w:sz w:val="21"/>
          <w:szCs w:val="21"/>
        </w:rPr>
      </w:pPr>
      <w:r>
        <w:rPr>
          <w:rFonts w:hint="eastAsia"/>
        </w:rPr>
        <w:t xml:space="preserve">3. </w:t>
      </w:r>
      <w:r w:rsidR="00C75E12">
        <w:t>环境要求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875275" w:rsidRPr="00F34C4D" w14:paraId="6D72B92C" w14:textId="77777777" w:rsidTr="00855C19">
        <w:tc>
          <w:tcPr>
            <w:tcW w:w="1555" w:type="dxa"/>
          </w:tcPr>
          <w:p w14:paraId="4440D684" w14:textId="241D2280" w:rsidR="00B03B61" w:rsidRPr="00F34C4D" w:rsidRDefault="00D25D71" w:rsidP="00B03B6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F34C4D">
              <w:rPr>
                <w:rFonts w:asciiTheme="minorEastAsia" w:hAnsiTheme="minorEastAsia"/>
                <w:sz w:val="15"/>
                <w:szCs w:val="15"/>
              </w:rPr>
              <w:t>软件环境</w:t>
            </w:r>
          </w:p>
        </w:tc>
        <w:tc>
          <w:tcPr>
            <w:tcW w:w="6735" w:type="dxa"/>
          </w:tcPr>
          <w:p w14:paraId="067263FE" w14:textId="02DB457B" w:rsidR="00B03B61" w:rsidRPr="00F34C4D" w:rsidRDefault="005F43CE" w:rsidP="00887F1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JDK</w:t>
            </w:r>
          </w:p>
        </w:tc>
      </w:tr>
      <w:tr w:rsidR="00875275" w:rsidRPr="00F34C4D" w14:paraId="42512CF7" w14:textId="77777777" w:rsidTr="00293769">
        <w:trPr>
          <w:trHeight w:val="325"/>
        </w:trPr>
        <w:tc>
          <w:tcPr>
            <w:tcW w:w="1555" w:type="dxa"/>
          </w:tcPr>
          <w:p w14:paraId="6536CC23" w14:textId="652958EC" w:rsidR="00B03B61" w:rsidRPr="00F34C4D" w:rsidRDefault="00D25D71" w:rsidP="00B03B6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F34C4D">
              <w:rPr>
                <w:rFonts w:asciiTheme="minorEastAsia" w:hAnsiTheme="minorEastAsia"/>
                <w:sz w:val="15"/>
                <w:szCs w:val="15"/>
              </w:rPr>
              <w:t>运行用户</w:t>
            </w:r>
          </w:p>
        </w:tc>
        <w:tc>
          <w:tcPr>
            <w:tcW w:w="6735" w:type="dxa"/>
          </w:tcPr>
          <w:p w14:paraId="02423E00" w14:textId="4FB82909" w:rsidR="00DD2C06" w:rsidRPr="00F34C4D" w:rsidRDefault="005F43CE" w:rsidP="00416E0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默认spark</w:t>
            </w:r>
          </w:p>
        </w:tc>
      </w:tr>
      <w:tr w:rsidR="00652549" w:rsidRPr="00F34C4D" w14:paraId="2942A489" w14:textId="77777777" w:rsidTr="00293769">
        <w:trPr>
          <w:trHeight w:val="325"/>
        </w:trPr>
        <w:tc>
          <w:tcPr>
            <w:tcW w:w="1555" w:type="dxa"/>
          </w:tcPr>
          <w:p w14:paraId="2B201880" w14:textId="4C7D6A43" w:rsidR="00652549" w:rsidRPr="00F34C4D" w:rsidRDefault="00652549" w:rsidP="00B03B6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Cassandra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版本</w:t>
            </w:r>
          </w:p>
        </w:tc>
        <w:tc>
          <w:tcPr>
            <w:tcW w:w="6735" w:type="dxa"/>
          </w:tcPr>
          <w:p w14:paraId="0958A871" w14:textId="3088EA2C" w:rsidR="00652549" w:rsidRDefault="00652549" w:rsidP="00416E0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652549">
              <w:rPr>
                <w:rFonts w:asciiTheme="minorEastAsia" w:hAnsiTheme="minorEastAsia"/>
                <w:sz w:val="15"/>
                <w:szCs w:val="15"/>
              </w:rPr>
              <w:t>ReleaseVersion</w:t>
            </w:r>
            <w:proofErr w:type="spellEnd"/>
            <w:r w:rsidRPr="00652549">
              <w:rPr>
                <w:rFonts w:asciiTheme="minorEastAsia" w:hAnsiTheme="minorEastAsia"/>
                <w:sz w:val="15"/>
                <w:szCs w:val="15"/>
              </w:rPr>
              <w:t>: 3.5</w:t>
            </w:r>
          </w:p>
        </w:tc>
      </w:tr>
    </w:tbl>
    <w:p w14:paraId="56482F16" w14:textId="24F77499" w:rsidR="00B03B61" w:rsidRDefault="00B03B61" w:rsidP="00484F1E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4D7726D9" w14:textId="21C6F954" w:rsidR="002A5EC4" w:rsidRDefault="002A5EC4" w:rsidP="002A5EC4">
      <w:pPr>
        <w:jc w:val="left"/>
      </w:pPr>
      <w:r>
        <w:rPr>
          <w:rFonts w:hint="eastAsia"/>
        </w:rPr>
        <w:t xml:space="preserve">4. </w:t>
      </w:r>
      <w:r w:rsidR="006F2F1C">
        <w:rPr>
          <w:rFonts w:hint="eastAsia"/>
        </w:rPr>
        <w:t>部署</w:t>
      </w:r>
      <w:r w:rsidR="006F2F1C">
        <w:t>说明</w:t>
      </w:r>
    </w:p>
    <w:p w14:paraId="5CF48F12" w14:textId="4A65888E" w:rsidR="0080167A" w:rsidRDefault="00652549" w:rsidP="00C0303C">
      <w:pPr>
        <w:ind w:firstLineChars="236" w:firstLine="425"/>
        <w:jc w:val="left"/>
        <w:rPr>
          <w:rFonts w:asciiTheme="minorEastAsia" w:hAnsiTheme="minorEastAsia"/>
          <w:sz w:val="15"/>
          <w:szCs w:val="15"/>
        </w:rPr>
      </w:pPr>
      <w:proofErr w:type="gramStart"/>
      <w:r>
        <w:rPr>
          <w:rFonts w:asciiTheme="minorEastAsia" w:hAnsiTheme="minorEastAsia" w:hint="eastAsia"/>
          <w:sz w:val="18"/>
          <w:szCs w:val="18"/>
        </w:rPr>
        <w:t>官网下载</w:t>
      </w:r>
      <w:proofErr w:type="gramEnd"/>
      <w:r>
        <w:rPr>
          <w:rFonts w:asciiTheme="minorEastAsia" w:hAnsiTheme="minorEastAsia" w:hint="eastAsia"/>
          <w:sz w:val="18"/>
          <w:szCs w:val="18"/>
        </w:rPr>
        <w:t>cassandra3.5安装包，在所需安装的机器上解压。然后配置</w:t>
      </w:r>
      <w:proofErr w:type="spellStart"/>
      <w:r>
        <w:rPr>
          <w:rFonts w:asciiTheme="minorEastAsia" w:hAnsiTheme="minorEastAsia" w:hint="eastAsia"/>
          <w:sz w:val="15"/>
          <w:szCs w:val="15"/>
        </w:rPr>
        <w:t>conf</w:t>
      </w:r>
      <w:proofErr w:type="spellEnd"/>
      <w:r>
        <w:rPr>
          <w:rFonts w:asciiTheme="minorEastAsia" w:hAnsiTheme="minorEastAsia"/>
          <w:sz w:val="15"/>
          <w:szCs w:val="15"/>
        </w:rPr>
        <w:t>/</w:t>
      </w:r>
      <w:proofErr w:type="spellStart"/>
      <w:r w:rsidRPr="00345446">
        <w:rPr>
          <w:rFonts w:asciiTheme="minorEastAsia" w:hAnsiTheme="minorEastAsia"/>
          <w:sz w:val="15"/>
          <w:szCs w:val="15"/>
        </w:rPr>
        <w:t>cassandra.yaml</w:t>
      </w:r>
      <w:proofErr w:type="spellEnd"/>
      <w:r w:rsidR="002C1282">
        <w:rPr>
          <w:rFonts w:asciiTheme="minorEastAsia" w:hAnsiTheme="minorEastAsia" w:hint="eastAsia"/>
          <w:sz w:val="15"/>
          <w:szCs w:val="15"/>
        </w:rPr>
        <w:t>文件，所需配置的属性</w:t>
      </w:r>
      <w:r>
        <w:rPr>
          <w:rFonts w:asciiTheme="minorEastAsia" w:hAnsiTheme="minorEastAsia" w:hint="eastAsia"/>
          <w:sz w:val="15"/>
          <w:szCs w:val="15"/>
        </w:rPr>
        <w:t>：</w:t>
      </w:r>
    </w:p>
    <w:p w14:paraId="6F98FCA3" w14:textId="3DB68AB9" w:rsidR="00652549" w:rsidRDefault="00652549" w:rsidP="00652549">
      <w:pPr>
        <w:ind w:firstLineChars="236" w:firstLine="354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ab/>
      </w:r>
      <w:proofErr w:type="spellStart"/>
      <w:r w:rsidRPr="005F43CE">
        <w:rPr>
          <w:rFonts w:asciiTheme="minorEastAsia" w:hAnsiTheme="minorEastAsia"/>
          <w:sz w:val="15"/>
          <w:szCs w:val="15"/>
        </w:rPr>
        <w:t>cluster_name</w:t>
      </w:r>
      <w:proofErr w:type="spellEnd"/>
      <w:r>
        <w:rPr>
          <w:rFonts w:asciiTheme="minorEastAsia" w:hAnsiTheme="minorEastAsia" w:hint="eastAsia"/>
          <w:sz w:val="15"/>
          <w:szCs w:val="15"/>
        </w:rPr>
        <w:t>设为</w:t>
      </w:r>
      <w:r w:rsidRPr="00652549">
        <w:rPr>
          <w:rFonts w:asciiTheme="minorEastAsia" w:hAnsiTheme="minorEastAsia"/>
          <w:sz w:val="15"/>
          <w:szCs w:val="15"/>
        </w:rPr>
        <w:t>"Big Data Cluster"</w:t>
      </w:r>
      <w:r>
        <w:rPr>
          <w:rFonts w:asciiTheme="minorEastAsia" w:hAnsiTheme="minorEastAsia" w:hint="eastAsia"/>
          <w:sz w:val="15"/>
          <w:szCs w:val="15"/>
        </w:rPr>
        <w:t>；</w:t>
      </w:r>
    </w:p>
    <w:p w14:paraId="14DCEAB6" w14:textId="2F81BC57" w:rsidR="00EE7294" w:rsidRDefault="00652549" w:rsidP="00652549">
      <w:pPr>
        <w:ind w:firstLineChars="286" w:firstLine="429"/>
        <w:jc w:val="left"/>
      </w:pPr>
      <w:proofErr w:type="spellStart"/>
      <w:r w:rsidRPr="005F43CE">
        <w:rPr>
          <w:rFonts w:asciiTheme="minorEastAsia" w:hAnsiTheme="minorEastAsia"/>
          <w:sz w:val="15"/>
          <w:szCs w:val="15"/>
        </w:rPr>
        <w:t>commitlog_directory</w:t>
      </w:r>
      <w:proofErr w:type="spellEnd"/>
      <w:r>
        <w:rPr>
          <w:rFonts w:asciiTheme="minorEastAsia" w:hAnsiTheme="minorEastAsia" w:hint="eastAsia"/>
          <w:sz w:val="15"/>
          <w:szCs w:val="15"/>
        </w:rPr>
        <w:t>，</w:t>
      </w:r>
      <w:proofErr w:type="spellStart"/>
      <w:r w:rsidRPr="00640A6F">
        <w:rPr>
          <w:rFonts w:asciiTheme="minorEastAsia" w:hAnsiTheme="minorEastAsia"/>
          <w:sz w:val="15"/>
          <w:szCs w:val="15"/>
        </w:rPr>
        <w:t>data_file_directories</w:t>
      </w:r>
      <w:proofErr w:type="spellEnd"/>
      <w:r>
        <w:rPr>
          <w:rFonts w:asciiTheme="minorEastAsia" w:hAnsiTheme="minorEastAsia" w:hint="eastAsia"/>
          <w:sz w:val="15"/>
          <w:szCs w:val="15"/>
        </w:rPr>
        <w:t>目录：</w:t>
      </w:r>
      <w:r w:rsidRPr="00652549">
        <w:rPr>
          <w:rFonts w:asciiTheme="minorEastAsia" w:hAnsiTheme="minorEastAsia"/>
          <w:sz w:val="15"/>
          <w:szCs w:val="15"/>
        </w:rPr>
        <w:t>可以根据情况配置一个有写权限的路径</w:t>
      </w:r>
    </w:p>
    <w:p w14:paraId="7F6E3E59" w14:textId="2205A010" w:rsidR="00235D95" w:rsidRDefault="00652549" w:rsidP="00B81597">
      <w:pPr>
        <w:jc w:val="left"/>
        <w:rPr>
          <w:rFonts w:asciiTheme="minorEastAsia" w:hAnsiTheme="minorEastAsia"/>
          <w:sz w:val="15"/>
          <w:szCs w:val="15"/>
        </w:rPr>
      </w:pPr>
      <w:r>
        <w:rPr>
          <w:rFonts w:hint="eastAsia"/>
          <w:sz w:val="21"/>
          <w:szCs w:val="21"/>
        </w:rPr>
        <w:tab/>
      </w:r>
      <w:proofErr w:type="spellStart"/>
      <w:r w:rsidRPr="00640A6F">
        <w:rPr>
          <w:rFonts w:asciiTheme="minorEastAsia" w:hAnsiTheme="minorEastAsia"/>
          <w:sz w:val="15"/>
          <w:szCs w:val="15"/>
        </w:rPr>
        <w:t>seed_provider</w:t>
      </w:r>
      <w:proofErr w:type="spellEnd"/>
      <w:r>
        <w:rPr>
          <w:rFonts w:asciiTheme="minorEastAsia" w:hAnsiTheme="minorEastAsia" w:hint="eastAsia"/>
          <w:sz w:val="15"/>
          <w:szCs w:val="15"/>
        </w:rPr>
        <w:t>：配置其中seeds，选择安装</w:t>
      </w:r>
      <w:proofErr w:type="spellStart"/>
      <w:r>
        <w:rPr>
          <w:rFonts w:asciiTheme="minorEastAsia" w:hAnsiTheme="minorEastAsia" w:hint="eastAsia"/>
          <w:sz w:val="15"/>
          <w:szCs w:val="15"/>
        </w:rPr>
        <w:t>cassandra</w:t>
      </w:r>
      <w:proofErr w:type="spellEnd"/>
      <w:r>
        <w:rPr>
          <w:rFonts w:asciiTheme="minorEastAsia" w:hAnsiTheme="minorEastAsia" w:hint="eastAsia"/>
          <w:sz w:val="15"/>
          <w:szCs w:val="15"/>
        </w:rPr>
        <w:t>的机器其中几台作为种子节点，以逗号分隔。</w:t>
      </w:r>
    </w:p>
    <w:p w14:paraId="21744F50" w14:textId="69AC51A7" w:rsidR="00224357" w:rsidRDefault="00652549" w:rsidP="00B81597">
      <w:pPr>
        <w:jc w:val="left"/>
        <w:rPr>
          <w:rFonts w:asciiTheme="minorEastAsia" w:hAnsiTheme="minorEastAsia" w:hint="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ab/>
      </w:r>
      <w:proofErr w:type="spellStart"/>
      <w:r w:rsidR="00224357" w:rsidRPr="00640A6F">
        <w:rPr>
          <w:rFonts w:asciiTheme="minorEastAsia" w:hAnsiTheme="minorEastAsia"/>
          <w:sz w:val="15"/>
          <w:szCs w:val="15"/>
        </w:rPr>
        <w:t>rpc_address</w:t>
      </w:r>
      <w:proofErr w:type="spellEnd"/>
      <w:r w:rsidR="00224357">
        <w:rPr>
          <w:rFonts w:asciiTheme="minorEastAsia" w:hAnsiTheme="minorEastAsia" w:hint="eastAsia"/>
          <w:sz w:val="15"/>
          <w:szCs w:val="15"/>
        </w:rPr>
        <w:t>和</w:t>
      </w:r>
      <w:proofErr w:type="spellStart"/>
      <w:r w:rsidR="00224357">
        <w:rPr>
          <w:rFonts w:asciiTheme="minorEastAsia" w:hAnsiTheme="minorEastAsia"/>
          <w:sz w:val="15"/>
          <w:szCs w:val="15"/>
        </w:rPr>
        <w:t>L</w:t>
      </w:r>
      <w:r w:rsidR="00224357">
        <w:rPr>
          <w:rFonts w:asciiTheme="minorEastAsia" w:hAnsiTheme="minorEastAsia" w:hint="eastAsia"/>
          <w:sz w:val="15"/>
          <w:szCs w:val="15"/>
        </w:rPr>
        <w:t>isten_address</w:t>
      </w:r>
      <w:proofErr w:type="spellEnd"/>
      <w:r w:rsidR="00224357">
        <w:rPr>
          <w:rFonts w:asciiTheme="minorEastAsia" w:hAnsiTheme="minorEastAsia" w:hint="eastAsia"/>
          <w:sz w:val="15"/>
          <w:szCs w:val="15"/>
        </w:rPr>
        <w:t>：写机器本身</w:t>
      </w:r>
      <w:proofErr w:type="spellStart"/>
      <w:r w:rsidR="00224357">
        <w:rPr>
          <w:rFonts w:asciiTheme="minorEastAsia" w:hAnsiTheme="minorEastAsia" w:hint="eastAsia"/>
          <w:sz w:val="15"/>
          <w:szCs w:val="15"/>
        </w:rPr>
        <w:t>ip</w:t>
      </w:r>
      <w:proofErr w:type="spellEnd"/>
    </w:p>
    <w:p w14:paraId="343487B4" w14:textId="69FF7AB5" w:rsidR="002C1282" w:rsidRDefault="002C1282" w:rsidP="00B81597">
      <w:pPr>
        <w:jc w:val="left"/>
        <w:rPr>
          <w:rFonts w:asciiTheme="minorEastAsia" w:hAnsiTheme="minorEastAsia" w:hint="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ab/>
      </w:r>
      <w:proofErr w:type="spellStart"/>
      <w:r w:rsidRPr="002C1282">
        <w:rPr>
          <w:rFonts w:asciiTheme="minorEastAsia" w:hAnsiTheme="minorEastAsia"/>
          <w:sz w:val="15"/>
          <w:szCs w:val="15"/>
        </w:rPr>
        <w:t>native_transport_port</w:t>
      </w:r>
      <w:proofErr w:type="spellEnd"/>
      <w:r>
        <w:rPr>
          <w:rFonts w:asciiTheme="minorEastAsia" w:hAnsiTheme="minorEastAsia" w:hint="eastAsia"/>
          <w:sz w:val="15"/>
          <w:szCs w:val="15"/>
        </w:rPr>
        <w:t>：默认9042</w:t>
      </w:r>
    </w:p>
    <w:p w14:paraId="088178AF" w14:textId="0B01E316" w:rsidR="002C1282" w:rsidRDefault="002C1282" w:rsidP="00B81597">
      <w:pPr>
        <w:jc w:val="left"/>
        <w:rPr>
          <w:rFonts w:asciiTheme="minorEastAsia" w:hAnsiTheme="minorEastAsia" w:hint="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ab/>
      </w:r>
      <w:proofErr w:type="spellStart"/>
      <w:r w:rsidRPr="002C1282">
        <w:rPr>
          <w:rFonts w:asciiTheme="minorEastAsia" w:hAnsiTheme="minorEastAsia"/>
          <w:sz w:val="15"/>
          <w:szCs w:val="15"/>
        </w:rPr>
        <w:t>rpc_port</w:t>
      </w:r>
      <w:proofErr w:type="spellEnd"/>
      <w:r>
        <w:rPr>
          <w:rFonts w:asciiTheme="minorEastAsia" w:hAnsiTheme="minorEastAsia" w:hint="eastAsia"/>
          <w:sz w:val="15"/>
          <w:szCs w:val="15"/>
        </w:rPr>
        <w:t>：默认9160</w:t>
      </w:r>
    </w:p>
    <w:p w14:paraId="6271897F" w14:textId="266D2469" w:rsidR="002C1282" w:rsidRDefault="002C1282" w:rsidP="00B81597">
      <w:pPr>
        <w:jc w:val="left"/>
        <w:rPr>
          <w:rFonts w:asciiTheme="minorEastAsia" w:hAnsiTheme="minorEastAsia" w:hint="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ab/>
      </w:r>
      <w:proofErr w:type="spellStart"/>
      <w:r w:rsidRPr="002C1282">
        <w:rPr>
          <w:rFonts w:asciiTheme="minorEastAsia" w:hAnsiTheme="minorEastAsia"/>
          <w:sz w:val="15"/>
          <w:szCs w:val="15"/>
        </w:rPr>
        <w:t>ssl_storage_port</w:t>
      </w:r>
      <w:proofErr w:type="spellEnd"/>
      <w:r w:rsidRPr="002C1282">
        <w:rPr>
          <w:rFonts w:asciiTheme="minorEastAsia" w:hAnsiTheme="minorEastAsia"/>
          <w:sz w:val="15"/>
          <w:szCs w:val="15"/>
        </w:rPr>
        <w:t xml:space="preserve">: </w:t>
      </w:r>
      <w:r>
        <w:rPr>
          <w:rFonts w:asciiTheme="minorEastAsia" w:hAnsiTheme="minorEastAsia" w:hint="eastAsia"/>
          <w:sz w:val="15"/>
          <w:szCs w:val="15"/>
        </w:rPr>
        <w:t>默认</w:t>
      </w:r>
      <w:r w:rsidRPr="002C1282">
        <w:rPr>
          <w:rFonts w:asciiTheme="minorEastAsia" w:hAnsiTheme="minorEastAsia"/>
          <w:sz w:val="15"/>
          <w:szCs w:val="15"/>
        </w:rPr>
        <w:t>7001</w:t>
      </w:r>
    </w:p>
    <w:p w14:paraId="441AA111" w14:textId="3D395C99" w:rsidR="002C1282" w:rsidRDefault="002C1282" w:rsidP="002C1282">
      <w:pPr>
        <w:ind w:firstLine="420"/>
        <w:jc w:val="left"/>
        <w:rPr>
          <w:rFonts w:asciiTheme="minorEastAsia" w:hAnsiTheme="minorEastAsia"/>
          <w:sz w:val="15"/>
          <w:szCs w:val="15"/>
        </w:rPr>
      </w:pPr>
      <w:proofErr w:type="spellStart"/>
      <w:r w:rsidRPr="002C1282">
        <w:rPr>
          <w:rFonts w:asciiTheme="minorEastAsia" w:hAnsiTheme="minorEastAsia"/>
          <w:sz w:val="15"/>
          <w:szCs w:val="15"/>
        </w:rPr>
        <w:t>storage_port</w:t>
      </w:r>
      <w:proofErr w:type="spellEnd"/>
      <w:r w:rsidRPr="002C1282">
        <w:rPr>
          <w:rFonts w:asciiTheme="minorEastAsia" w:hAnsiTheme="minorEastAsia"/>
          <w:sz w:val="15"/>
          <w:szCs w:val="15"/>
        </w:rPr>
        <w:t xml:space="preserve">: </w:t>
      </w:r>
      <w:r>
        <w:rPr>
          <w:rFonts w:asciiTheme="minorEastAsia" w:hAnsiTheme="minorEastAsia" w:hint="eastAsia"/>
          <w:sz w:val="15"/>
          <w:szCs w:val="15"/>
        </w:rPr>
        <w:t>默认</w:t>
      </w:r>
      <w:r w:rsidRPr="002C1282">
        <w:rPr>
          <w:rFonts w:asciiTheme="minorEastAsia" w:hAnsiTheme="minorEastAsia"/>
          <w:sz w:val="15"/>
          <w:szCs w:val="15"/>
        </w:rPr>
        <w:t>7000</w:t>
      </w:r>
    </w:p>
    <w:p w14:paraId="67C8BDA2" w14:textId="545CF14C" w:rsidR="00224357" w:rsidRDefault="00224357" w:rsidP="00B81597">
      <w:pPr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ab/>
        <w:t>配置完成后，分别启动</w:t>
      </w:r>
      <w:proofErr w:type="spellStart"/>
      <w:r>
        <w:rPr>
          <w:rFonts w:asciiTheme="minorEastAsia" w:hAnsiTheme="minorEastAsia" w:hint="eastAsia"/>
          <w:sz w:val="15"/>
          <w:szCs w:val="15"/>
        </w:rPr>
        <w:t>cassandra</w:t>
      </w:r>
      <w:proofErr w:type="spellEnd"/>
      <w:r>
        <w:rPr>
          <w:rFonts w:asciiTheme="minorEastAsia" w:hAnsiTheme="minorEastAsia" w:hint="eastAsia"/>
          <w:sz w:val="15"/>
          <w:szCs w:val="15"/>
        </w:rPr>
        <w:t>，启动命令</w:t>
      </w:r>
      <w:r w:rsidRPr="00224357">
        <w:rPr>
          <w:rFonts w:asciiTheme="minorEastAsia" w:hAnsiTheme="minorEastAsia"/>
          <w:sz w:val="15"/>
          <w:szCs w:val="15"/>
        </w:rPr>
        <w:t>./bin/</w:t>
      </w:r>
      <w:proofErr w:type="spellStart"/>
      <w:proofErr w:type="gramStart"/>
      <w:r>
        <w:rPr>
          <w:rFonts w:asciiTheme="minorEastAsia" w:hAnsiTheme="minorEastAsia" w:hint="eastAsia"/>
          <w:sz w:val="15"/>
          <w:szCs w:val="15"/>
        </w:rPr>
        <w:t>c</w:t>
      </w:r>
      <w:r>
        <w:rPr>
          <w:rFonts w:asciiTheme="minorEastAsia" w:hAnsiTheme="minorEastAsia"/>
          <w:sz w:val="15"/>
          <w:szCs w:val="15"/>
        </w:rPr>
        <w:t>assandra</w:t>
      </w:r>
      <w:proofErr w:type="spellEnd"/>
      <w:proofErr w:type="gramEnd"/>
    </w:p>
    <w:p w14:paraId="716EA5D3" w14:textId="66EC8CE1" w:rsidR="00224357" w:rsidRDefault="00224357" w:rsidP="00B81597">
      <w:pPr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ab/>
        <w:t>状态查询：</w:t>
      </w:r>
      <w:r w:rsidRPr="00224357">
        <w:rPr>
          <w:rFonts w:asciiTheme="minorEastAsia" w:hAnsiTheme="minorEastAsia"/>
          <w:sz w:val="15"/>
          <w:szCs w:val="15"/>
        </w:rPr>
        <w:t>./bin/</w:t>
      </w:r>
      <w:proofErr w:type="spellStart"/>
      <w:r w:rsidRPr="00224357">
        <w:rPr>
          <w:rFonts w:asciiTheme="minorEastAsia" w:hAnsiTheme="minorEastAsia"/>
          <w:sz w:val="15"/>
          <w:szCs w:val="15"/>
        </w:rPr>
        <w:t>nodetool</w:t>
      </w:r>
      <w:proofErr w:type="spellEnd"/>
      <w:r w:rsidRPr="00224357">
        <w:rPr>
          <w:rFonts w:asciiTheme="minorEastAsia" w:hAnsiTheme="minorEastAsia"/>
          <w:sz w:val="15"/>
          <w:szCs w:val="15"/>
        </w:rPr>
        <w:t xml:space="preserve"> status</w:t>
      </w:r>
      <w:proofErr w:type="gramStart"/>
      <w:r>
        <w:rPr>
          <w:rFonts w:asciiTheme="minorEastAsia" w:hAnsiTheme="minorEastAsia" w:hint="eastAsia"/>
          <w:sz w:val="15"/>
          <w:szCs w:val="15"/>
        </w:rPr>
        <w:t>,如下图所示</w:t>
      </w:r>
      <w:proofErr w:type="gramEnd"/>
      <w:r>
        <w:rPr>
          <w:rFonts w:asciiTheme="minorEastAsia" w:hAnsiTheme="minorEastAsia" w:hint="eastAsia"/>
          <w:sz w:val="15"/>
          <w:szCs w:val="15"/>
        </w:rPr>
        <w:t>（表示集群启动成功）</w:t>
      </w:r>
    </w:p>
    <w:p w14:paraId="35CF2986" w14:textId="38376D8B" w:rsidR="00B81597" w:rsidRPr="00224357" w:rsidRDefault="00224357" w:rsidP="00484F1E">
      <w:pPr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noProof/>
          <w:sz w:val="15"/>
          <w:szCs w:val="15"/>
        </w:rPr>
        <w:lastRenderedPageBreak/>
        <w:drawing>
          <wp:inline distT="0" distB="0" distL="0" distR="0" wp14:anchorId="7A103BA7" wp14:editId="0634FFEE">
            <wp:extent cx="5270500" cy="119951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20715352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597" w:rsidRPr="00224357" w:rsidSect="00C414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6FC4"/>
    <w:multiLevelType w:val="hybridMultilevel"/>
    <w:tmpl w:val="0538A4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4A7AD6"/>
    <w:multiLevelType w:val="hybridMultilevel"/>
    <w:tmpl w:val="769E0A98"/>
    <w:lvl w:ilvl="0" w:tplc="FA2C20F6">
      <w:start w:val="1"/>
      <w:numFmt w:val="decimal"/>
      <w:lvlText w:val="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">
    <w:nsid w:val="0F2834FE"/>
    <w:multiLevelType w:val="hybridMultilevel"/>
    <w:tmpl w:val="73AAC5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6779CF"/>
    <w:multiLevelType w:val="hybridMultilevel"/>
    <w:tmpl w:val="BCF491EC"/>
    <w:lvl w:ilvl="0" w:tplc="58369561">
      <w:start w:val="1"/>
      <w:numFmt w:val="decimal"/>
      <w:lvlText w:val="%1、"/>
      <w:lvlJc w:val="left"/>
      <w:pPr>
        <w:ind w:left="764" w:hanging="480"/>
      </w:p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>
    <w:nsid w:val="1CDE238F"/>
    <w:multiLevelType w:val="hybridMultilevel"/>
    <w:tmpl w:val="AAA283F2"/>
    <w:lvl w:ilvl="0" w:tplc="58369561">
      <w:start w:val="1"/>
      <w:numFmt w:val="decimal"/>
      <w:lvlText w:val="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5">
    <w:nsid w:val="2523781A"/>
    <w:multiLevelType w:val="hybridMultilevel"/>
    <w:tmpl w:val="A710A172"/>
    <w:lvl w:ilvl="0" w:tplc="5836751F">
      <w:start w:val="1"/>
      <w:numFmt w:val="bullet"/>
      <w:lvlText w:val="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6">
    <w:nsid w:val="28C41FAF"/>
    <w:multiLevelType w:val="hybridMultilevel"/>
    <w:tmpl w:val="8AFEDE46"/>
    <w:lvl w:ilvl="0" w:tplc="5836751F">
      <w:start w:val="1"/>
      <w:numFmt w:val="bullet"/>
      <w:lvlText w:val="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7">
    <w:nsid w:val="2E717446"/>
    <w:multiLevelType w:val="hybridMultilevel"/>
    <w:tmpl w:val="AAA283F2"/>
    <w:lvl w:ilvl="0" w:tplc="58369561">
      <w:start w:val="1"/>
      <w:numFmt w:val="decimal"/>
      <w:lvlText w:val="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8">
    <w:nsid w:val="67307B4F"/>
    <w:multiLevelType w:val="hybridMultilevel"/>
    <w:tmpl w:val="2C008B62"/>
    <w:lvl w:ilvl="0" w:tplc="58369561">
      <w:start w:val="1"/>
      <w:numFmt w:val="decimal"/>
      <w:lvlText w:val="%1、"/>
      <w:lvlJc w:val="left"/>
      <w:pPr>
        <w:ind w:left="480" w:hanging="480"/>
      </w:pPr>
    </w:lvl>
    <w:lvl w:ilvl="1" w:tplc="58369561">
      <w:start w:val="1"/>
      <w:numFmt w:val="decimal"/>
      <w:lvlText w:val="%2、"/>
      <w:lvlJc w:val="left"/>
      <w:pPr>
        <w:ind w:left="906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218643A"/>
    <w:multiLevelType w:val="hybridMultilevel"/>
    <w:tmpl w:val="BCA6C522"/>
    <w:lvl w:ilvl="0" w:tplc="5836751F">
      <w:start w:val="1"/>
      <w:numFmt w:val="bullet"/>
      <w:lvlText w:val="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9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F1E"/>
    <w:rsid w:val="0001714B"/>
    <w:rsid w:val="00033966"/>
    <w:rsid w:val="0004016E"/>
    <w:rsid w:val="00040C03"/>
    <w:rsid w:val="000427E1"/>
    <w:rsid w:val="00046847"/>
    <w:rsid w:val="00054D0C"/>
    <w:rsid w:val="0006671F"/>
    <w:rsid w:val="000754DD"/>
    <w:rsid w:val="000970C7"/>
    <w:rsid w:val="000A008B"/>
    <w:rsid w:val="000B6E16"/>
    <w:rsid w:val="000E0F45"/>
    <w:rsid w:val="000F0A35"/>
    <w:rsid w:val="000F39C5"/>
    <w:rsid w:val="000F44C5"/>
    <w:rsid w:val="000F46AD"/>
    <w:rsid w:val="000F5B31"/>
    <w:rsid w:val="0011096F"/>
    <w:rsid w:val="0011337F"/>
    <w:rsid w:val="0011780D"/>
    <w:rsid w:val="00152F44"/>
    <w:rsid w:val="00160C7D"/>
    <w:rsid w:val="001703C0"/>
    <w:rsid w:val="00181FFB"/>
    <w:rsid w:val="00187229"/>
    <w:rsid w:val="00187E96"/>
    <w:rsid w:val="00190E12"/>
    <w:rsid w:val="0019132B"/>
    <w:rsid w:val="001977C2"/>
    <w:rsid w:val="00197B63"/>
    <w:rsid w:val="001A2CF6"/>
    <w:rsid w:val="001E1DEC"/>
    <w:rsid w:val="001E3668"/>
    <w:rsid w:val="001E650D"/>
    <w:rsid w:val="001F3978"/>
    <w:rsid w:val="00201196"/>
    <w:rsid w:val="00205191"/>
    <w:rsid w:val="0020642C"/>
    <w:rsid w:val="00217DDB"/>
    <w:rsid w:val="00224357"/>
    <w:rsid w:val="00224F59"/>
    <w:rsid w:val="00230748"/>
    <w:rsid w:val="00233196"/>
    <w:rsid w:val="00235D95"/>
    <w:rsid w:val="002360C1"/>
    <w:rsid w:val="00236394"/>
    <w:rsid w:val="002413BA"/>
    <w:rsid w:val="0024151A"/>
    <w:rsid w:val="00245E21"/>
    <w:rsid w:val="00261A1B"/>
    <w:rsid w:val="00270AC7"/>
    <w:rsid w:val="002718BD"/>
    <w:rsid w:val="00277643"/>
    <w:rsid w:val="002810E7"/>
    <w:rsid w:val="00292AB0"/>
    <w:rsid w:val="00293769"/>
    <w:rsid w:val="002A11F7"/>
    <w:rsid w:val="002A5B0B"/>
    <w:rsid w:val="002A5EC4"/>
    <w:rsid w:val="002A783D"/>
    <w:rsid w:val="002C1282"/>
    <w:rsid w:val="002C23C4"/>
    <w:rsid w:val="002D01EA"/>
    <w:rsid w:val="002D313E"/>
    <w:rsid w:val="002E0F97"/>
    <w:rsid w:val="002E55E8"/>
    <w:rsid w:val="002F339E"/>
    <w:rsid w:val="00313824"/>
    <w:rsid w:val="003213B7"/>
    <w:rsid w:val="0032594C"/>
    <w:rsid w:val="00337D38"/>
    <w:rsid w:val="00344302"/>
    <w:rsid w:val="00344E84"/>
    <w:rsid w:val="00345446"/>
    <w:rsid w:val="00351264"/>
    <w:rsid w:val="00351CCB"/>
    <w:rsid w:val="003647E6"/>
    <w:rsid w:val="00367E98"/>
    <w:rsid w:val="003777A3"/>
    <w:rsid w:val="003800B6"/>
    <w:rsid w:val="0038460A"/>
    <w:rsid w:val="00390A5B"/>
    <w:rsid w:val="00390E3B"/>
    <w:rsid w:val="00397423"/>
    <w:rsid w:val="00397C14"/>
    <w:rsid w:val="003A1B65"/>
    <w:rsid w:val="003A1D74"/>
    <w:rsid w:val="003A60AE"/>
    <w:rsid w:val="003B2165"/>
    <w:rsid w:val="003B325A"/>
    <w:rsid w:val="003C4A93"/>
    <w:rsid w:val="003D1EB6"/>
    <w:rsid w:val="003D42AB"/>
    <w:rsid w:val="003E0B50"/>
    <w:rsid w:val="003E13BA"/>
    <w:rsid w:val="003F28DE"/>
    <w:rsid w:val="003F4E2F"/>
    <w:rsid w:val="00400780"/>
    <w:rsid w:val="00416E06"/>
    <w:rsid w:val="004429B2"/>
    <w:rsid w:val="00444FC8"/>
    <w:rsid w:val="004450A8"/>
    <w:rsid w:val="00445DA5"/>
    <w:rsid w:val="00447CA6"/>
    <w:rsid w:val="00455A6E"/>
    <w:rsid w:val="004664D9"/>
    <w:rsid w:val="00484021"/>
    <w:rsid w:val="00484F1E"/>
    <w:rsid w:val="00485947"/>
    <w:rsid w:val="004978CF"/>
    <w:rsid w:val="004C648A"/>
    <w:rsid w:val="004D327C"/>
    <w:rsid w:val="004E34D7"/>
    <w:rsid w:val="004E5E6B"/>
    <w:rsid w:val="004E7C43"/>
    <w:rsid w:val="004F5532"/>
    <w:rsid w:val="00502BD9"/>
    <w:rsid w:val="005174A4"/>
    <w:rsid w:val="00523215"/>
    <w:rsid w:val="00533C97"/>
    <w:rsid w:val="005516D4"/>
    <w:rsid w:val="00556DC6"/>
    <w:rsid w:val="00577713"/>
    <w:rsid w:val="00577A2C"/>
    <w:rsid w:val="00585186"/>
    <w:rsid w:val="00586EC4"/>
    <w:rsid w:val="00592C51"/>
    <w:rsid w:val="005A7A7D"/>
    <w:rsid w:val="005B0C18"/>
    <w:rsid w:val="005B50C8"/>
    <w:rsid w:val="005E4DF6"/>
    <w:rsid w:val="005F1DD0"/>
    <w:rsid w:val="005F43CE"/>
    <w:rsid w:val="0060041B"/>
    <w:rsid w:val="006050CF"/>
    <w:rsid w:val="0060595B"/>
    <w:rsid w:val="00607DC3"/>
    <w:rsid w:val="00616A94"/>
    <w:rsid w:val="00617631"/>
    <w:rsid w:val="00632A3D"/>
    <w:rsid w:val="006379F1"/>
    <w:rsid w:val="00640A6F"/>
    <w:rsid w:val="00652549"/>
    <w:rsid w:val="00681579"/>
    <w:rsid w:val="006B0EF0"/>
    <w:rsid w:val="006C546D"/>
    <w:rsid w:val="006D0794"/>
    <w:rsid w:val="006D1B85"/>
    <w:rsid w:val="006D7550"/>
    <w:rsid w:val="006F2F1C"/>
    <w:rsid w:val="0070010D"/>
    <w:rsid w:val="00701318"/>
    <w:rsid w:val="0070585A"/>
    <w:rsid w:val="0072041D"/>
    <w:rsid w:val="00721BA1"/>
    <w:rsid w:val="007406CB"/>
    <w:rsid w:val="00755B6A"/>
    <w:rsid w:val="00767BC8"/>
    <w:rsid w:val="007707AE"/>
    <w:rsid w:val="00774E9F"/>
    <w:rsid w:val="00784C19"/>
    <w:rsid w:val="00797579"/>
    <w:rsid w:val="007A1ECD"/>
    <w:rsid w:val="007B30B9"/>
    <w:rsid w:val="007B3DCE"/>
    <w:rsid w:val="007D517A"/>
    <w:rsid w:val="007D73E1"/>
    <w:rsid w:val="007F2024"/>
    <w:rsid w:val="0080167A"/>
    <w:rsid w:val="00802DCF"/>
    <w:rsid w:val="00810D81"/>
    <w:rsid w:val="00814BB5"/>
    <w:rsid w:val="0081771E"/>
    <w:rsid w:val="0082208F"/>
    <w:rsid w:val="00825E61"/>
    <w:rsid w:val="008268A3"/>
    <w:rsid w:val="0083355A"/>
    <w:rsid w:val="00835C97"/>
    <w:rsid w:val="0084485F"/>
    <w:rsid w:val="00855C19"/>
    <w:rsid w:val="00860CD5"/>
    <w:rsid w:val="00865150"/>
    <w:rsid w:val="00875275"/>
    <w:rsid w:val="00876C1E"/>
    <w:rsid w:val="00882697"/>
    <w:rsid w:val="00887F16"/>
    <w:rsid w:val="00890D05"/>
    <w:rsid w:val="008B5560"/>
    <w:rsid w:val="008B5D66"/>
    <w:rsid w:val="008C1424"/>
    <w:rsid w:val="008C15CD"/>
    <w:rsid w:val="008C78EA"/>
    <w:rsid w:val="008D30F8"/>
    <w:rsid w:val="008D42A8"/>
    <w:rsid w:val="008D5EDE"/>
    <w:rsid w:val="008E07E2"/>
    <w:rsid w:val="008E207F"/>
    <w:rsid w:val="00901DAD"/>
    <w:rsid w:val="00902CE7"/>
    <w:rsid w:val="00912C85"/>
    <w:rsid w:val="009226E9"/>
    <w:rsid w:val="0092526B"/>
    <w:rsid w:val="00927E7D"/>
    <w:rsid w:val="00931F58"/>
    <w:rsid w:val="00932443"/>
    <w:rsid w:val="00935235"/>
    <w:rsid w:val="00937418"/>
    <w:rsid w:val="00965474"/>
    <w:rsid w:val="009728EE"/>
    <w:rsid w:val="00974F26"/>
    <w:rsid w:val="00991D71"/>
    <w:rsid w:val="00994B34"/>
    <w:rsid w:val="009A2436"/>
    <w:rsid w:val="009C686C"/>
    <w:rsid w:val="009D1527"/>
    <w:rsid w:val="009D4DD2"/>
    <w:rsid w:val="009E2588"/>
    <w:rsid w:val="009E294E"/>
    <w:rsid w:val="009E4142"/>
    <w:rsid w:val="009E5E35"/>
    <w:rsid w:val="009F0A8E"/>
    <w:rsid w:val="009F5431"/>
    <w:rsid w:val="00A0464A"/>
    <w:rsid w:val="00A1124C"/>
    <w:rsid w:val="00A119FE"/>
    <w:rsid w:val="00A16E35"/>
    <w:rsid w:val="00A25817"/>
    <w:rsid w:val="00A33D51"/>
    <w:rsid w:val="00A3602D"/>
    <w:rsid w:val="00A37042"/>
    <w:rsid w:val="00A409AF"/>
    <w:rsid w:val="00A47B5B"/>
    <w:rsid w:val="00A7079F"/>
    <w:rsid w:val="00A7128B"/>
    <w:rsid w:val="00A73B55"/>
    <w:rsid w:val="00A74557"/>
    <w:rsid w:val="00A9290C"/>
    <w:rsid w:val="00A92D9E"/>
    <w:rsid w:val="00AA153A"/>
    <w:rsid w:val="00AA48E9"/>
    <w:rsid w:val="00AA62F7"/>
    <w:rsid w:val="00AB2160"/>
    <w:rsid w:val="00AB5A6A"/>
    <w:rsid w:val="00AC61AF"/>
    <w:rsid w:val="00AD2624"/>
    <w:rsid w:val="00AE5DE0"/>
    <w:rsid w:val="00AF1806"/>
    <w:rsid w:val="00AF582F"/>
    <w:rsid w:val="00B03B61"/>
    <w:rsid w:val="00B15300"/>
    <w:rsid w:val="00B17CFE"/>
    <w:rsid w:val="00B27218"/>
    <w:rsid w:val="00B50C98"/>
    <w:rsid w:val="00B63C8D"/>
    <w:rsid w:val="00B64549"/>
    <w:rsid w:val="00B65CE9"/>
    <w:rsid w:val="00B65E79"/>
    <w:rsid w:val="00B81597"/>
    <w:rsid w:val="00B9410A"/>
    <w:rsid w:val="00BA3856"/>
    <w:rsid w:val="00BA7A96"/>
    <w:rsid w:val="00BC1E9D"/>
    <w:rsid w:val="00BD15B2"/>
    <w:rsid w:val="00BD3E44"/>
    <w:rsid w:val="00BE2BF6"/>
    <w:rsid w:val="00BE36EF"/>
    <w:rsid w:val="00BE38CC"/>
    <w:rsid w:val="00BF669A"/>
    <w:rsid w:val="00C0303C"/>
    <w:rsid w:val="00C06104"/>
    <w:rsid w:val="00C25776"/>
    <w:rsid w:val="00C41417"/>
    <w:rsid w:val="00C55B28"/>
    <w:rsid w:val="00C75E12"/>
    <w:rsid w:val="00C876ED"/>
    <w:rsid w:val="00C971F6"/>
    <w:rsid w:val="00CA5D6D"/>
    <w:rsid w:val="00CA6444"/>
    <w:rsid w:val="00CB4D7B"/>
    <w:rsid w:val="00CC3D45"/>
    <w:rsid w:val="00CC6638"/>
    <w:rsid w:val="00CD65E0"/>
    <w:rsid w:val="00CE3853"/>
    <w:rsid w:val="00CE3A61"/>
    <w:rsid w:val="00CF51B1"/>
    <w:rsid w:val="00D03C97"/>
    <w:rsid w:val="00D07293"/>
    <w:rsid w:val="00D23CC3"/>
    <w:rsid w:val="00D25D71"/>
    <w:rsid w:val="00D3547B"/>
    <w:rsid w:val="00D54C14"/>
    <w:rsid w:val="00D55029"/>
    <w:rsid w:val="00D612E1"/>
    <w:rsid w:val="00D707F5"/>
    <w:rsid w:val="00D76651"/>
    <w:rsid w:val="00D77AF5"/>
    <w:rsid w:val="00D95983"/>
    <w:rsid w:val="00D959F4"/>
    <w:rsid w:val="00DC4DCE"/>
    <w:rsid w:val="00DC5D26"/>
    <w:rsid w:val="00DC6954"/>
    <w:rsid w:val="00DC7E33"/>
    <w:rsid w:val="00DD1FBF"/>
    <w:rsid w:val="00DD2C06"/>
    <w:rsid w:val="00DE0108"/>
    <w:rsid w:val="00DE061E"/>
    <w:rsid w:val="00DF175A"/>
    <w:rsid w:val="00DF695C"/>
    <w:rsid w:val="00E03478"/>
    <w:rsid w:val="00E23273"/>
    <w:rsid w:val="00E2426F"/>
    <w:rsid w:val="00E34910"/>
    <w:rsid w:val="00E35022"/>
    <w:rsid w:val="00E4265A"/>
    <w:rsid w:val="00E4331D"/>
    <w:rsid w:val="00E47CC8"/>
    <w:rsid w:val="00E50A68"/>
    <w:rsid w:val="00E559CE"/>
    <w:rsid w:val="00E9033E"/>
    <w:rsid w:val="00E924FF"/>
    <w:rsid w:val="00EA5DC6"/>
    <w:rsid w:val="00EB1D9B"/>
    <w:rsid w:val="00EB388C"/>
    <w:rsid w:val="00EB7003"/>
    <w:rsid w:val="00EC5344"/>
    <w:rsid w:val="00ED4187"/>
    <w:rsid w:val="00EE040E"/>
    <w:rsid w:val="00EE1AA5"/>
    <w:rsid w:val="00EE66A6"/>
    <w:rsid w:val="00EE7294"/>
    <w:rsid w:val="00EF151D"/>
    <w:rsid w:val="00EF16CE"/>
    <w:rsid w:val="00EF334B"/>
    <w:rsid w:val="00F007EB"/>
    <w:rsid w:val="00F02902"/>
    <w:rsid w:val="00F20EE0"/>
    <w:rsid w:val="00F244A4"/>
    <w:rsid w:val="00F26592"/>
    <w:rsid w:val="00F34B44"/>
    <w:rsid w:val="00F34C4D"/>
    <w:rsid w:val="00F400C7"/>
    <w:rsid w:val="00F4073C"/>
    <w:rsid w:val="00F50F04"/>
    <w:rsid w:val="00F663A4"/>
    <w:rsid w:val="00F6739F"/>
    <w:rsid w:val="00F67C03"/>
    <w:rsid w:val="00F86841"/>
    <w:rsid w:val="00F965AE"/>
    <w:rsid w:val="00FA37EC"/>
    <w:rsid w:val="00FA3E42"/>
    <w:rsid w:val="00FB1E27"/>
    <w:rsid w:val="00FB2311"/>
    <w:rsid w:val="00FC1296"/>
    <w:rsid w:val="00FC32ED"/>
    <w:rsid w:val="00FC746D"/>
    <w:rsid w:val="00FE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328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15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51B1"/>
    <w:pPr>
      <w:ind w:firstLineChars="200" w:firstLine="420"/>
    </w:pPr>
    <w:rPr>
      <w:sz w:val="21"/>
    </w:rPr>
  </w:style>
  <w:style w:type="paragraph" w:styleId="a5">
    <w:name w:val="Balloon Text"/>
    <w:basedOn w:val="a"/>
    <w:link w:val="Char"/>
    <w:uiPriority w:val="99"/>
    <w:semiHidden/>
    <w:unhideWhenUsed/>
    <w:rsid w:val="0022435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243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15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51B1"/>
    <w:pPr>
      <w:ind w:firstLineChars="200" w:firstLine="420"/>
    </w:pPr>
    <w:rPr>
      <w:sz w:val="21"/>
    </w:rPr>
  </w:style>
  <w:style w:type="paragraph" w:styleId="a5">
    <w:name w:val="Balloon Text"/>
    <w:basedOn w:val="a"/>
    <w:link w:val="Char"/>
    <w:uiPriority w:val="99"/>
    <w:semiHidden/>
    <w:unhideWhenUsed/>
    <w:rsid w:val="0022435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243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root</cp:lastModifiedBy>
  <cp:revision>794</cp:revision>
  <dcterms:created xsi:type="dcterms:W3CDTF">2016-11-28T15:09:00Z</dcterms:created>
  <dcterms:modified xsi:type="dcterms:W3CDTF">2016-12-07T08:00:00Z</dcterms:modified>
</cp:coreProperties>
</file>