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1194"/>
        <w:gridCol w:w="450"/>
        <w:gridCol w:w="957"/>
        <w:gridCol w:w="300"/>
        <w:gridCol w:w="656"/>
        <w:gridCol w:w="300"/>
      </w:tblGrid>
      <w:tr w:rsidR="00AC6339" w:rsidRPr="00AC6339" w:rsidTr="00AC6339">
        <w:trPr>
          <w:gridAfter w:val="1"/>
          <w:tblCellSpacing w:w="0" w:type="dxa"/>
        </w:trPr>
        <w:tc>
          <w:tcPr>
            <w:tcW w:w="0" w:type="auto"/>
            <w:gridSpan w:val="5"/>
            <w:vAlign w:val="center"/>
            <w:hideMark/>
          </w:tcPr>
          <w:p w:rsidR="00AC6339" w:rsidRPr="00AC6339" w:rsidRDefault="00AC6339" w:rsidP="00AC6339">
            <w:pPr>
              <w:rPr>
                <w:b/>
                <w:bCs/>
              </w:rPr>
            </w:pPr>
            <w:r w:rsidRPr="00AC6339">
              <w:rPr>
                <w:b/>
                <w:bCs/>
              </w:rPr>
              <w:t>JSRs: Java Specification Requests</w:t>
            </w:r>
          </w:p>
        </w:tc>
      </w:tr>
      <w:tr w:rsidR="00AC6339" w:rsidRPr="00AC6339" w:rsidTr="00AC6339">
        <w:trPr>
          <w:tblCellSpacing w:w="0" w:type="dxa"/>
        </w:trPr>
        <w:tc>
          <w:tcPr>
            <w:tcW w:w="0" w:type="auto"/>
            <w:noWrap/>
            <w:vAlign w:val="bottom"/>
            <w:hideMark/>
          </w:tcPr>
          <w:p w:rsidR="00AC6339" w:rsidRPr="00AC6339" w:rsidRDefault="00AC6339" w:rsidP="00AC6339">
            <w:pPr>
              <w:rPr>
                <w:b/>
                <w:bCs/>
              </w:rPr>
            </w:pPr>
            <w:r w:rsidRPr="00AC6339">
              <w:rPr>
                <w:b/>
                <w:bCs/>
              </w:rPr>
              <w:t>List of all JSRs</w:t>
            </w:r>
          </w:p>
        </w:tc>
        <w:tc>
          <w:tcPr>
            <w:tcW w:w="0" w:type="auto"/>
            <w:noWrap/>
            <w:vAlign w:val="center"/>
            <w:hideMark/>
          </w:tcPr>
          <w:p w:rsidR="00AC6339" w:rsidRPr="00AC6339" w:rsidRDefault="00AC6339" w:rsidP="00AC6339">
            <w:r w:rsidRPr="00AC6339">
              <w:drawing>
                <wp:inline distT="0" distB="0" distL="0" distR="0">
                  <wp:extent cx="285750" cy="76200"/>
                  <wp:effectExtent l="0" t="0" r="0" b="0"/>
                  <wp:docPr id="1780" name="图片 178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 cy="76200"/>
                          </a:xfrm>
                          <a:prstGeom prst="rect">
                            <a:avLst/>
                          </a:prstGeom>
                          <a:noFill/>
                          <a:ln>
                            <a:noFill/>
                          </a:ln>
                        </pic:spPr>
                      </pic:pic>
                    </a:graphicData>
                  </a:graphic>
                </wp:inline>
              </w:drawing>
            </w:r>
          </w:p>
        </w:tc>
        <w:tc>
          <w:tcPr>
            <w:tcW w:w="0" w:type="auto"/>
            <w:noWrap/>
            <w:vAlign w:val="bottom"/>
            <w:hideMark/>
          </w:tcPr>
          <w:p w:rsidR="00AC6339" w:rsidRPr="00AC6339" w:rsidRDefault="00AC6339" w:rsidP="00AC6339">
            <w:r w:rsidRPr="00AC6339">
              <w:t>By Number</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79" name="图片 177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noWrap/>
            <w:vAlign w:val="bottom"/>
            <w:hideMark/>
          </w:tcPr>
          <w:p w:rsidR="00AC6339" w:rsidRPr="00AC6339" w:rsidRDefault="00AC6339" w:rsidP="00AC6339">
            <w:r w:rsidRPr="00AC6339">
              <w:t>By </w:t>
            </w:r>
            <w:hyperlink r:id="rId5" w:history="1">
              <w:r w:rsidRPr="00AC6339">
                <w:rPr>
                  <w:rStyle w:val="a3"/>
                </w:rPr>
                <w:t>Date</w:t>
              </w:r>
            </w:hyperlink>
          </w:p>
        </w:tc>
        <w:tc>
          <w:tcPr>
            <w:tcW w:w="0" w:type="auto"/>
            <w:noWrap/>
            <w:vAlign w:val="center"/>
            <w:hideMark/>
          </w:tcPr>
          <w:p w:rsidR="00AC6339" w:rsidRPr="00AC6339" w:rsidRDefault="00AC6339" w:rsidP="00AC6339">
            <w:r w:rsidRPr="00AC6339">
              <w:drawing>
                <wp:inline distT="0" distB="0" distL="0" distR="0">
                  <wp:extent cx="190500" cy="76200"/>
                  <wp:effectExtent l="0" t="0" r="0" b="0"/>
                  <wp:docPr id="1778" name="图片 177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76200"/>
                          </a:xfrm>
                          <a:prstGeom prst="rect">
                            <a:avLst/>
                          </a:prstGeom>
                          <a:noFill/>
                          <a:ln>
                            <a:noFill/>
                          </a:ln>
                        </pic:spPr>
                      </pic:pic>
                    </a:graphicData>
                  </a:graphic>
                </wp:inline>
              </w:drawing>
            </w:r>
          </w:p>
        </w:tc>
      </w:tr>
      <w:tr w:rsidR="00AC6339" w:rsidRPr="00AC6339" w:rsidTr="00AC6339">
        <w:trPr>
          <w:tblCellSpacing w:w="0" w:type="dxa"/>
        </w:trPr>
        <w:tc>
          <w:tcPr>
            <w:tcW w:w="0" w:type="auto"/>
            <w:gridSpan w:val="6"/>
            <w:vAlign w:val="center"/>
            <w:hideMark/>
          </w:tcPr>
          <w:p w:rsidR="00AC6339" w:rsidRPr="00AC6339" w:rsidRDefault="00AC6339" w:rsidP="00AC6339">
            <w:r w:rsidRPr="00AC6339">
              <w:drawing>
                <wp:inline distT="0" distB="0" distL="0" distR="0">
                  <wp:extent cx="9525" cy="28575"/>
                  <wp:effectExtent l="0" t="0" r="0" b="0"/>
                  <wp:docPr id="1777" name="图片 177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28575"/>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0" w:name="1"/>
      <w:bookmarkEnd w:id="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9"/>
        <w:gridCol w:w="360"/>
        <w:gridCol w:w="898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76" name="图片 177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 w:history="1">
              <w:r w:rsidRPr="00AC6339">
                <w:rPr>
                  <w:rStyle w:val="a3"/>
                  <w:b/>
                  <w:bCs/>
                </w:rPr>
                <w:t>Real-time Specification for Java</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Real-Time Specification for Java extends the Java</w:t>
            </w:r>
            <w:r w:rsidRPr="00AC6339">
              <w:rPr>
                <w:vertAlign w:val="superscript"/>
              </w:rPr>
              <w:t>TM</w:t>
            </w:r>
            <w:r w:rsidRPr="00AC6339">
              <w:t> platform to support both current practice and advanced real-time systems application programming.</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5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 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2006-07-12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James J. Hunt, aicas GmbH</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75" name="图片 177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 w:name="2"/>
      <w:bookmarkEnd w:id="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74" name="图片 177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 w:history="1">
              <w:r w:rsidRPr="00AC6339">
                <w:rPr>
                  <w:rStyle w:val="a3"/>
                  <w:b/>
                  <w:bCs/>
                </w:rPr>
                <w:t>Boundary-Scan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API targeted the JavaCard</w:t>
            </w:r>
            <w:r w:rsidRPr="00AC6339">
              <w:rPr>
                <w:vertAlign w:val="superscript"/>
              </w:rPr>
              <w:t>TM</w:t>
            </w:r>
            <w:r w:rsidRPr="00AC6339">
              <w:t> platform so as to allow it to be usable on all available Java</w:t>
            </w:r>
            <w:r w:rsidRPr="00AC6339">
              <w:rPr>
                <w:vertAlign w:val="superscript"/>
              </w:rPr>
              <w:t>TM</w:t>
            </w:r>
            <w:r w:rsidRPr="00AC6339">
              <w:t> virtual machines from the very smallest to the most sophisticated.</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1"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submitter.</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1999-01-09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Neil Jacobson, Xilinx</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Harold Ogle,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73" name="图片 177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 w:name="3"/>
      <w:bookmarkEnd w:id="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72" name="图片 177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2" w:history="1">
              <w:r w:rsidRPr="00AC6339">
                <w:rPr>
                  <w:rStyle w:val="a3"/>
                  <w:b/>
                  <w:bCs/>
                </w:rPr>
                <w:t>Java</w:t>
              </w:r>
              <w:r w:rsidRPr="00AC6339">
                <w:rPr>
                  <w:rStyle w:val="a3"/>
                  <w:b/>
                  <w:bCs/>
                  <w:vertAlign w:val="superscript"/>
                </w:rPr>
                <w:t>TM</w:t>
              </w:r>
              <w:r w:rsidRPr="00AC6339">
                <w:rPr>
                  <w:rStyle w:val="a3"/>
                  <w:b/>
                  <w:bCs/>
                </w:rPr>
                <w:t> Management Extensions (JMX</w:t>
              </w:r>
              <w:r w:rsidRPr="00AC6339">
                <w:rPr>
                  <w:rStyle w:val="a3"/>
                  <w:b/>
                  <w:bCs/>
                  <w:vertAlign w:val="superscript"/>
                </w:rPr>
                <w:t>TM</w:t>
              </w:r>
              <w:r w:rsidRPr="00AC6339">
                <w:rPr>
                  <w:rStyle w:val="a3"/>
                  <w:b/>
                  <w:bCs/>
                </w:rPr>
                <w:t>)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JMX</w:t>
            </w:r>
            <w:r w:rsidRPr="00AC6339">
              <w:rPr>
                <w:vertAlign w:val="superscript"/>
              </w:rPr>
              <w:t>TM</w:t>
            </w:r>
            <w:r w:rsidRPr="00AC6339">
              <w:t> specification will provide a management architecture, APIs and services for building Web-based, distributed, dynamic and modular solutions to manage Java enabled resources.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3"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2014-03-04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Staffan Larsen,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Hinkmond Wong,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71" name="图片 177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 w:name="4"/>
      <w:bookmarkEnd w:id="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7"/>
        <w:gridCol w:w="360"/>
        <w:gridCol w:w="897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70" name="图片 177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5" w:history="1">
              <w:r w:rsidRPr="00AC6339">
                <w:rPr>
                  <w:rStyle w:val="a3"/>
                  <w:b/>
                  <w:bCs/>
                </w:rPr>
                <w:t>ECperf Benchmark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ECperf is an EJB</w:t>
            </w:r>
            <w:r w:rsidRPr="00AC6339">
              <w:rPr>
                <w:vertAlign w:val="superscript"/>
              </w:rPr>
              <w:t>TM</w:t>
            </w:r>
            <w:r w:rsidRPr="00AC6339">
              <w:t xml:space="preserve"> performance workload that is real-world, scalable and captures the essence of why </w:t>
            </w:r>
            <w:r w:rsidRPr="00AC6339">
              <w:lastRenderedPageBreak/>
              <w:t>component models exist.</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6"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10"/>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2002-03-19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2002-04-22</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Shanti Subramanyam,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69" name="图片 176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4" w:name="5"/>
      <w:bookmarkEnd w:id="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1"/>
        <w:gridCol w:w="360"/>
        <w:gridCol w:w="898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68" name="图片 176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8" w:history="1">
              <w:r w:rsidRPr="00AC6339">
                <w:rPr>
                  <w:rStyle w:val="a3"/>
                  <w:b/>
                  <w:bCs/>
                </w:rPr>
                <w:t>XML Parsing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Java</w:t>
            </w:r>
            <w:r w:rsidRPr="00AC6339">
              <w:rPr>
                <w:vertAlign w:val="superscript"/>
              </w:rPr>
              <w:t>TM</w:t>
            </w:r>
            <w:r w:rsidRPr="00AC6339">
              <w:t> API for XML Parsing (JAXP) allows developers to easily use XML Parsers in their applications via the industry standard SAX and DOM APIs.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9"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2000-03-21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Rajiv Mordani,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67" name="图片 176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5" w:name="6"/>
      <w:bookmarkEnd w:id="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5"/>
        <w:gridCol w:w="360"/>
        <w:gridCol w:w="898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66" name="图片 176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1" w:history="1">
              <w:r w:rsidRPr="00AC6339">
                <w:rPr>
                  <w:rStyle w:val="a3"/>
                  <w:b/>
                  <w:bCs/>
                </w:rPr>
                <w:t>Unified Printing API (Java Print Service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unified Java Print API will be based on a print model that meets the requirements of the current Java 2 Print API and Jini</w:t>
            </w:r>
            <w:r w:rsidRPr="00AC6339">
              <w:rPr>
                <w:vertAlign w:val="superscript"/>
              </w:rPr>
              <w:t>TM</w:t>
            </w:r>
            <w:r w:rsidRPr="00AC6339">
              <w:t> Printing.</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2"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2002-05-09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Robert Herriot, Xerox</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65" name="图片 176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6" w:name="7"/>
      <w:bookmarkEnd w:id="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64" name="图片 176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4" w:history="1">
              <w:r w:rsidRPr="00AC6339">
                <w:rPr>
                  <w:rStyle w:val="a3"/>
                  <w:b/>
                  <w:bCs/>
                </w:rPr>
                <w:t>Industrial Automation Extension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Industrial Automation specification will result in an industry standard for industrial automation that is based on the Java</w:t>
            </w:r>
            <w:r w:rsidRPr="00AC6339">
              <w:rPr>
                <w:vertAlign w:val="superscript"/>
              </w:rPr>
              <w:t>TM</w:t>
            </w:r>
            <w:r w:rsidRPr="00AC6339">
              <w:t> and Jini</w:t>
            </w:r>
            <w:r w:rsidRPr="00AC6339">
              <w:rPr>
                <w:vertAlign w:val="superscript"/>
              </w:rPr>
              <w:t>TM</w:t>
            </w:r>
            <w:r w:rsidRPr="00AC6339">
              <w:t> technologies.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5"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with the consent of the Spec Lead. Difficulties in forming an expert group and reaching consensus toward a draft spec hampered the JSR's abilities in successfully navigating the community process.</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2004-10-11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Bruce Khavar, Cyberonix</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Tamsin Vantress, Cyberonix</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63" name="图片 176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r>
      <w:r w:rsidRPr="00AC6339">
        <w:lastRenderedPageBreak/>
        <w:t> </w:t>
      </w:r>
      <w:r w:rsidRPr="00AC6339">
        <w:br/>
      </w:r>
      <w:bookmarkStart w:id="7" w:name="8"/>
      <w:bookmarkEnd w:id="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7"/>
        <w:gridCol w:w="360"/>
        <w:gridCol w:w="897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62" name="图片 176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6" w:history="1">
              <w:r w:rsidRPr="00AC6339">
                <w:rPr>
                  <w:rStyle w:val="a3"/>
                  <w:b/>
                  <w:bCs/>
                </w:rPr>
                <w:t>Open Services Gateway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was going to develop the Open Services Gateway (OSG) Specification and describe an extensible Service Gateway.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7"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because work moved to Open Services Gateway consortium (www.osgi.org) where the specification will be completed.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1999-05-10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Robert Mines,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61" name="图片 176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8" w:name="9"/>
      <w:bookmarkEnd w:id="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60" name="图片 176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8" w:history="1">
              <w:r w:rsidRPr="00AC6339">
                <w:rPr>
                  <w:rStyle w:val="a3"/>
                  <w:b/>
                  <w:bCs/>
                </w:rPr>
                <w:t>Federated Management Architecture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Federated Management Architecture (FMA) specifies a storage management platform that will allow vendors to construct storage management applications from standard and custom components.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9"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2000-08-18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2000-09-18</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William Connor, Phd.,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59" name="图片 175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9" w:name="10"/>
      <w:bookmarkEnd w:id="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82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58" name="图片 175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1" w:history="1">
              <w:r w:rsidRPr="00AC6339">
                <w:rPr>
                  <w:rStyle w:val="a3"/>
                  <w:b/>
                  <w:bCs/>
                </w:rPr>
                <w:t>Preferences API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simple API allowing programs to manipulate user preference data and configuration data.</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2"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2002-05-09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Joshua Bloch,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57" name="图片 175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0" w:name="11"/>
      <w:bookmarkEnd w:id="1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8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56" name="图片 175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4" w:history="1">
              <w:r w:rsidRPr="00AC6339">
                <w:rPr>
                  <w:rStyle w:val="a3"/>
                  <w:b/>
                  <w:bCs/>
                </w:rPr>
                <w:t>JAIN</w:t>
              </w:r>
              <w:r w:rsidRPr="00AC6339">
                <w:rPr>
                  <w:rStyle w:val="a3"/>
                  <w:b/>
                  <w:bCs/>
                  <w:vertAlign w:val="superscript"/>
                </w:rPr>
                <w:t>TM</w:t>
              </w:r>
              <w:r w:rsidRPr="00AC6339">
                <w:rPr>
                  <w:rStyle w:val="a3"/>
                  <w:b/>
                  <w:bCs/>
                </w:rPr>
                <w:t> TCAP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JAIN</w:t>
            </w:r>
            <w:r w:rsidRPr="00AC6339">
              <w:rPr>
                <w:vertAlign w:val="superscript"/>
              </w:rPr>
              <w:t>TM</w:t>
            </w:r>
            <w:r w:rsidRPr="00AC6339">
              <w:t> TCAP JSR is a proposed Java specification for the TCAP layer of the Signaling System 7 (SS7) stack.</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5"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5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2001-10-04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Phelim O'Doherty,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55" name="图片 175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1" w:name="12"/>
      <w:bookmarkEnd w:id="1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0"/>
        <w:gridCol w:w="360"/>
        <w:gridCol w:w="899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54" name="图片 175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7" w:history="1">
              <w:r w:rsidRPr="00AC6339">
                <w:rPr>
                  <w:rStyle w:val="a3"/>
                  <w:b/>
                  <w:bCs/>
                </w:rPr>
                <w:t>Java</w:t>
              </w:r>
              <w:r w:rsidRPr="00AC6339">
                <w:rPr>
                  <w:rStyle w:val="a3"/>
                  <w:b/>
                  <w:bCs/>
                  <w:vertAlign w:val="superscript"/>
                </w:rPr>
                <w:t>TM</w:t>
              </w:r>
              <w:r w:rsidRPr="00AC6339">
                <w:rPr>
                  <w:rStyle w:val="a3"/>
                  <w:b/>
                  <w:bCs/>
                </w:rPr>
                <w:t> Data Objects (JDO)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JDO specification provides for interface-based definitions of data stores and transactions; and selection and transformation of persistent storage data into native Java</w:t>
            </w:r>
            <w:r w:rsidRPr="00AC6339">
              <w:rPr>
                <w:vertAlign w:val="superscript"/>
              </w:rPr>
              <w:t>TM</w:t>
            </w:r>
            <w:r w:rsidRPr="00AC6339">
              <w:t> programming language objects.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8"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10"/>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2004-10-25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2004-12-06</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Craig Russell,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53" name="图片 175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2" w:name="13"/>
      <w:bookmarkEnd w:id="1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0"/>
        <w:gridCol w:w="360"/>
        <w:gridCol w:w="899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52" name="图片 175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0" w:history="1">
              <w:r w:rsidRPr="00AC6339">
                <w:rPr>
                  <w:rStyle w:val="a3"/>
                  <w:b/>
                  <w:bCs/>
                </w:rPr>
                <w:t>Decimal Arithmetic Enhancement</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primarily adds floating point arithmetic to the BigDecimal class, allowing the use of decimal numbers for general-purpose arithmetic without the problems resulting from conversions to and from another type.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1"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2004-09-30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Joe Darcy,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51" name="图片 175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3" w:name="14"/>
      <w:bookmarkEnd w:id="1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77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50" name="图片 175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3" w:history="1">
              <w:r w:rsidRPr="00AC6339">
                <w:rPr>
                  <w:rStyle w:val="a3"/>
                  <w:b/>
                  <w:bCs/>
                </w:rPr>
                <w:t>Add Generic Types To The Java</w:t>
              </w:r>
              <w:r w:rsidRPr="00AC6339">
                <w:rPr>
                  <w:rStyle w:val="a3"/>
                  <w:b/>
                  <w:bCs/>
                  <w:vertAlign w:val="superscript"/>
                </w:rPr>
                <w:t>TM</w:t>
              </w:r>
              <w:r w:rsidRPr="00AC6339">
                <w:rPr>
                  <w:rStyle w:val="a3"/>
                  <w:b/>
                  <w:bCs/>
                </w:rPr>
                <w:t> Programming Language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Extending the Java</w:t>
            </w:r>
            <w:r w:rsidRPr="00AC6339">
              <w:rPr>
                <w:vertAlign w:val="superscript"/>
              </w:rPr>
              <w:t>TM</w:t>
            </w:r>
            <w:r w:rsidRPr="00AC6339">
              <w:t> programming language with generic types (aka parameterized types).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4"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2004-09-30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Alex Buckley,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49" name="图片 174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4" w:name="15"/>
      <w:bookmarkEnd w:id="1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48" name="图片 174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6" w:history="1">
              <w:r w:rsidRPr="00AC6339">
                <w:rPr>
                  <w:rStyle w:val="a3"/>
                  <w:b/>
                  <w:bCs/>
                </w:rPr>
                <w:t>Image I/O Framework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Image I/O supports image reader and writer plug-ins for sampled image formats. The API provides for exposure and preservation of metadata as well as pixel data.</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7"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2002-05-09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Phil Race,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47" name="图片 174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5" w:name="16"/>
      <w:bookmarkEnd w:id="1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9"/>
        <w:gridCol w:w="360"/>
        <w:gridCol w:w="8987"/>
      </w:tblGrid>
      <w:tr w:rsidR="00AC6339" w:rsidRPr="00AC6339" w:rsidTr="00AC6339">
        <w:trPr>
          <w:tblCellSpacing w:w="0" w:type="dxa"/>
        </w:trPr>
        <w:tc>
          <w:tcPr>
            <w:tcW w:w="0" w:type="auto"/>
            <w:vAlign w:val="center"/>
            <w:hideMark/>
          </w:tcPr>
          <w:p w:rsidR="00AC6339" w:rsidRPr="00AC6339" w:rsidRDefault="00AC6339" w:rsidP="00AC6339">
            <w:r w:rsidRPr="00AC6339">
              <w:rPr>
                <w:b/>
                <w:bCs/>
              </w:rPr>
              <w:lastRenderedPageBreak/>
              <w:t>16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46" name="图片 174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9" w:history="1">
              <w:r w:rsidRPr="00AC6339">
                <w:rPr>
                  <w:rStyle w:val="a3"/>
                  <w:b/>
                  <w:bCs/>
                </w:rPr>
                <w:t>J2EE</w:t>
              </w:r>
              <w:r w:rsidRPr="00AC6339">
                <w:rPr>
                  <w:rStyle w:val="a3"/>
                  <w:b/>
                  <w:bCs/>
                  <w:vertAlign w:val="superscript"/>
                </w:rPr>
                <w:t>TM</w:t>
              </w:r>
              <w:r w:rsidRPr="00AC6339">
                <w:rPr>
                  <w:rStyle w:val="a3"/>
                  <w:b/>
                  <w:bCs/>
                </w:rPr>
                <w:t> Connector Architecture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J2EE</w:t>
            </w:r>
            <w:r w:rsidRPr="00AC6339">
              <w:rPr>
                <w:vertAlign w:val="superscript"/>
              </w:rPr>
              <w:t>TM</w:t>
            </w:r>
            <w:r w:rsidRPr="00AC6339">
              <w:t> Connector architecture defines a standard architecture for integrating Java</w:t>
            </w:r>
            <w:r w:rsidRPr="00AC6339">
              <w:rPr>
                <w:vertAlign w:val="superscript"/>
              </w:rPr>
              <w:t>TM</w:t>
            </w:r>
            <w:r w:rsidRPr="00AC6339">
              <w:t> applications with existing back-end Enterprise Information systems.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0"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2001-09-24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Binod PG,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45" name="图片 174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6" w:name="17"/>
      <w:bookmarkEnd w:id="1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2"/>
        <w:gridCol w:w="360"/>
        <w:gridCol w:w="900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44" name="图片 174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2" w:history="1">
              <w:r w:rsidRPr="00AC6339">
                <w:rPr>
                  <w:rStyle w:val="a3"/>
                  <w:b/>
                  <w:bCs/>
                </w:rPr>
                <w:t>JAIN</w:t>
              </w:r>
              <w:r w:rsidRPr="00AC6339">
                <w:rPr>
                  <w:rStyle w:val="a3"/>
                  <w:b/>
                  <w:bCs/>
                  <w:vertAlign w:val="superscript"/>
                </w:rPr>
                <w:t>TM</w:t>
              </w:r>
              <w:r w:rsidRPr="00AC6339">
                <w:rPr>
                  <w:rStyle w:val="a3"/>
                  <w:b/>
                  <w:bCs/>
                </w:rPr>
                <w:t> ISUP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Requirements for a Standard Java API for ISDN User Part (ISUP), an SS7 protocol.</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3"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 Lead of this JSR approached other members of the Expert Group to see if they might be interested in taking on the role of Spec Lead, but there has been no interest. This is due to the fact that industry focus has evolved/changed, and as such the original scope of the JSR is not as important to the industry as originally scoped. The Spec Lead has since left the JCP and the Expert Group has been disbanded.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2003-02-05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Vijaya Venkatachalam, Ulticom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43" name="图片 174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7" w:name="18"/>
      <w:bookmarkEnd w:id="1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42" name="图片 174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4" w:history="1">
              <w:r w:rsidRPr="00AC6339">
                <w:rPr>
                  <w:rStyle w:val="a3"/>
                  <w:b/>
                  <w:bCs/>
                </w:rPr>
                <w:t>JAIN</w:t>
              </w:r>
              <w:r w:rsidRPr="00AC6339">
                <w:rPr>
                  <w:rStyle w:val="a3"/>
                  <w:b/>
                  <w:bCs/>
                  <w:vertAlign w:val="superscript"/>
                </w:rPr>
                <w:t>TM</w:t>
              </w:r>
              <w:r w:rsidRPr="00AC6339">
                <w:rPr>
                  <w:rStyle w:val="a3"/>
                  <w:b/>
                  <w:bCs/>
                </w:rPr>
                <w:t> OAM API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JAIN</w:t>
            </w:r>
            <w:r w:rsidRPr="00AC6339">
              <w:rPr>
                <w:vertAlign w:val="superscript"/>
              </w:rPr>
              <w:t>TM</w:t>
            </w:r>
            <w:r w:rsidRPr="00AC6339">
              <w:t> Operations, Administration, and Maintenance (OAM) defines a standard API for provisioning and managing protocol interfaces in the Telecommunications and Internet Industry.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5"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2000-09-14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Doug Tait,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41" name="图片 174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8" w:name="19"/>
      <w:bookmarkEnd w:id="1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8"/>
        <w:gridCol w:w="360"/>
        <w:gridCol w:w="899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40" name="图片 174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7" w:history="1">
              <w:r w:rsidRPr="00AC6339">
                <w:rPr>
                  <w:rStyle w:val="a3"/>
                  <w:b/>
                  <w:bCs/>
                </w:rPr>
                <w:t>Enterprise JavaBeans</w:t>
              </w:r>
              <w:r w:rsidRPr="00AC6339">
                <w:rPr>
                  <w:rStyle w:val="a3"/>
                  <w:b/>
                  <w:bCs/>
                  <w:vertAlign w:val="superscript"/>
                </w:rPr>
                <w:t>TM</w:t>
              </w:r>
              <w:r w:rsidRPr="00AC6339">
                <w:rPr>
                  <w:rStyle w:val="a3"/>
                  <w:b/>
                  <w:bCs/>
                </w:rPr>
                <w:t>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Enterprise JavaBeans</w:t>
            </w:r>
            <w:r w:rsidRPr="00AC6339">
              <w:rPr>
                <w:vertAlign w:val="superscript"/>
              </w:rPr>
              <w:t>TM</w:t>
            </w:r>
            <w:r w:rsidRPr="00AC6339">
              <w:t> 2.0 specification extends the architecture with integration with JMS, improved support for entity bean persistence, a portable query language for finder methods, and support for server interoperability.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8"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2002-02-20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2002-03-25</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739" name="图片 1739"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Linda Demichiel, Oracle</w:t>
            </w:r>
          </w:p>
        </w:tc>
      </w:tr>
      <w:tr w:rsidR="00AC6339" w:rsidRPr="00AC6339" w:rsidTr="00AC6339">
        <w:trPr>
          <w:tblCellSpacing w:w="0" w:type="dxa"/>
        </w:trPr>
        <w:tc>
          <w:tcPr>
            <w:tcW w:w="0" w:type="auto"/>
            <w:gridSpan w:val="2"/>
            <w:hideMark/>
          </w:tcPr>
          <w:p w:rsidR="00AC6339" w:rsidRPr="00AC6339" w:rsidRDefault="00AC6339" w:rsidP="00AC6339">
            <w:r w:rsidRPr="00AC6339">
              <w:lastRenderedPageBreak/>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38" name="图片 173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9" w:name="20"/>
      <w:bookmarkEnd w:id="1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37" name="图片 173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2" w:history="1">
              <w:r w:rsidRPr="00AC6339">
                <w:rPr>
                  <w:rStyle w:val="a3"/>
                  <w:b/>
                  <w:bCs/>
                </w:rPr>
                <w:t>Orthogonal Persistence for the Java</w:t>
              </w:r>
              <w:r w:rsidRPr="00AC6339">
                <w:rPr>
                  <w:rStyle w:val="a3"/>
                  <w:b/>
                  <w:bCs/>
                  <w:vertAlign w:val="superscript"/>
                </w:rPr>
                <w:t>TM</w:t>
              </w:r>
              <w:r w:rsidRPr="00AC6339">
                <w:rPr>
                  <w:rStyle w:val="a3"/>
                  <w:b/>
                  <w:bCs/>
                </w:rPr>
                <w:t> Platform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Orthogonal persistence for the Java</w:t>
            </w:r>
            <w:r w:rsidRPr="00AC6339">
              <w:rPr>
                <w:vertAlign w:val="superscript"/>
              </w:rPr>
              <w:t>TM</w:t>
            </w:r>
            <w:r w:rsidRPr="00AC6339">
              <w:t> platform (OPJ) would have provided persistence for the full computational model specified by the Java</w:t>
            </w:r>
            <w:r w:rsidRPr="00AC6339">
              <w:rPr>
                <w:vertAlign w:val="superscript"/>
              </w:rPr>
              <w:t>TM</w:t>
            </w:r>
            <w:r w:rsidRPr="00AC6339">
              <w:t> Language Specification (JLS).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3" w:anchor="status" w:history="1">
              <w:r w:rsidRPr="00AC6339">
                <w:rPr>
                  <w:rStyle w:val="a3"/>
                </w:rPr>
                <w:t>Rejected</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work duplicates functionality to be provided by JSR-000012 Java Data Objects Specification. Work on Orthogonal Persistence continued at SunLabs.</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37"/>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Rejected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1999-08-11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Mick Jordan,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36" name="图片 173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0" w:name="21"/>
      <w:bookmarkEnd w:id="2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5"/>
        <w:gridCol w:w="360"/>
        <w:gridCol w:w="89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35" name="图片 173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4" w:history="1">
              <w:r w:rsidRPr="00AC6339">
                <w:rPr>
                  <w:rStyle w:val="a3"/>
                  <w:b/>
                  <w:bCs/>
                </w:rPr>
                <w:t>JAIN</w:t>
              </w:r>
              <w:r w:rsidRPr="00AC6339">
                <w:rPr>
                  <w:rStyle w:val="a3"/>
                  <w:b/>
                  <w:bCs/>
                  <w:vertAlign w:val="superscript"/>
                </w:rPr>
                <w:t>TM</w:t>
              </w:r>
              <w:r w:rsidRPr="00AC6339">
                <w:rPr>
                  <w:rStyle w:val="a3"/>
                  <w:b/>
                  <w:bCs/>
                </w:rPr>
                <w:t> JCC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JSR 21 focuses on the JAIN</w:t>
            </w:r>
            <w:r w:rsidRPr="00AC6339">
              <w:rPr>
                <w:vertAlign w:val="superscript"/>
              </w:rPr>
              <w:t>TM</w:t>
            </w:r>
            <w:r w:rsidRPr="00AC6339">
              <w:t> Java Call Control (JCC) Specification. Any references seen below that refer to the JAIN Coordination and Transactions (JCAT) are addressed in JSR 122.</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5"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5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 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2002-07-30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Christer Boberg, Ericsson AB</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34" name="图片 173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1" w:name="22"/>
      <w:bookmarkEnd w:id="2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8"/>
        <w:gridCol w:w="360"/>
        <w:gridCol w:w="899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33" name="图片 173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7" w:history="1">
              <w:r w:rsidRPr="00AC6339">
                <w:rPr>
                  <w:rStyle w:val="a3"/>
                  <w:b/>
                  <w:bCs/>
                </w:rPr>
                <w:t>JAIN</w:t>
              </w:r>
              <w:r w:rsidRPr="00AC6339">
                <w:rPr>
                  <w:rStyle w:val="a3"/>
                  <w:b/>
                  <w:bCs/>
                  <w:vertAlign w:val="superscript"/>
                </w:rPr>
                <w:t>TM</w:t>
              </w:r>
              <w:r w:rsidRPr="00AC6339">
                <w:rPr>
                  <w:rStyle w:val="a3"/>
                  <w:b/>
                  <w:bCs/>
                </w:rPr>
                <w:t> SLEE API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Descriptions of all interfaces, classes, exceptions and requirements to develop portable telecommunication services and application frameworks so that services once developed will run on any JAIN</w:t>
            </w:r>
            <w:r w:rsidRPr="00AC6339">
              <w:rPr>
                <w:vertAlign w:val="superscript"/>
              </w:rPr>
              <w:t>TM</w:t>
            </w:r>
            <w:r w:rsidRPr="00AC6339">
              <w:t> SLEE-compliant execution environment.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8"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2004-03-03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David Ferry, Open Cloud Limited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32" name="图片 173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2" w:name="23"/>
      <w:bookmarkEnd w:id="2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9"/>
        <w:gridCol w:w="360"/>
        <w:gridCol w:w="898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31" name="图片 173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0" w:history="1">
              <w:r w:rsidRPr="00AC6339">
                <w:rPr>
                  <w:rStyle w:val="a3"/>
                  <w:b/>
                  <w:bCs/>
                </w:rPr>
                <w:t>JAIN</w:t>
              </w:r>
              <w:r w:rsidRPr="00AC6339">
                <w:rPr>
                  <w:rStyle w:val="a3"/>
                  <w:b/>
                  <w:bCs/>
                  <w:vertAlign w:val="superscript"/>
                </w:rPr>
                <w:t>TM</w:t>
              </w:r>
              <w:r w:rsidRPr="00AC6339">
                <w:rPr>
                  <w:rStyle w:val="a3"/>
                  <w:b/>
                  <w:bCs/>
                </w:rPr>
                <w:t> MGCP API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work will specify the JAIN</w:t>
            </w:r>
            <w:r w:rsidRPr="00AC6339">
              <w:rPr>
                <w:vertAlign w:val="superscript"/>
              </w:rPr>
              <w:t>TM</w:t>
            </w:r>
            <w:r w:rsidRPr="00AC6339">
              <w:t> API through which access to protocol stacks that support the Media Gateway Control Protocol (RFC 2705) may be achieved.</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1"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2001-10-08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Christer Boberg, Ericsson AB</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30" name="图片 173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3" w:name="24"/>
      <w:bookmarkEnd w:id="2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9"/>
        <w:gridCol w:w="360"/>
        <w:gridCol w:w="899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29" name="图片 172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3" w:history="1">
              <w:r w:rsidRPr="00AC6339">
                <w:rPr>
                  <w:rStyle w:val="a3"/>
                  <w:b/>
                  <w:bCs/>
                </w:rPr>
                <w:t>JAIN</w:t>
              </w:r>
              <w:r w:rsidRPr="00AC6339">
                <w:rPr>
                  <w:rStyle w:val="a3"/>
                  <w:b/>
                  <w:bCs/>
                  <w:vertAlign w:val="superscript"/>
                </w:rPr>
                <w:t>TM</w:t>
              </w:r>
              <w:r w:rsidRPr="00AC6339">
                <w:rPr>
                  <w:rStyle w:val="a3"/>
                  <w:b/>
                  <w:bCs/>
                </w:rPr>
                <w:t> SPA TSM, SD and SAM 1.0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allows software developers to rapidly develop external Service Provider-type applications to securely access, discover and agree other APIs, which use abstract primitives that hide the heterogeneity of underlying networks.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4"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2002-10-08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Anders Lundqvist, Incomit AB</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28" name="图片 172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4" w:name="25"/>
      <w:bookmarkEnd w:id="2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08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27" name="图片 172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6" w:history="1">
              <w:r w:rsidRPr="00AC6339">
                <w:rPr>
                  <w:rStyle w:val="a3"/>
                  <w:b/>
                  <w:bCs/>
                </w:rPr>
                <w:t>JAIN</w:t>
              </w:r>
              <w:r w:rsidRPr="00AC6339">
                <w:rPr>
                  <w:rStyle w:val="a3"/>
                  <w:b/>
                  <w:bCs/>
                  <w:vertAlign w:val="superscript"/>
                </w:rPr>
                <w:t>TM</w:t>
              </w:r>
              <w:r w:rsidRPr="00AC6339">
                <w:rPr>
                  <w:rStyle w:val="a3"/>
                  <w:b/>
                  <w:bCs/>
                </w:rPr>
                <w:t> Connectivity Management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JSR is to define the Java APIs for a Connectivity Management API specification.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7"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submitter.</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2000-11-21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Rob Goedman,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26" name="图片 172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5" w:name="26"/>
      <w:bookmarkEnd w:id="2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6"/>
        <w:gridCol w:w="360"/>
        <w:gridCol w:w="900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25" name="图片 172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8" w:history="1">
              <w:r w:rsidRPr="00AC6339">
                <w:rPr>
                  <w:rStyle w:val="a3"/>
                  <w:b/>
                  <w:bCs/>
                </w:rPr>
                <w:t>UML/EJB Mapping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document describes a standard mapping between the Enterprise JavaBeans</w:t>
            </w:r>
            <w:r w:rsidRPr="00AC6339">
              <w:rPr>
                <w:vertAlign w:val="superscript"/>
              </w:rPr>
              <w:t>TM</w:t>
            </w:r>
            <w:r w:rsidRPr="00AC6339">
              <w:t> architecture and the Unified Modeling Language.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9"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due to lack of interest after the original Spec Lead company was acquired. New Spec Lead company has failed to find a Spec Lead who wants to drive JSR-26 to completion. Expert Group was informed of intent to withdraw JSR-26 and it supported that action.</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2004-03-29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Andy Dean,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24" name="图片 172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6" w:name="27"/>
      <w:bookmarkEnd w:id="2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lastRenderedPageBreak/>
              <w:t>27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23" name="图片 172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0" w:history="1">
              <w:r w:rsidRPr="00AC6339">
                <w:rPr>
                  <w:rStyle w:val="a3"/>
                  <w:b/>
                  <w:bCs/>
                </w:rPr>
                <w:t>Java</w:t>
              </w:r>
              <w:r w:rsidRPr="00AC6339">
                <w:rPr>
                  <w:rStyle w:val="a3"/>
                  <w:b/>
                  <w:bCs/>
                  <w:vertAlign w:val="superscript"/>
                </w:rPr>
                <w:t>TM</w:t>
              </w:r>
              <w:r w:rsidRPr="00AC6339">
                <w:rPr>
                  <w:rStyle w:val="a3"/>
                  <w:b/>
                  <w:bCs/>
                </w:rPr>
                <w:t> Cryptography Extension 1.3</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would have enhanced the Java</w:t>
            </w:r>
            <w:r w:rsidRPr="00AC6339">
              <w:rPr>
                <w:vertAlign w:val="superscript"/>
              </w:rPr>
              <w:t>TM</w:t>
            </w:r>
            <w:r w:rsidRPr="00AC6339">
              <w:t> Cryptography Extension 1.2 and made it exportable.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1"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before work began because the proposal describes a cryptographic system and/or a cryptographic framework whose implementation would be subject to U.S. Export Licensing requirements.</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1999-11-05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Sharon Liu, Sun Microsystems,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Jan Luehe,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22" name="图片 172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7" w:name="28"/>
      <w:bookmarkEnd w:id="2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78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21" name="图片 172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2" w:history="1">
              <w:r w:rsidRPr="00AC6339">
                <w:rPr>
                  <w:rStyle w:val="a3"/>
                  <w:b/>
                  <w:bCs/>
                </w:rPr>
                <w:t>Java SASL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defines a SASL client and server API in the Java</w:t>
            </w:r>
            <w:r w:rsidRPr="00AC6339">
              <w:rPr>
                <w:vertAlign w:val="superscript"/>
              </w:rPr>
              <w:t>TM</w:t>
            </w:r>
            <w:r w:rsidRPr="00AC6339">
              <w:t> programming language.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3"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5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2003-12-23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Rosanna Lee,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20" name="图片 172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8" w:name="29"/>
      <w:bookmarkEnd w:id="2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8"/>
        <w:gridCol w:w="360"/>
        <w:gridCol w:w="899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19" name="图片 171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5" w:history="1">
              <w:r w:rsidRPr="00AC6339">
                <w:rPr>
                  <w:rStyle w:val="a3"/>
                  <w:b/>
                  <w:bCs/>
                </w:rPr>
                <w:t>JAIN</w:t>
              </w:r>
              <w:r w:rsidRPr="00AC6339">
                <w:rPr>
                  <w:rStyle w:val="a3"/>
                  <w:b/>
                  <w:bCs/>
                  <w:vertAlign w:val="superscript"/>
                </w:rPr>
                <w:t>TM</w:t>
              </w:r>
              <w:r w:rsidRPr="00AC6339">
                <w:rPr>
                  <w:rStyle w:val="a3"/>
                  <w:b/>
                  <w:bCs/>
                </w:rPr>
                <w:t> MAP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JAIN</w:t>
            </w:r>
            <w:r w:rsidRPr="00AC6339">
              <w:rPr>
                <w:vertAlign w:val="superscript"/>
              </w:rPr>
              <w:t>TM</w:t>
            </w:r>
            <w:r w:rsidRPr="00AC6339">
              <w:t> MAP API Specification includes functionality for messaging and location service. The API may be implemented on different protocols, e.g. ETSI MAP and ANSI 41.</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6"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due to Spec Lead's move to another company and the lack of interest from the rest of the Expert Group in driving the spec to Final Release. At the time it was withdrawn, there had been no activity in the JSR since September 2001.</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2003-05-30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S?ren Torstensson, Ericsson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18" name="图片 171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9" w:name="30"/>
      <w:bookmarkEnd w:id="2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9"/>
        <w:gridCol w:w="360"/>
        <w:gridCol w:w="898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17" name="图片 171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7" w:history="1">
              <w:r w:rsidRPr="00AC6339">
                <w:rPr>
                  <w:rStyle w:val="a3"/>
                  <w:b/>
                  <w:bCs/>
                </w:rPr>
                <w:t>J2ME</w:t>
              </w:r>
              <w:r w:rsidRPr="00AC6339">
                <w:rPr>
                  <w:rStyle w:val="a3"/>
                  <w:b/>
                  <w:bCs/>
                  <w:vertAlign w:val="superscript"/>
                </w:rPr>
                <w:t>TM</w:t>
              </w:r>
              <w:r w:rsidRPr="00AC6339">
                <w:rPr>
                  <w:rStyle w:val="a3"/>
                  <w:b/>
                  <w:bCs/>
                </w:rPr>
                <w:t> Connected, Limited Device Configuration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define a standard platform configuration of the Java</w:t>
            </w:r>
            <w:r w:rsidRPr="00AC6339">
              <w:rPr>
                <w:vertAlign w:val="superscript"/>
              </w:rPr>
              <w:t>TM</w:t>
            </w:r>
            <w:r w:rsidRPr="00AC6339">
              <w:t> 2 platform, Micro Edition (J2ME</w:t>
            </w:r>
            <w:r w:rsidRPr="00AC6339">
              <w:rPr>
                <w:vertAlign w:val="superscript"/>
              </w:rPr>
              <w:t>TM</w:t>
            </w:r>
            <w:r w:rsidRPr="00AC6339">
              <w:t>) for small, resource-limited, connected devices.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8"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2000-05-30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Antero Taivalsaari,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lastRenderedPageBreak/>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16" name="图片 171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0" w:name="31"/>
      <w:bookmarkEnd w:id="3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1"/>
        <w:gridCol w:w="360"/>
        <w:gridCol w:w="898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15" name="图片 171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0" w:history="1">
              <w:r w:rsidRPr="00AC6339">
                <w:rPr>
                  <w:rStyle w:val="a3"/>
                  <w:b/>
                  <w:bCs/>
                </w:rPr>
                <w:t>XML Data Binding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facility for compiling an XML schema into one or more Java</w:t>
            </w:r>
            <w:r w:rsidRPr="00AC6339">
              <w:rPr>
                <w:vertAlign w:val="superscript"/>
              </w:rPr>
              <w:t>TM</w:t>
            </w:r>
            <w:r w:rsidRPr="00AC6339">
              <w:t> classes which can parse, generate, and validate documents that follow the schema.</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1"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2003-03-04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Joe Fialli,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Sekhar Vajjhala,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14" name="图片 171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1" w:name="32"/>
      <w:bookmarkEnd w:id="3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13" name="图片 171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3" w:history="1">
              <w:r w:rsidRPr="00AC6339">
                <w:rPr>
                  <w:rStyle w:val="a3"/>
                  <w:b/>
                  <w:bCs/>
                </w:rPr>
                <w:t>JAIN</w:t>
              </w:r>
              <w:r w:rsidRPr="00AC6339">
                <w:rPr>
                  <w:rStyle w:val="a3"/>
                  <w:b/>
                  <w:bCs/>
                  <w:vertAlign w:val="superscript"/>
                </w:rPr>
                <w:t>TM</w:t>
              </w:r>
              <w:r w:rsidRPr="00AC6339">
                <w:rPr>
                  <w:rStyle w:val="a3"/>
                  <w:b/>
                  <w:bCs/>
                </w:rPr>
                <w:t> SIP API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JAIN</w:t>
            </w:r>
            <w:r w:rsidRPr="00AC6339">
              <w:rPr>
                <w:vertAlign w:val="superscript"/>
              </w:rPr>
              <w:t>TM</w:t>
            </w:r>
            <w:r w:rsidRPr="00AC6339">
              <w:t> SIP API specification provides a standard portable interface to share information between SIP Clients and SIP Servers, providing call control elements enabling converged-network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4"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2006-11-29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Phelim O'Doherty,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Mudumbai Ranganathan, NIST</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12" name="图片 171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2" w:name="33"/>
      <w:bookmarkEnd w:id="3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5"/>
        <w:gridCol w:w="360"/>
        <w:gridCol w:w="900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11" name="图片 171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6" w:history="1">
              <w:r w:rsidRPr="00AC6339">
                <w:rPr>
                  <w:rStyle w:val="a3"/>
                  <w:b/>
                  <w:bCs/>
                </w:rPr>
                <w:t>InfoBus 2.0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InfoBus 2.0 Specification and release would have added features to the existing InfoBus 1.2 Specification that capitalize on new features found in the J2SE</w:t>
            </w:r>
            <w:r w:rsidRPr="00AC6339">
              <w:rPr>
                <w:vertAlign w:val="superscript"/>
              </w:rPr>
              <w:t>TM</w:t>
            </w:r>
            <w:r w:rsidRPr="00AC6339">
              <w:t> Platform.</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7"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submitter. InfoBus 2.0 is no longer under development in the Java Community Process. Please direct comments or questions about InfoBus to infobus-comments@java.sun.com. For information on InfoBus 1.2, see http://java.sun.com/beans/infobus.</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1999-11-08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Mark Colan, Lotus Development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10" name="图片 171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3" w:name="34"/>
      <w:bookmarkEnd w:id="3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1"/>
        <w:gridCol w:w="360"/>
        <w:gridCol w:w="898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09" name="图片 170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8" w:history="1">
              <w:r w:rsidRPr="00AC6339">
                <w:rPr>
                  <w:rStyle w:val="a3"/>
                  <w:b/>
                  <w:bCs/>
                </w:rPr>
                <w:t>Java</w:t>
              </w:r>
              <w:r w:rsidRPr="00AC6339">
                <w:rPr>
                  <w:rStyle w:val="a3"/>
                  <w:b/>
                  <w:bCs/>
                  <w:vertAlign w:val="superscript"/>
                </w:rPr>
                <w:t>TM</w:t>
              </w:r>
              <w:r w:rsidRPr="00AC6339">
                <w:rPr>
                  <w:rStyle w:val="a3"/>
                  <w:b/>
                  <w:bCs/>
                </w:rPr>
                <w:t> Advanced Imaging API 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Revision of the Java</w:t>
            </w:r>
            <w:r w:rsidRPr="00AC6339">
              <w:rPr>
                <w:vertAlign w:val="superscript"/>
              </w:rPr>
              <w:t>TM</w:t>
            </w:r>
            <w:r w:rsidRPr="00AC6339">
              <w:t xml:space="preserve"> Advanced Imaging API specification to version 1.1. Java Advanced Imaging supports </w:t>
            </w:r>
            <w:r w:rsidRPr="00AC6339">
              <w:lastRenderedPageBreak/>
              <w:t>sophisticated image processing in Java 2.</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9"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John Zimmerman,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08" name="图片 170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4" w:name="35"/>
      <w:bookmarkEnd w:id="3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07" name="图片 170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1" w:history="1">
              <w:r w:rsidRPr="00AC6339">
                <w:rPr>
                  <w:rStyle w:val="a3"/>
                  <w:b/>
                  <w:bCs/>
                </w:rPr>
                <w:t>JAIN</w:t>
              </w:r>
              <w:r w:rsidRPr="00AC6339">
                <w:rPr>
                  <w:rStyle w:val="a3"/>
                  <w:b/>
                  <w:bCs/>
                  <w:vertAlign w:val="superscript"/>
                </w:rPr>
                <w:t>TM</w:t>
              </w:r>
              <w:r w:rsidRPr="00AC6339">
                <w:rPr>
                  <w:rStyle w:val="a3"/>
                  <w:b/>
                  <w:bCs/>
                </w:rPr>
                <w:t> INAP API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develop the JAIN</w:t>
            </w:r>
            <w:r w:rsidRPr="00AC6339">
              <w:rPr>
                <w:vertAlign w:val="superscript"/>
              </w:rPr>
              <w:t>TM</w:t>
            </w:r>
            <w:r w:rsidRPr="00AC6339">
              <w:t> (Java APIs for Integrated Networks) INAP (Intelligent Network Application Protocol) specification for Intelligent Network Applications in the Telecommunications Industry.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2"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2002-03-05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Shankar Allimatti, Mahindra British Telecom Ltd.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06" name="图片 170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5" w:name="36"/>
      <w:bookmarkEnd w:id="3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5"/>
        <w:gridCol w:w="360"/>
        <w:gridCol w:w="89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05" name="图片 170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4" w:history="1">
              <w:r w:rsidRPr="00AC6339">
                <w:rPr>
                  <w:rStyle w:val="a3"/>
                  <w:b/>
                  <w:bCs/>
                </w:rPr>
                <w:t>Connected Device Configuration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Connected Device Configuration (CDC) provides the basis of the Java</w:t>
            </w:r>
            <w:r w:rsidRPr="00AC6339">
              <w:rPr>
                <w:vertAlign w:val="superscript"/>
              </w:rPr>
              <w:t>TM</w:t>
            </w:r>
            <w:r w:rsidRPr="00AC6339">
              <w:t> 2 platform, Micro Edition for devices that have a sufficient 32-bit microprocessor and ample memory.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5"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2005-12-20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704" name="图片 1704"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Jon Courtney,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03" name="图片 170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6" w:name="37"/>
      <w:bookmarkEnd w:id="3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8"/>
        <w:gridCol w:w="360"/>
        <w:gridCol w:w="899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02" name="图片 170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7" w:history="1">
              <w:r w:rsidRPr="00AC6339">
                <w:rPr>
                  <w:rStyle w:val="a3"/>
                  <w:b/>
                  <w:bCs/>
                </w:rPr>
                <w:t>Mobile Information Device Profile for the J2ME</w:t>
              </w:r>
              <w:r w:rsidRPr="00AC6339">
                <w:rPr>
                  <w:rStyle w:val="a3"/>
                  <w:b/>
                  <w:bCs/>
                  <w:vertAlign w:val="superscript"/>
                </w:rPr>
                <w:t>TM</w:t>
              </w:r>
              <w:r w:rsidRPr="00AC6339">
                <w:rPr>
                  <w:rStyle w:val="a3"/>
                  <w:b/>
                  <w:bCs/>
                </w:rPr>
                <w:t> Platform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define a profile that will extend and enhance the "J2ME</w:t>
            </w:r>
            <w:r w:rsidRPr="00AC6339">
              <w:rPr>
                <w:vertAlign w:val="superscript"/>
              </w:rPr>
              <w:t>TM</w:t>
            </w:r>
            <w:r w:rsidRPr="00AC6339">
              <w:t> Connected, Limited Device Configuration" (JSR-000030), enabling application development for mobile information appliances and voice communication devices.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8"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2000-09-19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Brian Deuser, Motorola</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701" name="图片 170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7" w:name="38"/>
      <w:bookmarkEnd w:id="3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5"/>
        <w:gridCol w:w="360"/>
        <w:gridCol w:w="89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700" name="图片 170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10" w:history="1">
              <w:r w:rsidRPr="00AC6339">
                <w:rPr>
                  <w:rStyle w:val="a3"/>
                  <w:b/>
                  <w:bCs/>
                </w:rPr>
                <w:t>Application Installation API Specification</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proposal is to develop a set of Java APIs that will enable cross-platform installation and de-installation of Java</w:t>
            </w:r>
            <w:r w:rsidRPr="00AC6339">
              <w:rPr>
                <w:vertAlign w:val="superscript"/>
              </w:rPr>
              <w:t>TM</w:t>
            </w:r>
            <w:r w:rsidRPr="00AC6339">
              <w:t> applications as well as platform-specific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11"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1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2003-01-15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2003-02-18</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Paul Lovvik,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99" name="图片 169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8" w:name="39"/>
      <w:bookmarkEnd w:id="3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98" name="图片 169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13" w:history="1">
              <w:r w:rsidRPr="00AC6339">
                <w:rPr>
                  <w:rStyle w:val="a3"/>
                  <w:b/>
                  <w:bCs/>
                </w:rPr>
                <w:t>Java</w:t>
              </w:r>
              <w:r w:rsidRPr="00AC6339">
                <w:rPr>
                  <w:rStyle w:val="a3"/>
                  <w:b/>
                  <w:bCs/>
                  <w:vertAlign w:val="superscript"/>
                </w:rPr>
                <w:t>TM</w:t>
              </w:r>
              <w:r w:rsidRPr="00AC6339">
                <w:rPr>
                  <w:rStyle w:val="a3"/>
                  <w:b/>
                  <w:bCs/>
                </w:rPr>
                <w:t> Servlet and JSP Performance Benchmark</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specification will provide a comprehensive benchmark suite for Java</w:t>
            </w:r>
            <w:r w:rsidRPr="00AC6339">
              <w:rPr>
                <w:vertAlign w:val="superscript"/>
              </w:rPr>
              <w:t>TM</w:t>
            </w:r>
            <w:r w:rsidRPr="00AC6339">
              <w:t> Servlets and JSP</w:t>
            </w:r>
            <w:r w:rsidRPr="00AC6339">
              <w:rPr>
                <w:vertAlign w:val="superscript"/>
              </w:rPr>
              <w:t>TM</w:t>
            </w:r>
            <w:r w:rsidRPr="00AC6339">
              <w:t> pages that exercises the key areas that impact performance of these in real life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14"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submitter.</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2001-10-02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Ruslan Belkin, America Online (AOL)</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97" name="图片 169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9" w:name="40"/>
      <w:bookmarkEnd w:id="3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5"/>
        <w:gridCol w:w="360"/>
        <w:gridCol w:w="89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40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96" name="图片 169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15" w:history="1">
              <w:r w:rsidRPr="00AC6339">
                <w:rPr>
                  <w:rStyle w:val="a3"/>
                  <w:b/>
                  <w:bCs/>
                </w:rPr>
                <w:t>The Java</w:t>
              </w:r>
              <w:r w:rsidRPr="00AC6339">
                <w:rPr>
                  <w:rStyle w:val="a3"/>
                  <w:b/>
                  <w:bCs/>
                  <w:vertAlign w:val="superscript"/>
                </w:rPr>
                <w:t>TM</w:t>
              </w:r>
              <w:r w:rsidRPr="00AC6339">
                <w:rPr>
                  <w:rStyle w:val="a3"/>
                  <w:b/>
                  <w:bCs/>
                </w:rPr>
                <w:t> Metadata Interface (JMI)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Java Metadata Interface specification will address the need for a pure Java metadata framework API that supports the creation, storage, retrieval, and interchange of metadata.</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16"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1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2002-06-28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Ravi Dirckze, Unisys</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95" name="图片 169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40" w:name="41"/>
      <w:bookmarkEnd w:id="4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9"/>
        <w:gridCol w:w="360"/>
        <w:gridCol w:w="898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41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94" name="图片 169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18" w:history="1">
              <w:r w:rsidRPr="00AC6339">
                <w:rPr>
                  <w:rStyle w:val="a3"/>
                  <w:b/>
                  <w:bCs/>
                </w:rPr>
                <w:t>A Simple Assertion Facility</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new keyword allowing programmers to include assertions describing intended program behavior, which can be checked as programs execute to detect bugs.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19"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2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2002-05-09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Joshua Bloch,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93" name="图片 169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41" w:name="42"/>
      <w:bookmarkEnd w:id="4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lastRenderedPageBreak/>
              <w:t>42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92" name="图片 169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21" w:history="1">
              <w:r w:rsidRPr="00AC6339">
                <w:rPr>
                  <w:rStyle w:val="a3"/>
                  <w:b/>
                  <w:bCs/>
                </w:rPr>
                <w:t>Travel Industry Reservation Booking Foundation API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intended to ease the building of applications for reservation booking in the travel industry that would cross all aspects of travel (air, car, hotel, cruise, and other travel activities).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22"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submitter. Community support was not sufficient to form an expert group.</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2000-06-13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Submitter:</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Sherry Shavor,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91" name="图片 169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42" w:name="43"/>
      <w:bookmarkEnd w:id="4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25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43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90" name="图片 169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23" w:history="1">
              <w:r w:rsidRPr="00AC6339">
                <w:rPr>
                  <w:rStyle w:val="a3"/>
                  <w:b/>
                  <w:bCs/>
                </w:rPr>
                <w:t>JTAPI 1.4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JTAPI 1.4 extends and enhances the current Java Telephony specification.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24"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2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2002-07-29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Jeff Peck, Enterprise Computer Telephony Forum (ECTF)</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Richard J. Pennenga, Enterprise Computer Telephony Forum (ECTF)</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89" name="图片 168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43" w:name="44"/>
      <w:bookmarkEnd w:id="4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7"/>
        <w:gridCol w:w="360"/>
        <w:gridCol w:w="898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44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88" name="图片 168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26" w:history="1">
              <w:r w:rsidRPr="00AC6339">
                <w:rPr>
                  <w:rStyle w:val="a3"/>
                  <w:b/>
                  <w:bCs/>
                </w:rPr>
                <w:t>Braille API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API for Braille lines would have eased use of these devices and allowed faster introduction of new Braille lines in the Java</w:t>
            </w:r>
            <w:r w:rsidRPr="00AC6339">
              <w:rPr>
                <w:vertAlign w:val="superscript"/>
              </w:rPr>
              <w:t>TM</w:t>
            </w:r>
            <w:r w:rsidRPr="00AC6339">
              <w:t> market by writing a driver for Braille.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27"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submitter. Community support was not sufficient to support an Expert Group.</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2000-11-21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Ramon Cabello, O.N.C.E.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87" name="图片 168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44" w:name="45"/>
      <w:bookmarkEnd w:id="4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45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86" name="图片 168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28" w:history="1">
              <w:r w:rsidRPr="00AC6339">
                <w:rPr>
                  <w:rStyle w:val="a3"/>
                  <w:b/>
                  <w:bCs/>
                </w:rPr>
                <w:t>Debugging Support for Other Languages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establishes standardized tools for correlating Java</w:t>
            </w:r>
            <w:r w:rsidRPr="00AC6339">
              <w:rPr>
                <w:vertAlign w:val="superscript"/>
              </w:rPr>
              <w:t>TM</w:t>
            </w:r>
            <w:r w:rsidRPr="00AC6339">
              <w:t> virtual machine byte code to source code of languages other than the Java</w:t>
            </w:r>
            <w:r w:rsidRPr="00AC6339">
              <w:rPr>
                <w:vertAlign w:val="superscript"/>
              </w:rPr>
              <w:t>TM</w:t>
            </w:r>
            <w:r w:rsidRPr="00AC6339">
              <w:t> programming language.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29"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3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2003-11-24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Robert Field,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85" name="图片 168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lastRenderedPageBreak/>
        <w:t> </w:t>
      </w:r>
      <w:r w:rsidRPr="00AC6339">
        <w:br/>
        <w:t> </w:t>
      </w:r>
      <w:r w:rsidRPr="00AC6339">
        <w:br/>
      </w:r>
      <w:bookmarkStart w:id="45" w:name="46"/>
      <w:bookmarkEnd w:id="4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6"/>
        <w:gridCol w:w="360"/>
        <w:gridCol w:w="898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46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84" name="图片 168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31" w:history="1">
              <w:r w:rsidRPr="00AC6339">
                <w:rPr>
                  <w:rStyle w:val="a3"/>
                  <w:b/>
                  <w:bCs/>
                </w:rPr>
                <w:t>Foundation Profile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Foundation Profile is a set of APIs meant for applications running on small devices that have some type of network connection.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32"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3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2005-12-20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683" name="图片 1683"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Jon Courtney,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82" name="图片 168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46" w:name="47"/>
      <w:bookmarkEnd w:id="4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16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47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81" name="图片 168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34" w:history="1">
              <w:r w:rsidRPr="00AC6339">
                <w:rPr>
                  <w:rStyle w:val="a3"/>
                  <w:b/>
                  <w:bCs/>
                </w:rPr>
                <w:t>Logging API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Define standard logging APIs for the error and trace logging.</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35"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3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2002-05-09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680" name="图片 1680"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Danny Coward,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79" name="图片 167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47" w:name="48"/>
      <w:bookmarkEnd w:id="4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48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78" name="图片 167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37" w:history="1">
              <w:r w:rsidRPr="00AC6339">
                <w:rPr>
                  <w:rStyle w:val="a3"/>
                  <w:b/>
                  <w:bCs/>
                </w:rPr>
                <w:t>WBEM Services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Java</w:t>
            </w:r>
            <w:r w:rsidRPr="00AC6339">
              <w:rPr>
                <w:vertAlign w:val="superscript"/>
              </w:rPr>
              <w:t>TM</w:t>
            </w:r>
            <w:r w:rsidRPr="00AC6339">
              <w:t> WBEM Services is a set of APIs and reference implementation for WBEM. WBEM is an initiative from the DMTF that unifies systems management and instrumentation.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38"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3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2014-07-01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Carl Chan, WBEM Solutions,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Jim Davis, WBEM Solutions,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77" name="图片 167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48" w:name="49"/>
      <w:bookmarkEnd w:id="4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49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76" name="图片 167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40" w:history="1">
              <w:r w:rsidRPr="00AC6339">
                <w:rPr>
                  <w:rStyle w:val="a3"/>
                  <w:b/>
                  <w:bCs/>
                </w:rPr>
                <w:t>Web Based Industrial Monitoring Framework</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develop a web based monitoring and data acquisition framework for a industrial automation application. The APIs provides cross vendor inter-bean communication means.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41"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as Spec Lead left the JCP and no other Expert Group member was willing to take over as Spec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2010-02-18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lastRenderedPageBreak/>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Hiroaki Hashimukai, Yamatake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75" name="图片 167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49" w:name="50"/>
      <w:bookmarkEnd w:id="4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50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74" name="图片 167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42" w:history="1">
              <w:r w:rsidRPr="00AC6339">
                <w:rPr>
                  <w:rStyle w:val="a3"/>
                  <w:b/>
                  <w:bCs/>
                </w:rPr>
                <w:t>Distributed Real-Time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Distributed Real-Time Specification for Java extends RMI in the Real-Time Specification for Java, to provide support for predictability of end-to-end timeliness of trans-node activities.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43"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Specification Lead has chosen to list this JSR as dormant while work on the Community Review draft continues.</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60"/>
              <w:gridCol w:w="186"/>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Expert Group 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2000-04-12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2000-08-14</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James J. Hunt, aicas GmbH</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73" name="图片 167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50" w:name="51"/>
      <w:bookmarkEnd w:id="5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4"/>
        <w:gridCol w:w="360"/>
        <w:gridCol w:w="898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51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72" name="图片 167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44" w:history="1">
              <w:r w:rsidRPr="00AC6339">
                <w:rPr>
                  <w:rStyle w:val="a3"/>
                  <w:b/>
                  <w:bCs/>
                </w:rPr>
                <w:t>New I/O APIs for the Java</w:t>
              </w:r>
              <w:r w:rsidRPr="00AC6339">
                <w:rPr>
                  <w:rStyle w:val="a3"/>
                  <w:b/>
                  <w:bCs/>
                  <w:vertAlign w:val="superscript"/>
                </w:rPr>
                <w:t>TM</w:t>
              </w:r>
              <w:r w:rsidRPr="00AC6339">
                <w:rPr>
                  <w:rStyle w:val="a3"/>
                  <w:b/>
                  <w:bCs/>
                </w:rPr>
                <w:t> Platform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APIs for scalable I/O, fast buffered binary and character I/O, regular expressions, charset conversion, and an improved filesystem interface.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45"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4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2002-05-09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671" name="图片 1671"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Mark Reinhold,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70" name="图片 167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51" w:name="52"/>
      <w:bookmarkEnd w:id="5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47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52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69" name="图片 166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47" w:history="1">
              <w:r w:rsidRPr="00AC6339">
                <w:rPr>
                  <w:rStyle w:val="a3"/>
                  <w:b/>
                  <w:bCs/>
                </w:rPr>
                <w:t>A Standard Tag Library for JavaServer Pages</w:t>
              </w:r>
              <w:r w:rsidRPr="00AC6339">
                <w:rPr>
                  <w:rStyle w:val="a3"/>
                  <w:b/>
                  <w:bCs/>
                  <w:vertAlign w:val="superscript"/>
                </w:rPr>
                <w:t>TM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standard tag library for JSP</w:t>
            </w:r>
            <w:r w:rsidRPr="00AC6339">
              <w:rPr>
                <w:vertAlign w:val="superscript"/>
              </w:rPr>
              <w:t>TM</w:t>
            </w:r>
            <w:r w:rsidRPr="00AC6339">
              <w:t> pages.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48"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10"/>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 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4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2006-10-04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2006-11-06</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Jan Luehe, Sun Microsystems,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Eduardo Pelegri-Llopart,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68" name="图片 166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52" w:name="53"/>
      <w:bookmarkEnd w:id="5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47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53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67" name="图片 166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50" w:history="1">
              <w:r w:rsidRPr="00AC6339">
                <w:rPr>
                  <w:rStyle w:val="a3"/>
                  <w:b/>
                  <w:bCs/>
                </w:rPr>
                <w:t>Java</w:t>
              </w:r>
              <w:r w:rsidRPr="00AC6339">
                <w:rPr>
                  <w:rStyle w:val="a3"/>
                  <w:b/>
                  <w:bCs/>
                  <w:vertAlign w:val="superscript"/>
                </w:rPr>
                <w:t>TM</w:t>
              </w:r>
              <w:r w:rsidRPr="00AC6339">
                <w:rPr>
                  <w:rStyle w:val="a3"/>
                  <w:b/>
                  <w:bCs/>
                </w:rPr>
                <w:t> Servlet 2.3 and JavaServer Pages</w:t>
              </w:r>
              <w:r w:rsidRPr="00AC6339">
                <w:rPr>
                  <w:rStyle w:val="a3"/>
                  <w:b/>
                  <w:bCs/>
                  <w:vertAlign w:val="superscript"/>
                </w:rPr>
                <w:t>TM</w:t>
              </w:r>
              <w:r w:rsidRPr="00AC6339">
                <w:rPr>
                  <w:rStyle w:val="a3"/>
                  <w:b/>
                  <w:bCs/>
                </w:rPr>
                <w:t> 1.2 Specifications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next versions of the Java</w:t>
            </w:r>
            <w:r w:rsidRPr="00AC6339">
              <w:rPr>
                <w:vertAlign w:val="superscript"/>
              </w:rPr>
              <w:t>TM</w:t>
            </w:r>
            <w:r w:rsidRPr="00AC6339">
              <w:t> Servlet and JavaServer Pages</w:t>
            </w:r>
            <w:r w:rsidRPr="00AC6339">
              <w:rPr>
                <w:vertAlign w:val="superscript"/>
              </w:rPr>
              <w:t>TM</w:t>
            </w:r>
            <w:r w:rsidRPr="00AC6339">
              <w:t> (JSP) specifications.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51"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10"/>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5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2002-05-24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2002-06-24</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Eduardo Pelegri-Llopart,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66" name="图片 166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53" w:name="54"/>
      <w:bookmarkEnd w:id="5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8"/>
        <w:gridCol w:w="360"/>
        <w:gridCol w:w="897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54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65" name="图片 166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53" w:history="1">
              <w:r w:rsidRPr="00AC6339">
                <w:rPr>
                  <w:rStyle w:val="a3"/>
                  <w:b/>
                  <w:bCs/>
                </w:rPr>
                <w:t>JDBC</w:t>
              </w:r>
              <w:r w:rsidRPr="00AC6339">
                <w:rPr>
                  <w:rStyle w:val="a3"/>
                  <w:b/>
                  <w:bCs/>
                  <w:vertAlign w:val="superscript"/>
                </w:rPr>
                <w:t>TM</w:t>
              </w:r>
              <w:r w:rsidRPr="00AC6339">
                <w:rPr>
                  <w:rStyle w:val="a3"/>
                  <w:b/>
                  <w:bCs/>
                </w:rPr>
                <w:t> 3.0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proposed specification will update the JDBC</w:t>
            </w:r>
            <w:r w:rsidRPr="00AC6339">
              <w:rPr>
                <w:vertAlign w:val="superscript"/>
              </w:rPr>
              <w:t>TM</w:t>
            </w:r>
            <w:r w:rsidRPr="00AC6339">
              <w:t> specification to reflect changes in the SQL specification and Java</w:t>
            </w:r>
            <w:r w:rsidRPr="00AC6339">
              <w:rPr>
                <w:vertAlign w:val="superscript"/>
              </w:rPr>
              <w:t>TM</w:t>
            </w:r>
            <w:r w:rsidRPr="00AC6339">
              <w:t> platform.</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54"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5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2002-05-09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Lance Andersen,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64" name="图片 166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54" w:name="55"/>
      <w:bookmarkEnd w:id="5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0"/>
        <w:gridCol w:w="360"/>
        <w:gridCol w:w="898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55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63" name="图片 166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56" w:history="1">
              <w:r w:rsidRPr="00AC6339">
                <w:rPr>
                  <w:rStyle w:val="a3"/>
                  <w:b/>
                  <w:bCs/>
                </w:rPr>
                <w:t>Certification Path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Certification Path API provides a set of provider-based APIs for creating, building, and verifying certification paths (also known as "certificate chains").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57"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5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2002-05-09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Sean Mullan,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62" name="图片 166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55" w:name="56"/>
      <w:bookmarkEnd w:id="5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60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56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61" name="图片 166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59" w:history="1">
              <w:r w:rsidRPr="00AC6339">
                <w:rPr>
                  <w:rStyle w:val="a3"/>
                  <w:b/>
                  <w:bCs/>
                </w:rPr>
                <w:t>Java Network Launching Protocol and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specification of protocols and APIs that will enable Java</w:t>
            </w:r>
            <w:r w:rsidRPr="00AC6339">
              <w:rPr>
                <w:vertAlign w:val="superscript"/>
              </w:rPr>
              <w:t>TM</w:t>
            </w:r>
            <w:r w:rsidRPr="00AC6339">
              <w:t> applications to be deployed on the Web.</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60"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10"/>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 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6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2015-09-25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2015-10-24</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Andy Herrick,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60" name="图片 166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56" w:name="57"/>
      <w:bookmarkEnd w:id="5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4"/>
        <w:gridCol w:w="360"/>
        <w:gridCol w:w="898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57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59" name="图片 165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62" w:history="1">
              <w:r w:rsidRPr="00AC6339">
                <w:rPr>
                  <w:rStyle w:val="a3"/>
                  <w:b/>
                  <w:bCs/>
                </w:rPr>
                <w:t>Long-Term Persistence for JavaBeans</w:t>
              </w:r>
              <w:r w:rsidRPr="00AC6339">
                <w:rPr>
                  <w:rStyle w:val="a3"/>
                  <w:b/>
                  <w:bCs/>
                  <w:vertAlign w:val="superscript"/>
                </w:rPr>
                <w:t>TM</w:t>
              </w:r>
              <w:r w:rsidRPr="00AC6339">
                <w:rPr>
                  <w:rStyle w:val="a3"/>
                  <w:b/>
                  <w:bCs/>
                </w:rPr>
                <w:t>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JSR 57 provides streams to convert graphs of JavaBeans</w:t>
            </w:r>
            <w:r w:rsidRPr="00AC6339">
              <w:rPr>
                <w:vertAlign w:val="superscript"/>
              </w:rPr>
              <w:t>TM</w:t>
            </w:r>
            <w:r w:rsidRPr="00AC6339">
              <w:t> architecture to and from version resilient file formats (typically XML documents).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63"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6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2002-05-09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lastRenderedPageBreak/>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Mark Davidson,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58" name="图片 165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57" w:name="58"/>
      <w:bookmarkEnd w:id="5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26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58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57" name="图片 165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65" w:history="1">
              <w:r w:rsidRPr="00AC6339">
                <w:rPr>
                  <w:rStyle w:val="a3"/>
                  <w:b/>
                  <w:bCs/>
                </w:rPr>
                <w:t>Java</w:t>
              </w:r>
              <w:r w:rsidRPr="00AC6339">
                <w:rPr>
                  <w:rStyle w:val="a3"/>
                  <w:b/>
                  <w:bCs/>
                  <w:vertAlign w:val="superscript"/>
                </w:rPr>
                <w:t>TM</w:t>
              </w:r>
              <w:r w:rsidRPr="00AC6339">
                <w:rPr>
                  <w:rStyle w:val="a3"/>
                  <w:b/>
                  <w:bCs/>
                </w:rPr>
                <w:t> 2 Platform, Enterprise Edition 1.3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Defines the Java</w:t>
            </w:r>
            <w:r w:rsidRPr="00AC6339">
              <w:rPr>
                <w:vertAlign w:val="superscript"/>
              </w:rPr>
              <w:t>TM</w:t>
            </w:r>
            <w:r w:rsidRPr="00AC6339">
              <w:t> 2 Platform, Enterprise Edition, version 1.3.</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66"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6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2001-09-24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656" name="图片 1656"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Bill Shannon,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55" name="图片 165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58" w:name="59"/>
      <w:bookmarkEnd w:id="5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47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59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54" name="图片 165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68" w:history="1">
              <w:r w:rsidRPr="00AC6339">
                <w:rPr>
                  <w:rStyle w:val="a3"/>
                  <w:b/>
                  <w:bCs/>
                </w:rPr>
                <w:t>J2SE</w:t>
              </w:r>
              <w:r w:rsidRPr="00AC6339">
                <w:rPr>
                  <w:rStyle w:val="a3"/>
                  <w:b/>
                  <w:bCs/>
                  <w:vertAlign w:val="superscript"/>
                </w:rPr>
                <w:t>TM</w:t>
              </w:r>
              <w:r w:rsidRPr="00AC6339">
                <w:rPr>
                  <w:rStyle w:val="a3"/>
                  <w:b/>
                  <w:bCs/>
                </w:rPr>
                <w:t> Merlin Release Contents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Define the major features of the J2SE</w:t>
            </w:r>
            <w:r w:rsidRPr="00AC6339">
              <w:rPr>
                <w:vertAlign w:val="superscript"/>
              </w:rPr>
              <w:t>TM</w:t>
            </w:r>
            <w:r w:rsidRPr="00AC6339">
              <w:t> "Merlin" release (J2SE 1.4).</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69"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10"/>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 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7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2004-08-17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2004-09-20</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653" name="图片 1653"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Danny Coward,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52" name="图片 165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59" w:name="60"/>
      <w:bookmarkEnd w:id="5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60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51" name="图片 165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71" w:history="1">
              <w:r w:rsidRPr="00AC6339">
                <w:rPr>
                  <w:rStyle w:val="a3"/>
                  <w:b/>
                  <w:bCs/>
                </w:rPr>
                <w:t>Building Automation Java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goal is to develop a set of Java APIs for programmable controllers in the building automation industry.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72"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was originally proposed a long time ago, but failed to attract a critical mass for an expert group. After a few conference calls, the effort was abandoned.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2016-04-05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Brian Frank, Tridium,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50" name="图片 165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60" w:name="61"/>
      <w:bookmarkEnd w:id="6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5"/>
        <w:gridCol w:w="360"/>
        <w:gridCol w:w="89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61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49" name="图片 164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73" w:history="1">
              <w:r w:rsidRPr="00AC6339">
                <w:rPr>
                  <w:rStyle w:val="a3"/>
                  <w:b/>
                  <w:bCs/>
                </w:rPr>
                <w:t>Phonelets API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Phonelets provide developers with a simple API to package, deploy and run Computer Telephony Integration (CTI) applications in a resource and security controlled environment.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74"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 Lead after 4 years with no Expert Group.</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2004-04-09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lastRenderedPageBreak/>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Marc Petit-Huguenin, 8x8</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48" name="图片 164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61" w:name="62"/>
      <w:bookmarkEnd w:id="6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1"/>
        <w:gridCol w:w="360"/>
        <w:gridCol w:w="898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62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47" name="图片 164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75" w:history="1">
              <w:r w:rsidRPr="00AC6339">
                <w:rPr>
                  <w:rStyle w:val="a3"/>
                  <w:b/>
                  <w:bCs/>
                </w:rPr>
                <w:t>Personal Profile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J2ME</w:t>
            </w:r>
            <w:r w:rsidRPr="00AC6339">
              <w:rPr>
                <w:vertAlign w:val="superscript"/>
              </w:rPr>
              <w:t>TM</w:t>
            </w:r>
            <w:r w:rsidRPr="00AC6339">
              <w:t> Personal Profile provides the J2ME environment for those devices with a need for a high degree of Internet connectivity and web fidelity.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76"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7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2006-03-24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646" name="图片 1646"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Jon Courtney,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45" name="图片 164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62" w:name="63"/>
      <w:bookmarkEnd w:id="6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2"/>
        <w:gridCol w:w="360"/>
        <w:gridCol w:w="897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63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44" name="图片 164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78" w:history="1">
              <w:r w:rsidRPr="00AC6339">
                <w:rPr>
                  <w:rStyle w:val="a3"/>
                  <w:b/>
                  <w:bCs/>
                </w:rPr>
                <w:t>Java</w:t>
              </w:r>
              <w:r w:rsidRPr="00AC6339">
                <w:rPr>
                  <w:rStyle w:val="a3"/>
                  <w:b/>
                  <w:bCs/>
                  <w:vertAlign w:val="superscript"/>
                </w:rPr>
                <w:t>TM</w:t>
              </w:r>
              <w:r w:rsidRPr="00AC6339">
                <w:rPr>
                  <w:rStyle w:val="a3"/>
                  <w:b/>
                  <w:bCs/>
                </w:rPr>
                <w:t> API for XML Processing 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proposed specification will define a set of implementation independent portable APIs supporting XML Processing.</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79"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5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8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2002-09-10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Rajiv Mordani,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43" name="图片 164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63" w:name="64"/>
      <w:bookmarkEnd w:id="6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0"/>
        <w:gridCol w:w="360"/>
        <w:gridCol w:w="898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64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42" name="图片 164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81" w:history="1">
              <w:r w:rsidRPr="00AC6339">
                <w:rPr>
                  <w:rStyle w:val="a3"/>
                  <w:b/>
                  <w:bCs/>
                </w:rPr>
                <w:t>Financial Services Party Component</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a proposal to define an Enterprise Java Bean</w:t>
            </w:r>
            <w:r w:rsidRPr="00AC6339">
              <w:rPr>
                <w:vertAlign w:val="superscript"/>
              </w:rPr>
              <w:t>TM</w:t>
            </w:r>
            <w:r w:rsidRPr="00AC6339">
              <w:t> (EJB</w:t>
            </w:r>
            <w:r w:rsidRPr="00AC6339">
              <w:rPr>
                <w:vertAlign w:val="superscript"/>
              </w:rPr>
              <w:t>TM</w:t>
            </w:r>
            <w:r w:rsidRPr="00AC6339">
              <w:t>) component interface for party information as required by the financial services domain.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82"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submitter. XML party components for this functionality are being developed under the Customer Profile Exchange (CPex).</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2000-08-29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Submitter:</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William Senn,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41" name="图片 164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64" w:name="65"/>
      <w:bookmarkEnd w:id="6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65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40" name="图片 164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83" w:history="1">
              <w:r w:rsidRPr="00AC6339">
                <w:rPr>
                  <w:rStyle w:val="a3"/>
                  <w:b/>
                  <w:bCs/>
                </w:rPr>
                <w:t>Concise Object-Array Literals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minor extension to the Java</w:t>
            </w:r>
            <w:r w:rsidRPr="00AC6339">
              <w:rPr>
                <w:vertAlign w:val="superscript"/>
              </w:rPr>
              <w:t>TM</w:t>
            </w:r>
            <w:r w:rsidRPr="00AC6339">
              <w:t> programming language that will support a concise notation for automatically-boxing object-array literals.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84"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 Lead with the agreement of the Expert Group. The community requirements targeted in this JSR are now being addressed as part of autoboxing in JSR 201.</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2003-07-25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Gilad Bracha,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39" name="图片 163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65" w:name="66"/>
      <w:bookmarkEnd w:id="6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7"/>
        <w:gridCol w:w="360"/>
        <w:gridCol w:w="898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66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38" name="图片 163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85" w:history="1">
              <w:r w:rsidRPr="00AC6339">
                <w:rPr>
                  <w:rStyle w:val="a3"/>
                  <w:b/>
                  <w:bCs/>
                </w:rPr>
                <w:t>RMI Optional Package Specification Version 1.0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J2ME</w:t>
            </w:r>
            <w:r w:rsidRPr="00AC6339">
              <w:rPr>
                <w:vertAlign w:val="superscript"/>
              </w:rPr>
              <w:t>TM</w:t>
            </w:r>
            <w:r w:rsidRPr="00AC6339">
              <w:t> RMI Optional Package (RMI OP) provides Java</w:t>
            </w:r>
            <w:r w:rsidRPr="00AC6339">
              <w:rPr>
                <w:vertAlign w:val="superscript"/>
              </w:rPr>
              <w:t>TM</w:t>
            </w:r>
            <w:r w:rsidRPr="00AC6339">
              <w:t> platform to Java platform remote method invocation for Java devices and interoperates with J2SE</w:t>
            </w:r>
            <w:r w:rsidRPr="00AC6339">
              <w:rPr>
                <w:vertAlign w:val="superscript"/>
              </w:rPr>
              <w:t>TM</w:t>
            </w:r>
            <w:r w:rsidRPr="00AC6339">
              <w:t> RMI.</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86"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8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2002-06-27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Mark Hodapp,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37" name="图片 163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66" w:name="67"/>
      <w:bookmarkEnd w:id="6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0"/>
        <w:gridCol w:w="360"/>
        <w:gridCol w:w="898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67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36" name="图片 163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88" w:history="1">
              <w:r w:rsidRPr="00AC6339">
                <w:rPr>
                  <w:rStyle w:val="a3"/>
                  <w:b/>
                  <w:bCs/>
                </w:rPr>
                <w:t>Java</w:t>
              </w:r>
              <w:r w:rsidRPr="00AC6339">
                <w:rPr>
                  <w:rStyle w:val="a3"/>
                  <w:b/>
                  <w:bCs/>
                  <w:vertAlign w:val="superscript"/>
                </w:rPr>
                <w:t>TM</w:t>
              </w:r>
              <w:r w:rsidRPr="00AC6339">
                <w:rPr>
                  <w:rStyle w:val="a3"/>
                  <w:b/>
                  <w:bCs/>
                </w:rPr>
                <w:t> APIs for XML Messaging 1.0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JAXM provides an API for packaging and transporting business transactions using on-the-wire protocols being defined by ebXML.org, Oasis, W3C and IETF.</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89"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9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2006-04-12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V B Kumar Jayanti,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35" name="图片 163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67" w:name="68"/>
      <w:bookmarkEnd w:id="6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6"/>
        <w:gridCol w:w="360"/>
        <w:gridCol w:w="900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68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34" name="图片 163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91" w:history="1">
              <w:r w:rsidRPr="00AC6339">
                <w:rPr>
                  <w:rStyle w:val="a3"/>
                  <w:b/>
                  <w:bCs/>
                </w:rPr>
                <w:t>J2ME</w:t>
              </w:r>
              <w:r w:rsidRPr="00AC6339">
                <w:rPr>
                  <w:rStyle w:val="a3"/>
                  <w:b/>
                  <w:bCs/>
                  <w:vertAlign w:val="superscript"/>
                </w:rPr>
                <w:t>TM</w:t>
              </w:r>
              <w:r w:rsidRPr="00AC6339">
                <w:rPr>
                  <w:rStyle w:val="a3"/>
                  <w:b/>
                  <w:bCs/>
                </w:rPr>
                <w:t> Platform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define the next major revision of the Java</w:t>
            </w:r>
            <w:r w:rsidRPr="00AC6339">
              <w:rPr>
                <w:vertAlign w:val="superscript"/>
              </w:rPr>
              <w:t>TM</w:t>
            </w:r>
            <w:r w:rsidRPr="00AC6339">
              <w:t> 2 platform, Micro Edition.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92"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Its original purpose to define the architecture for Java ME and additional processes for building blocks are not necessary. The Community Review draft contains useful working definitions of Configurations and Profiles and useful rules for subsetting and merging APIs.</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2011-03-22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Riggs,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33" name="图片 163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68" w:name="69"/>
      <w:bookmarkEnd w:id="6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lastRenderedPageBreak/>
              <w:t>69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32" name="图片 163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93" w:history="1">
              <w:r w:rsidRPr="00AC6339">
                <w:rPr>
                  <w:rStyle w:val="a3"/>
                  <w:b/>
                  <w:bCs/>
                </w:rPr>
                <w:t>Java OLAP Interface (JOLAP)</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JOLAP is a pure Java API for the J2EE</w:t>
            </w:r>
            <w:r w:rsidRPr="00AC6339">
              <w:rPr>
                <w:vertAlign w:val="superscript"/>
              </w:rPr>
              <w:t>TM</w:t>
            </w:r>
            <w:r w:rsidRPr="00AC6339">
              <w:t> environment that supports the creation and maintenance of OLAP data and metadata, in a vendor-independent manner.</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94"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Specification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2012-04-16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John D. Poole, Hyperion Solutions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31" name="图片 163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69" w:name="70"/>
      <w:bookmarkEnd w:id="6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2"/>
        <w:gridCol w:w="360"/>
        <w:gridCol w:w="900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70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30" name="图片 163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95" w:history="1">
              <w:r w:rsidRPr="00AC6339">
                <w:rPr>
                  <w:rStyle w:val="a3"/>
                  <w:b/>
                  <w:bCs/>
                </w:rPr>
                <w:t>IIOP Protocol Adapter for JMX</w:t>
              </w:r>
              <w:r w:rsidRPr="00AC6339">
                <w:rPr>
                  <w:rStyle w:val="a3"/>
                  <w:b/>
                  <w:bCs/>
                  <w:vertAlign w:val="superscript"/>
                </w:rPr>
                <w:t>TM</w:t>
              </w:r>
              <w:r w:rsidRPr="00AC6339">
                <w:rPr>
                  <w:rStyle w:val="a3"/>
                  <w:b/>
                  <w:bCs/>
                </w:rPr>
                <w:t>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establish an IIOP based adapter for the JMX</w:t>
            </w:r>
            <w:r w:rsidRPr="00AC6339">
              <w:rPr>
                <w:vertAlign w:val="superscript"/>
              </w:rPr>
              <w:t>TM</w:t>
            </w:r>
            <w:r w:rsidRPr="00AC6339">
              <w:t> specification to allow CORBA clients access JMX agents.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96"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following re-prioritization within the company, IONA could no longer commit the resources necessary to complete the specification and build an RI and TCK. In addition, IONA no longer sees a sufficient customer demand for access to JMX MBeans using CORBA clients, so IONA formed the opinion that the specification did not address a common need in the marketplace and therefore was unnecessary.</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2003-10-23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Damian McGrath, Progress Software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29" name="图片 162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70" w:name="71"/>
      <w:bookmarkEnd w:id="7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8"/>
        <w:gridCol w:w="360"/>
        <w:gridCol w:w="899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71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28" name="图片 162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97" w:history="1">
              <w:r w:rsidRPr="00AC6339">
                <w:rPr>
                  <w:rStyle w:val="a3"/>
                  <w:b/>
                  <w:bCs/>
                </w:rPr>
                <w:t>JMX-TMN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JMX-TMN Specification is part of the second phase of the Java</w:t>
            </w:r>
            <w:r w:rsidRPr="00AC6339">
              <w:rPr>
                <w:vertAlign w:val="superscript"/>
              </w:rPr>
              <w:t>TM</w:t>
            </w:r>
            <w:r w:rsidRPr="00AC6339">
              <w:t> Management Extensions (JMX</w:t>
            </w:r>
            <w:r w:rsidRPr="00AC6339">
              <w:rPr>
                <w:vertAlign w:val="superscript"/>
              </w:rPr>
              <w:t>TM</w:t>
            </w:r>
            <w:r w:rsidRPr="00AC6339">
              <w:t>) umbrella initiative. It specifies the interoperability between the Telecommunication Management Network (TMN) standards and JMX.</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98"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Specification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2001-06-18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Aline Ellul, Evidian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27" name="图片 162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71" w:name="72"/>
      <w:bookmarkEnd w:id="7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0"/>
        <w:gridCol w:w="360"/>
        <w:gridCol w:w="899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72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26" name="图片 162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99" w:history="1">
              <w:r w:rsidRPr="00AC6339">
                <w:rPr>
                  <w:rStyle w:val="a3"/>
                  <w:b/>
                  <w:bCs/>
                </w:rPr>
                <w:t>Java</w:t>
              </w:r>
              <w:r w:rsidRPr="00AC6339">
                <w:rPr>
                  <w:rStyle w:val="a3"/>
                  <w:b/>
                  <w:bCs/>
                  <w:vertAlign w:val="superscript"/>
                </w:rPr>
                <w:t>TM</w:t>
              </w:r>
              <w:r w:rsidRPr="00AC6339">
                <w:rPr>
                  <w:rStyle w:val="a3"/>
                  <w:b/>
                  <w:bCs/>
                </w:rPr>
                <w:t> GSS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defines a Generic Security Services API (GSS-API) in Java, to provide a layer of abstraction over security mechanisms that perform authentication, message integrity protection, and message privacy protection.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00"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0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2002-05-09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Seema Malkani,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25" name="图片 162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72" w:name="73"/>
      <w:bookmarkEnd w:id="7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6"/>
        <w:gridCol w:w="360"/>
        <w:gridCol w:w="897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73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24" name="图片 162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02" w:history="1">
              <w:r w:rsidRPr="00AC6339">
                <w:rPr>
                  <w:rStyle w:val="a3"/>
                  <w:b/>
                  <w:bCs/>
                </w:rPr>
                <w:t>Data Mining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addresses the need for a data mining API aligned with existing, evolving data mining standards efforts.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03"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0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2005-08-12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623" name="图片 1623"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Mark F. Hornick,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22" name="图片 162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73" w:name="74"/>
      <w:bookmarkEnd w:id="7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5"/>
        <w:gridCol w:w="360"/>
        <w:gridCol w:w="898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74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21" name="图片 162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05" w:history="1">
              <w:r w:rsidRPr="00AC6339">
                <w:rPr>
                  <w:rStyle w:val="a3"/>
                  <w:b/>
                  <w:bCs/>
                </w:rPr>
                <w:t>Public Key Cryptography Standards (PKCS) 1.0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define a standard set of APIs for a subset of the Public Key Cryptography Standards (PKCS#1, #5, #7, #8, #9, #10 and #12).</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06"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as the main goals of this JSR have been achieved and delivered through J2SE and other JCP specifications.</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2003-01-14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Seema Malkani,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20" name="图片 162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74" w:name="75"/>
      <w:bookmarkEnd w:id="7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75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19" name="图片 161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07" w:history="1">
              <w:r w:rsidRPr="00AC6339">
                <w:rPr>
                  <w:rStyle w:val="a3"/>
                  <w:b/>
                  <w:bCs/>
                </w:rPr>
                <w:t>PDA Optional Packages for the J2ME</w:t>
              </w:r>
              <w:r w:rsidRPr="00AC6339">
                <w:rPr>
                  <w:rStyle w:val="a3"/>
                  <w:b/>
                  <w:bCs/>
                  <w:vertAlign w:val="superscript"/>
                </w:rPr>
                <w:t>TM</w:t>
              </w:r>
              <w:r w:rsidRPr="00AC6339">
                <w:rPr>
                  <w:rStyle w:val="a3"/>
                  <w:b/>
                  <w:bCs/>
                </w:rPr>
                <w:t> Platform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produces two separate optional packages for features commonly found on PDAs and other J2ME mobile devices: one for accessing PIM data and one for accessing file systems.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08"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0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2004-06-07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Tom Chavez, PalmSource,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Ken Walker,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18" name="图片 161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75" w:name="76"/>
      <w:bookmarkEnd w:id="7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76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17" name="图片 161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10" w:history="1">
              <w:r w:rsidRPr="00AC6339">
                <w:rPr>
                  <w:rStyle w:val="a3"/>
                  <w:b/>
                  <w:bCs/>
                </w:rPr>
                <w:t>RMI Security for J2SE</w:t>
              </w:r>
              <w:r w:rsidRPr="00AC6339">
                <w:rPr>
                  <w:rStyle w:val="a3"/>
                  <w:b/>
                  <w:bCs/>
                  <w:vertAlign w:val="superscript"/>
                </w:rPr>
                <w:t>TM</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Define a high-level API for network security in Java</w:t>
            </w:r>
            <w:r w:rsidRPr="00AC6339">
              <w:rPr>
                <w:vertAlign w:val="superscript"/>
              </w:rPr>
              <w:t>TM</w:t>
            </w:r>
            <w:r w:rsidRPr="00AC6339">
              <w:t> 2 Standard Edition RMI, covering basic security mechanisms: authentication (including delegation), confidentiality, and integrity.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11" w:anchor="status" w:history="1">
              <w:r w:rsidRPr="00AC6339">
                <w:rPr>
                  <w:rStyle w:val="a3"/>
                </w:rPr>
                <w:t>Rejected</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was not approved by the SE/EE Executive Committee in Draft Approval/Reconsideration Ballots.</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37"/>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Rejected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2001-02-21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Bob Scheifler,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16" name="图片 161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76" w:name="77"/>
      <w:bookmarkEnd w:id="7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77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15" name="图片 161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12" w:history="1">
              <w:r w:rsidRPr="00AC6339">
                <w:rPr>
                  <w:rStyle w:val="a3"/>
                  <w:b/>
                  <w:bCs/>
                </w:rPr>
                <w:t>J2EE</w:t>
              </w:r>
              <w:r w:rsidRPr="00AC6339">
                <w:rPr>
                  <w:rStyle w:val="a3"/>
                  <w:b/>
                  <w:bCs/>
                  <w:vertAlign w:val="superscript"/>
                </w:rPr>
                <w:t>TM</w:t>
              </w:r>
              <w:r w:rsidRPr="00AC6339">
                <w:rPr>
                  <w:rStyle w:val="a3"/>
                  <w:b/>
                  <w:bCs/>
                </w:rPr>
                <w:t> Management</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Java</w:t>
            </w:r>
            <w:r w:rsidRPr="00AC6339">
              <w:rPr>
                <w:vertAlign w:val="superscript"/>
              </w:rPr>
              <w:t>TM</w:t>
            </w:r>
            <w:r w:rsidRPr="00AC6339">
              <w:t> 2 Platform, Enterprise Edition Management Specification will provide server vendors and tool vendors with a standard model for managing the J2EE Platform.</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13"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1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2006-06-22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Hans Hrasna,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14" name="图片 161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77" w:name="78"/>
      <w:bookmarkEnd w:id="7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9"/>
        <w:gridCol w:w="360"/>
        <w:gridCol w:w="896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78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13" name="图片 161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15" w:history="1">
              <w:r w:rsidRPr="00AC6339">
                <w:rPr>
                  <w:rStyle w:val="a3"/>
                  <w:b/>
                  <w:bCs/>
                </w:rPr>
                <w:t>RMI Custom Remote References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Provide a general framework in Java</w:t>
            </w:r>
            <w:r w:rsidRPr="00AC6339">
              <w:rPr>
                <w:vertAlign w:val="superscript"/>
              </w:rPr>
              <w:t>TM</w:t>
            </w:r>
            <w:r w:rsidRPr="00AC6339">
              <w:t> 2 Standard Edition RMI for customizing remote invocation behavior.</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16" w:anchor="status" w:history="1">
              <w:r w:rsidRPr="00AC6339">
                <w:rPr>
                  <w:rStyle w:val="a3"/>
                </w:rPr>
                <w:t>Rejected</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was not approved by the SE/EE Executive Committee in Draft Approval/Reconsideration Ballots.</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37"/>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Rejected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2001-02-21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Ann Wollrath,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12" name="图片 161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78" w:name="79"/>
      <w:bookmarkEnd w:id="7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4"/>
        <w:gridCol w:w="360"/>
        <w:gridCol w:w="898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79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11" name="图片 161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17" w:history="1">
              <w:r w:rsidRPr="00AC6339">
                <w:rPr>
                  <w:rStyle w:val="a3"/>
                  <w:b/>
                  <w:bCs/>
                </w:rPr>
                <w:t>JAIN</w:t>
              </w:r>
              <w:r w:rsidRPr="00AC6339">
                <w:rPr>
                  <w:rStyle w:val="a3"/>
                  <w:b/>
                  <w:bCs/>
                  <w:vertAlign w:val="superscript"/>
                </w:rPr>
                <w:t>TM</w:t>
              </w:r>
              <w:r w:rsidRPr="00AC6339">
                <w:rPr>
                  <w:rStyle w:val="a3"/>
                  <w:b/>
                  <w:bCs/>
                </w:rPr>
                <w:t> MEGACO API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work will specify the JAIN</w:t>
            </w:r>
            <w:r w:rsidRPr="00AC6339">
              <w:rPr>
                <w:vertAlign w:val="superscript"/>
              </w:rPr>
              <w:t>TM</w:t>
            </w:r>
            <w:r w:rsidRPr="00AC6339">
              <w:t> API through which access to protocol stacks that support the MEGACO/H.248 protocol may be achieved.</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18"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1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2004-12-06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Vikas Bajaj, Hughes Software Systems</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10" name="图片 161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79" w:name="80"/>
      <w:bookmarkEnd w:id="7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lastRenderedPageBreak/>
              <w:t>80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09" name="图片 160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20" w:history="1">
              <w:r w:rsidRPr="00AC6339">
                <w:rPr>
                  <w:rStyle w:val="a3"/>
                  <w:b/>
                  <w:bCs/>
                </w:rPr>
                <w:t>Java</w:t>
              </w:r>
              <w:r w:rsidRPr="00AC6339">
                <w:rPr>
                  <w:rStyle w:val="a3"/>
                  <w:b/>
                  <w:bCs/>
                  <w:vertAlign w:val="superscript"/>
                </w:rPr>
                <w:t>TM</w:t>
              </w:r>
              <w:r w:rsidRPr="00AC6339">
                <w:rPr>
                  <w:rStyle w:val="a3"/>
                  <w:b/>
                  <w:bCs/>
                </w:rPr>
                <w:t> USB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provides a Java</w:t>
            </w:r>
            <w:r w:rsidRPr="00AC6339">
              <w:rPr>
                <w:vertAlign w:val="superscript"/>
              </w:rPr>
              <w:t>TM</w:t>
            </w:r>
            <w:r w:rsidRPr="00AC6339">
              <w:t> API for communicating with devices attached via the Universal Serial Bus (USB). It allows Java applications to discover, read, write, and manage USB devices.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21"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2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2005-06-08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Boyd Dimmock,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08" name="图片 160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80" w:name="81"/>
      <w:bookmarkEnd w:id="8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7"/>
        <w:gridCol w:w="360"/>
        <w:gridCol w:w="897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81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07" name="图片 160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23" w:history="1">
              <w:r w:rsidRPr="00AC6339">
                <w:rPr>
                  <w:rStyle w:val="a3"/>
                  <w:b/>
                  <w:bCs/>
                </w:rPr>
                <w:t>JAIN H323</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H.323 defines a system for moving real-time bi-directional multimedia (video, voice, data, fax, etc.) across packet-based networks.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24"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Due to the general absence of interest in the Community, the Specification Lead decided to withdraw the JSR from development.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2002-02-05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Orit Levin, RADvision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06" name="图片 160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81" w:name="82"/>
      <w:bookmarkEnd w:id="8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0"/>
        <w:gridCol w:w="360"/>
        <w:gridCol w:w="899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82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05" name="图片 160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25" w:history="1">
              <w:r w:rsidRPr="00AC6339">
                <w:rPr>
                  <w:rStyle w:val="a3"/>
                  <w:b/>
                  <w:bCs/>
                </w:rPr>
                <w:t>Java</w:t>
              </w:r>
              <w:r w:rsidRPr="00AC6339">
                <w:rPr>
                  <w:rStyle w:val="a3"/>
                  <w:b/>
                  <w:bCs/>
                  <w:vertAlign w:val="superscript"/>
                </w:rPr>
                <w:t>TM</w:t>
              </w:r>
              <w:r w:rsidRPr="00AC6339">
                <w:rPr>
                  <w:rStyle w:val="a3"/>
                  <w:b/>
                  <w:bCs/>
                </w:rPr>
                <w:t> APIs for Bluetooth</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Bluetooth is an important emerging standard for wireless integration of small devices. The specification standardizes a set of Java APIs to allow Java-enabled devices to integrate into a Bluetooth environment.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26"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10"/>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 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2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2010-03-08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2010-04-12</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Jens Paetzold,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04" name="图片 160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82" w:name="83"/>
      <w:bookmarkEnd w:id="8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83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03" name="图片 160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28" w:history="1">
              <w:r w:rsidRPr="00AC6339">
                <w:rPr>
                  <w:rStyle w:val="a3"/>
                  <w:b/>
                  <w:bCs/>
                </w:rPr>
                <w:t>Multiarray package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proposes a package implementing true rectangular multidimensional arrays for the Java</w:t>
            </w:r>
            <w:r w:rsidRPr="00AC6339">
              <w:rPr>
                <w:vertAlign w:val="superscript"/>
              </w:rPr>
              <w:t>TM</w:t>
            </w:r>
            <w:r w:rsidRPr="00AC6339">
              <w:t> platform.</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29"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JSR-83 has shown slow progress for several years and has not generated significant industry interest or participation. With no outlook for a timely completion of this JSR, the Spec Lead decided to withdraw it.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2005-09-06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Jose E. Moreira, IBM</w:t>
            </w:r>
          </w:p>
        </w:tc>
      </w:tr>
      <w:tr w:rsidR="00AC6339" w:rsidRPr="00AC6339" w:rsidTr="00AC6339">
        <w:trPr>
          <w:tblCellSpacing w:w="0" w:type="dxa"/>
        </w:trPr>
        <w:tc>
          <w:tcPr>
            <w:tcW w:w="0" w:type="auto"/>
            <w:gridSpan w:val="2"/>
            <w:hideMark/>
          </w:tcPr>
          <w:p w:rsidR="00AC6339" w:rsidRPr="00AC6339" w:rsidRDefault="00AC6339" w:rsidP="00AC6339">
            <w:r w:rsidRPr="00AC6339">
              <w:lastRenderedPageBreak/>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02" name="图片 160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83" w:name="84"/>
      <w:bookmarkEnd w:id="8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0"/>
        <w:gridCol w:w="360"/>
        <w:gridCol w:w="898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84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601" name="图片 160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30" w:history="1">
              <w:r w:rsidRPr="00AC6339">
                <w:rPr>
                  <w:rStyle w:val="a3"/>
                  <w:b/>
                  <w:bCs/>
                </w:rPr>
                <w:t>Floating Point Extensions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proposes extensions to the Java</w:t>
            </w:r>
            <w:r w:rsidRPr="00AC6339">
              <w:rPr>
                <w:vertAlign w:val="superscript"/>
              </w:rPr>
              <w:t>TM</w:t>
            </w:r>
            <w:r w:rsidRPr="00AC6339">
              <w:t> Programming Language and Java Virtual Machine that support more efficient execution of floating point code.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31"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Due to the general absence of interest in the community, the Specification lead withdrew the JSR.</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2002-03-01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Marc Snir,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600" name="图片 160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84" w:name="85"/>
      <w:bookmarkEnd w:id="8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91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85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99" name="图片 159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32" w:history="1">
              <w:r w:rsidRPr="00AC6339">
                <w:rPr>
                  <w:rStyle w:val="a3"/>
                  <w:b/>
                  <w:bCs/>
                </w:rPr>
                <w:t>Rules-based Authorization and Audit</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Define an API for managing and accessing a rules-based authorization and audit trail service.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33" w:anchor="status" w:history="1">
              <w:r w:rsidRPr="00AC6339">
                <w:rPr>
                  <w:rStyle w:val="a3"/>
                </w:rPr>
                <w:t>Rejected</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was not approved by the SE/EE Executive Committee in the JSR Approval Ballot.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21"/>
              <w:gridCol w:w="186"/>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JSR Review Ballot Failed</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2000-10-10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Hal Lockhart, Entegrity Solutions</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98" name="图片 159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85" w:name="86"/>
      <w:bookmarkEnd w:id="8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86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97" name="图片 159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34" w:history="1">
              <w:r w:rsidRPr="00AC6339">
                <w:rPr>
                  <w:rStyle w:val="a3"/>
                  <w:b/>
                  <w:bCs/>
                </w:rPr>
                <w:t>Enterprise Media Beans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Enterprise Media Beans provide a framework to integrate rich media data (i.e. audio, video, or image) into applications based on EJB</w:t>
            </w:r>
            <w:r w:rsidRPr="00AC6339">
              <w:rPr>
                <w:vertAlign w:val="superscript"/>
              </w:rPr>
              <w:t>TM</w:t>
            </w:r>
            <w:r w:rsidRPr="00AC6339">
              <w:t> Entity Beans within the J2EE</w:t>
            </w:r>
            <w:r w:rsidRPr="00AC6339">
              <w:rPr>
                <w:vertAlign w:val="superscript"/>
              </w:rPr>
              <w:t>TM</w:t>
            </w:r>
            <w:r w:rsidRPr="00AC6339">
              <w:t> application development model.</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35"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3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2004-05-28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Submitter:</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Lou Raymundo, Watchmark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96" name="图片 159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86" w:name="87"/>
      <w:bookmarkEnd w:id="8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2"/>
        <w:gridCol w:w="360"/>
        <w:gridCol w:w="898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87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95" name="图片 159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37" w:history="1">
              <w:r w:rsidRPr="00AC6339">
                <w:rPr>
                  <w:rStyle w:val="a3"/>
                  <w:b/>
                  <w:bCs/>
                </w:rPr>
                <w:t>Java</w:t>
              </w:r>
              <w:r w:rsidRPr="00AC6339">
                <w:rPr>
                  <w:rStyle w:val="a3"/>
                  <w:b/>
                  <w:bCs/>
                  <w:vertAlign w:val="superscript"/>
                </w:rPr>
                <w:t>TM</w:t>
              </w:r>
              <w:r w:rsidRPr="00AC6339">
                <w:rPr>
                  <w:rStyle w:val="a3"/>
                  <w:b/>
                  <w:bCs/>
                </w:rPr>
                <w:t> Agent Services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defines a set of objects and service interfaces to support the deployment and operation of autonomous communicative agents.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38"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Specification Lead.</w:t>
            </w:r>
          </w:p>
        </w:tc>
      </w:tr>
      <w:tr w:rsidR="00AC6339" w:rsidRPr="00AC6339" w:rsidTr="00AC6339">
        <w:trPr>
          <w:tblCellSpacing w:w="0" w:type="dxa"/>
        </w:trPr>
        <w:tc>
          <w:tcPr>
            <w:tcW w:w="0" w:type="auto"/>
            <w:hideMark/>
          </w:tcPr>
          <w:p w:rsidR="00AC6339" w:rsidRPr="00AC6339" w:rsidRDefault="00AC6339" w:rsidP="00AC6339">
            <w:r w:rsidRPr="00AC6339">
              <w:lastRenderedPageBreak/>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2011-01-25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Francis G. McCabe, Fujitsu Limited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94" name="图片 159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87" w:name="88"/>
      <w:bookmarkEnd w:id="8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88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93" name="图片 159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39" w:history="1">
              <w:r w:rsidRPr="00AC6339">
                <w:rPr>
                  <w:rStyle w:val="a3"/>
                  <w:b/>
                  <w:bCs/>
                </w:rPr>
                <w:t>Java</w:t>
              </w:r>
              <w:r w:rsidRPr="00AC6339">
                <w:rPr>
                  <w:rStyle w:val="a3"/>
                  <w:b/>
                  <w:bCs/>
                  <w:vertAlign w:val="superscript"/>
                </w:rPr>
                <w:t>TM</w:t>
              </w:r>
              <w:r w:rsidRPr="00AC6339">
                <w:rPr>
                  <w:rStyle w:val="a3"/>
                  <w:b/>
                  <w:bCs/>
                </w:rPr>
                <w:t> EE Application Deployment</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provides a complete description of the APIs required by the J2EE platform to enable development of platform-independent deployment tools.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40"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4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2006-06-07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Gerald Ingalls,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92" name="图片 159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88" w:name="89"/>
      <w:bookmarkEnd w:id="8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4"/>
        <w:gridCol w:w="360"/>
        <w:gridCol w:w="898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89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91" name="图片 159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42" w:history="1">
              <w:r w:rsidRPr="00AC6339">
                <w:rPr>
                  <w:rStyle w:val="a3"/>
                  <w:b/>
                  <w:bCs/>
                </w:rPr>
                <w:t>OSS Service Activation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Provide an API that allows telecom management applications to be developed and integrated with Java-enabled Service Activation systems.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43"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5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4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2006-05-23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Andreas Ebbert-Karroum, codecentric AG</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90" name="图片 159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89" w:name="90"/>
      <w:bookmarkEnd w:id="8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4"/>
        <w:gridCol w:w="360"/>
        <w:gridCol w:w="898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89" name="图片 158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45" w:history="1">
              <w:r w:rsidRPr="00AC6339">
                <w:rPr>
                  <w:rStyle w:val="a3"/>
                  <w:b/>
                  <w:bCs/>
                </w:rPr>
                <w:t>OSS Quality of Service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Provide an API that allows telecom management applications to be developed and integrated with Java-enabled Quality of Service systems.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46"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4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2002-11-26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Ashutosh Sharma, Wipro Technologies</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88" name="图片 158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90" w:name="91"/>
      <w:bookmarkEnd w:id="9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8"/>
        <w:gridCol w:w="360"/>
        <w:gridCol w:w="897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87" name="图片 158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48" w:history="1">
              <w:r w:rsidRPr="00AC6339">
                <w:rPr>
                  <w:rStyle w:val="a3"/>
                  <w:b/>
                  <w:bCs/>
                </w:rPr>
                <w:t>OSS Trouble Ticket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OSS Trouble Ticket API will provide interfaces for creating, querying, updating, and deleting trouble tickets (trouble reports).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49"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5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2007-08-21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Roman Schlegel, Frox Communication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86" name="图片 158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91" w:name="92"/>
      <w:bookmarkEnd w:id="9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2"/>
        <w:gridCol w:w="360"/>
        <w:gridCol w:w="900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85" name="图片 158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51" w:history="1">
              <w:r w:rsidRPr="00AC6339">
                <w:rPr>
                  <w:rStyle w:val="a3"/>
                  <w:b/>
                  <w:bCs/>
                </w:rPr>
                <w:t>Localizable Text</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Localizable Text is the infrastructure necessary to translate language-neutral information (in an object) from anywhere in a distributed network.</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52"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Both JSR-92 and JSR-150 address the issue of 'distributed internationalization' in the J2EE world. JSR-92 is somewhat client-centric in nature while JSR-150 attempts to provide a server-side solution. The progress of JSR-92 is rather slow, and some of the issues raised in JSR-92 can be addressed more elegantly by the technology advocated in JSR-150. The existence of two separate JSRs for the same issue of distributed internationalization can generate unnecessary confusion. Hence we feel JSR-92 should be withdrawn from the JSR space altogether. We will incorporate relevant portions of JSR-92 in JSR-150.</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2005-02-08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Debasish Banerjee,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84" name="图片 158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92" w:name="93"/>
      <w:bookmarkEnd w:id="9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83" name="图片 158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53" w:history="1">
              <w:r w:rsidRPr="00AC6339">
                <w:rPr>
                  <w:rStyle w:val="a3"/>
                  <w:b/>
                  <w:bCs/>
                </w:rPr>
                <w:t>Java</w:t>
              </w:r>
              <w:r w:rsidRPr="00AC6339">
                <w:rPr>
                  <w:rStyle w:val="a3"/>
                  <w:b/>
                  <w:bCs/>
                  <w:vertAlign w:val="superscript"/>
                </w:rPr>
                <w:t>TM</w:t>
              </w:r>
              <w:r w:rsidRPr="00AC6339">
                <w:rPr>
                  <w:rStyle w:val="a3"/>
                  <w:b/>
                  <w:bCs/>
                </w:rPr>
                <w:t> API for XML Registries 1.0 (JAXR)</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JAXR provides an API for a set of distributed Registry Services that enables business-to-business integration between business enterprises, using the protocols being defined by ebXML.org, Oasis, ISO 11179.</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54"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5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2002-06-11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Paul Sterk,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82" name="图片 158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93" w:name="94"/>
      <w:bookmarkEnd w:id="9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23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81" name="图片 158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56" w:history="1">
              <w:r w:rsidRPr="00AC6339">
                <w:rPr>
                  <w:rStyle w:val="a3"/>
                  <w:b/>
                  <w:bCs/>
                </w:rPr>
                <w:t>Java</w:t>
              </w:r>
              <w:r w:rsidRPr="00AC6339">
                <w:rPr>
                  <w:rStyle w:val="a3"/>
                  <w:b/>
                  <w:bCs/>
                  <w:vertAlign w:val="superscript"/>
                </w:rPr>
                <w:t>TM</w:t>
              </w:r>
              <w:r w:rsidRPr="00AC6339">
                <w:rPr>
                  <w:rStyle w:val="a3"/>
                  <w:b/>
                  <w:bCs/>
                </w:rPr>
                <w:t> Rule Engine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defines a Java runtime API for rule engines.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57"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5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2004-08-04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Daniel Selman, ILOG</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80" name="图片 158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94" w:name="95"/>
      <w:bookmarkEnd w:id="9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lastRenderedPageBreak/>
              <w:t>95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79" name="图片 157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59" w:history="1">
              <w:r w:rsidRPr="00AC6339">
                <w:rPr>
                  <w:rStyle w:val="a3"/>
                  <w:b/>
                  <w:bCs/>
                </w:rPr>
                <w:t>J2EE</w:t>
              </w:r>
              <w:r w:rsidRPr="00AC6339">
                <w:rPr>
                  <w:rStyle w:val="a3"/>
                  <w:b/>
                  <w:bCs/>
                  <w:vertAlign w:val="superscript"/>
                </w:rPr>
                <w:t>TM</w:t>
              </w:r>
              <w:r w:rsidRPr="00AC6339">
                <w:rPr>
                  <w:rStyle w:val="a3"/>
                  <w:b/>
                  <w:bCs/>
                </w:rPr>
                <w:t> Activity Service for Extended Transactions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Activity Service supports flexible ways of composing an application using transactions, and can enable the application to possess some or all ACID properties.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60"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6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2006-05-11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Ian Robinson,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78" name="图片 157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95" w:name="96"/>
      <w:bookmarkEnd w:id="9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77" name="图片 157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62" w:history="1">
              <w:r w:rsidRPr="00AC6339">
                <w:rPr>
                  <w:rStyle w:val="a3"/>
                  <w:b/>
                  <w:bCs/>
                </w:rPr>
                <w:t>Java</w:t>
              </w:r>
              <w:r w:rsidRPr="00AC6339">
                <w:rPr>
                  <w:rStyle w:val="a3"/>
                  <w:b/>
                  <w:bCs/>
                  <w:vertAlign w:val="superscript"/>
                </w:rPr>
                <w:t>TM</w:t>
              </w:r>
              <w:r w:rsidRPr="00AC6339">
                <w:rPr>
                  <w:rStyle w:val="a3"/>
                  <w:b/>
                  <w:bCs/>
                </w:rPr>
                <w:t> Daemons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Java Daemon API supplies a small container framework for developing and deploying independently running services in order to fill the gap caused by different handling on existing native platforms.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63"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Following the failed Draft Approval Ballot, the Spec Lead decided not to work on materials for a reconsideration ballot and withdrew the JSR from the Java Community Process.</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2002-03-15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Thomas Kopp, Dialogika GMBH</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76" name="图片 157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96" w:name="97"/>
      <w:bookmarkEnd w:id="9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8"/>
        <w:gridCol w:w="360"/>
        <w:gridCol w:w="899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75" name="图片 157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64" w:history="1">
              <w:r w:rsidRPr="00AC6339">
                <w:rPr>
                  <w:rStyle w:val="a3"/>
                  <w:b/>
                  <w:bCs/>
                </w:rPr>
                <w:t>JavaHelp</w:t>
              </w:r>
              <w:r w:rsidRPr="00AC6339">
                <w:rPr>
                  <w:rStyle w:val="a3"/>
                  <w:b/>
                  <w:bCs/>
                  <w:vertAlign w:val="superscript"/>
                </w:rPr>
                <w:t>TM</w:t>
              </w:r>
              <w:r w:rsidRPr="00AC6339">
                <w:rPr>
                  <w:rStyle w:val="a3"/>
                  <w:b/>
                  <w:bCs/>
                </w:rPr>
                <w:t> 2.0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major update to the JavaHelp 1.0 Specification, including enhancements to merging, multi-topic printing, improved secondary window and popup usage, JFC ToolTip HelpSet support, HelpSet presentation controls and additional Navigators.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65"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6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2003-10-16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Brinkley,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74" name="图片 157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97" w:name="98"/>
      <w:bookmarkEnd w:id="9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20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73" name="图片 157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67" w:history="1">
              <w:r w:rsidRPr="00AC6339">
                <w:rPr>
                  <w:rStyle w:val="a3"/>
                  <w:b/>
                  <w:bCs/>
                </w:rPr>
                <w:t>JAIN</w:t>
              </w:r>
              <w:r w:rsidRPr="00AC6339">
                <w:rPr>
                  <w:rStyle w:val="a3"/>
                  <w:b/>
                  <w:bCs/>
                  <w:vertAlign w:val="superscript"/>
                </w:rPr>
                <w:t>TM</w:t>
              </w:r>
              <w:r w:rsidRPr="00AC6339">
                <w:rPr>
                  <w:rStyle w:val="a3"/>
                  <w:b/>
                  <w:bCs/>
                </w:rPr>
                <w:t> User Location and Status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JAIN User Location and Status 1.0 API is the Java specification of the Parlay Mobility 2.1 API.</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68"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6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2002-02-28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Ulf Lange, Siemens AG</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72" name="图片 157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r>
      <w:r w:rsidRPr="00AC6339">
        <w:lastRenderedPageBreak/>
        <w:t> </w:t>
      </w:r>
      <w:r w:rsidRPr="00AC6339">
        <w:br/>
      </w:r>
      <w:bookmarkStart w:id="98" w:name="99"/>
      <w:bookmarkEnd w:id="9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31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71" name="图片 157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70" w:history="1">
              <w:r w:rsidRPr="00AC6339">
                <w:rPr>
                  <w:rStyle w:val="a3"/>
                  <w:b/>
                  <w:bCs/>
                </w:rPr>
                <w:t>Java Specification Participation Agreement</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is the major revision of the Java Specification Participation Agreement (JSPA).</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71"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7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2005-01-21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2005-03-28</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Jonathan Nimer,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70" name="图片 157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99" w:name="100"/>
      <w:bookmarkEnd w:id="9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0"/>
        <w:gridCol w:w="360"/>
        <w:gridCol w:w="899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100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69" name="图片 156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73" w:history="1">
              <w:r w:rsidRPr="00AC6339">
                <w:rPr>
                  <w:rStyle w:val="a3"/>
                  <w:b/>
                  <w:bCs/>
                </w:rPr>
                <w:t>JAIN</w:t>
              </w:r>
              <w:r w:rsidRPr="00AC6339">
                <w:rPr>
                  <w:rStyle w:val="a3"/>
                  <w:b/>
                  <w:bCs/>
                  <w:vertAlign w:val="superscript"/>
                </w:rPr>
                <w:t>TM</w:t>
              </w:r>
              <w:r w:rsidRPr="00AC6339">
                <w:rPr>
                  <w:rStyle w:val="a3"/>
                  <w:b/>
                  <w:bCs/>
                </w:rPr>
                <w:t> Service Creation Environment</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JAIN</w:t>
            </w:r>
            <w:r w:rsidRPr="00AC6339">
              <w:rPr>
                <w:vertAlign w:val="superscript"/>
              </w:rPr>
              <w:t>TM</w:t>
            </w:r>
            <w:r w:rsidRPr="00AC6339">
              <w:t> SCE will support and simplify the creation of portable telecommunication services delivered primarily to the JAIN</w:t>
            </w:r>
            <w:r w:rsidRPr="00AC6339">
              <w:rPr>
                <w:vertAlign w:val="superscript"/>
              </w:rPr>
              <w:t>TM</w:t>
            </w:r>
            <w:r w:rsidRPr="00AC6339">
              <w:t> Service Logic Execution Environment, while not restricted to this class of Execution Environments.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74"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when the Spec Lead asked to withdraw and no one from the Expert Group was willing to become the new Spec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2006-12-04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John-Luc Bakker, Telcordia Technologies,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68" name="图片 156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00" w:name="101"/>
      <w:bookmarkEnd w:id="10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66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101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67" name="图片 156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75" w:history="1">
              <w:r w:rsidRPr="00AC6339">
                <w:rPr>
                  <w:rStyle w:val="a3"/>
                  <w:b/>
                  <w:bCs/>
                </w:rPr>
                <w:t>Java</w:t>
              </w:r>
              <w:r w:rsidRPr="00AC6339">
                <w:rPr>
                  <w:rStyle w:val="a3"/>
                  <w:b/>
                  <w:bCs/>
                  <w:vertAlign w:val="superscript"/>
                </w:rPr>
                <w:t>TM</w:t>
              </w:r>
              <w:r w:rsidRPr="00AC6339">
                <w:rPr>
                  <w:rStyle w:val="a3"/>
                  <w:b/>
                  <w:bCs/>
                </w:rPr>
                <w:t> APIs for XML based RPC</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Java APIs to support emerging industry XML based RPC standards.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76"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5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7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2003-10-28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Roberto Chinnici,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66" name="图片 156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01" w:name="102"/>
      <w:bookmarkEnd w:id="10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86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102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65" name="图片 156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78" w:history="1">
              <w:r w:rsidRPr="00AC6339">
                <w:rPr>
                  <w:rStyle w:val="a3"/>
                  <w:b/>
                  <w:bCs/>
                </w:rPr>
                <w:t>JDOM 1.0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JDOM is a way to represent an XML document for easy and efficient reading, manipulation, and writing.</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79"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Specification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2011-03-22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Jason Hunter, Hunter, Jason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64" name="图片 156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r>
      <w:r w:rsidRPr="00AC6339">
        <w:lastRenderedPageBreak/>
        <w:t> </w:t>
      </w:r>
      <w:r w:rsidRPr="00AC6339">
        <w:br/>
      </w:r>
      <w:bookmarkStart w:id="102" w:name="103"/>
      <w:bookmarkEnd w:id="10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103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63" name="图片 156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80" w:history="1">
              <w:r w:rsidRPr="00AC6339">
                <w:rPr>
                  <w:rStyle w:val="a3"/>
                  <w:b/>
                  <w:bCs/>
                </w:rPr>
                <w:t>JAIN</w:t>
              </w:r>
              <w:r w:rsidRPr="00AC6339">
                <w:rPr>
                  <w:rStyle w:val="a3"/>
                  <w:b/>
                  <w:bCs/>
                  <w:vertAlign w:val="superscript"/>
                </w:rPr>
                <w:t>TM</w:t>
              </w:r>
              <w:r w:rsidRPr="00AC6339">
                <w:rPr>
                  <w:rStyle w:val="a3"/>
                  <w:b/>
                  <w:bCs/>
                </w:rPr>
                <w:t> User Interaction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was intended to allow software developers to rapidly develop external Service Provider-type applications using abstract primitives that hide the heterogeneity of underlying networks.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81"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following </w:t>
            </w:r>
            <w:hyperlink r:id="rId282" w:history="1">
              <w:r w:rsidRPr="00AC6339">
                <w:rPr>
                  <w:rStyle w:val="a3"/>
                </w:rPr>
                <w:t>decisions at the November 2002 JAIN meeting in Austin</w:t>
              </w:r>
            </w:hyperlink>
            <w:r w:rsidRPr="00AC6339">
              <w: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2003-03-21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Judith Russell, AePONA</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62" name="图片 156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03" w:name="104"/>
      <w:bookmarkEnd w:id="10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5"/>
        <w:gridCol w:w="360"/>
        <w:gridCol w:w="898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104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61" name="图片 156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83" w:history="1">
              <w:r w:rsidRPr="00AC6339">
                <w:rPr>
                  <w:rStyle w:val="a3"/>
                  <w:b/>
                  <w:bCs/>
                </w:rPr>
                <w:t>XML Trust Service APIs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defines a standard set of APIs and a protocol for a "Trust Service", minimizing the complexity of applications using XML Signature.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84"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Java world has moved on since 2001 and the need for this JSR has declined.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2009-06-11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Submitter:</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Anthony Nadalin,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60" name="图片 156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04" w:name="105"/>
      <w:bookmarkEnd w:id="10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105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59" name="图片 155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85" w:history="1">
              <w:r w:rsidRPr="00AC6339">
                <w:rPr>
                  <w:rStyle w:val="a3"/>
                  <w:b/>
                  <w:bCs/>
                </w:rPr>
                <w:t>XML Digital Signature APIs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defines and incorporates a standard set of high-level implementation-independent APIs for XML digital signatures services. The XML Digital Signature specification is defined by the W3C.</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86"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8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2005-06-24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Sean Mullan, Sun Microsystems,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Sean Mullan,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58" name="图片 155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05" w:name="106"/>
      <w:bookmarkEnd w:id="10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106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57" name="图片 155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88" w:history="1">
              <w:r w:rsidRPr="00AC6339">
                <w:rPr>
                  <w:rStyle w:val="a3"/>
                  <w:b/>
                  <w:bCs/>
                </w:rPr>
                <w:t>XML Digital Encryption APIs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define a standard set of APIs for XML digital encryption services. This proposal is to define and incorporate the high level implementation independent Java APIs.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89"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Specification Lead.</w:t>
            </w:r>
          </w:p>
        </w:tc>
      </w:tr>
      <w:tr w:rsidR="00AC6339" w:rsidRPr="00AC6339" w:rsidTr="00AC6339">
        <w:trPr>
          <w:tblCellSpacing w:w="0" w:type="dxa"/>
        </w:trPr>
        <w:tc>
          <w:tcPr>
            <w:tcW w:w="0" w:type="auto"/>
            <w:hideMark/>
          </w:tcPr>
          <w:p w:rsidR="00AC6339" w:rsidRPr="00AC6339" w:rsidRDefault="00AC6339" w:rsidP="00AC6339">
            <w:r w:rsidRPr="00AC6339">
              <w:lastRenderedPageBreak/>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2010-05-04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Bruce Rich,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56" name="图片 155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06" w:name="107"/>
      <w:bookmarkEnd w:id="10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107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55" name="图片 155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90" w:history="1">
              <w:r w:rsidRPr="00AC6339">
                <w:rPr>
                  <w:rStyle w:val="a3"/>
                  <w:b/>
                  <w:bCs/>
                </w:rPr>
                <w:t>JCACHE - Java Temporary Caching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Specifies API and semantics for temporary, in memory caching of Java objects, including object creation, shared access, spooling, invalidation, and consistency across JVM's.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91"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9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2014-03-18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Gregory Robert Luck, Luck, Gregory Robert</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Brian Oliver,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Cameron Purdy,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54" name="图片 155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07" w:name="108"/>
      <w:bookmarkEnd w:id="10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108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53" name="图片 155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93" w:history="1">
              <w:r w:rsidRPr="00AC6339">
                <w:rPr>
                  <w:rStyle w:val="a3"/>
                  <w:b/>
                  <w:bCs/>
                </w:rPr>
                <w:t>Units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Java</w:t>
            </w:r>
            <w:r w:rsidRPr="00AC6339">
              <w:rPr>
                <w:vertAlign w:val="superscript"/>
              </w:rPr>
              <w:t>TM</w:t>
            </w:r>
            <w:r w:rsidRPr="00AC6339">
              <w:t> units package supports programatic unit handling via an abstract Unit class, run-time checking and conversion, unit arithmetic, unit parsing and formatting, and a units database.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94"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after the Spec Lead left the JCP and none of the Expert Group took over as Spec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2004-07-23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Steven Emmerson, University Corporation for Atmospheric Research (UCAR)</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52" name="图片 155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08" w:name="109"/>
      <w:bookmarkEnd w:id="10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4"/>
        <w:gridCol w:w="360"/>
        <w:gridCol w:w="897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109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51" name="图片 155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95" w:history="1">
              <w:r w:rsidRPr="00AC6339">
                <w:rPr>
                  <w:rStyle w:val="a3"/>
                  <w:b/>
                  <w:bCs/>
                </w:rPr>
                <w:t>Implementing Enterprise Web Services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defines the programming model and runtime architecture for implementing web services in Java.</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96"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29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2013-06-07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Jitendra Kotamraju,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50" name="图片 155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09" w:name="110"/>
      <w:bookmarkEnd w:id="10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110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49" name="图片 154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298" w:history="1">
              <w:r w:rsidRPr="00AC6339">
                <w:rPr>
                  <w:rStyle w:val="a3"/>
                  <w:b/>
                  <w:bCs/>
                </w:rPr>
                <w:t>Java</w:t>
              </w:r>
              <w:r w:rsidRPr="00AC6339">
                <w:rPr>
                  <w:rStyle w:val="a3"/>
                  <w:b/>
                  <w:bCs/>
                  <w:vertAlign w:val="superscript"/>
                </w:rPr>
                <w:t>TM</w:t>
              </w:r>
              <w:r w:rsidRPr="00AC6339">
                <w:rPr>
                  <w:rStyle w:val="a3"/>
                  <w:b/>
                  <w:bCs/>
                </w:rPr>
                <w:t> APIs for WSDL</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JWSDL provides a standard set of Java APIs for representing, manipulating, reading and writing WSDL (Web Services Description Language) documents, including an extension mechanism for WSDL extensibility.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299"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5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 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0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2006-09-22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Graham C Turrell,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48" name="图片 154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10" w:name="111"/>
      <w:bookmarkEnd w:id="11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8"/>
        <w:gridCol w:w="360"/>
        <w:gridCol w:w="899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111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47" name="图片 154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01" w:history="1">
              <w:r w:rsidRPr="00AC6339">
                <w:rPr>
                  <w:rStyle w:val="a3"/>
                  <w:b/>
                  <w:bCs/>
                </w:rPr>
                <w:t>Java</w:t>
              </w:r>
              <w:r w:rsidRPr="00AC6339">
                <w:rPr>
                  <w:rStyle w:val="a3"/>
                  <w:b/>
                  <w:bCs/>
                  <w:vertAlign w:val="superscript"/>
                </w:rPr>
                <w:t>TM</w:t>
              </w:r>
              <w:r w:rsidRPr="00AC6339">
                <w:rPr>
                  <w:rStyle w:val="a3"/>
                  <w:b/>
                  <w:bCs/>
                </w:rPr>
                <w:t> Services Framework</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Provide a specification that clearly defines the lifecycle, configuration, and management of software application services. The specification will provide a standard mechanism for assembling service components into Java server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02"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with the </w:t>
            </w:r>
            <w:hyperlink r:id="rId303" w:history="1">
              <w:r w:rsidRPr="00AC6339">
                <w:rPr>
                  <w:rStyle w:val="a3"/>
                </w:rPr>
                <w:t>agreement of the Expert Group</w:t>
              </w:r>
            </w:hyperlink>
            <w:r w:rsidRPr="00AC6339">
              <w: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2003-08-19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Berin Loritsch, Loritsch, Berin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46" name="图片 154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11" w:name="112"/>
      <w:bookmarkEnd w:id="11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0"/>
        <w:gridCol w:w="360"/>
        <w:gridCol w:w="899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112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45" name="图片 154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04" w:history="1">
              <w:r w:rsidRPr="00AC6339">
                <w:rPr>
                  <w:rStyle w:val="a3"/>
                  <w:b/>
                  <w:bCs/>
                </w:rPr>
                <w:t>J2EE</w:t>
              </w:r>
              <w:r w:rsidRPr="00AC6339">
                <w:rPr>
                  <w:rStyle w:val="a3"/>
                  <w:b/>
                  <w:bCs/>
                  <w:vertAlign w:val="superscript"/>
                </w:rPr>
                <w:t>TM</w:t>
              </w:r>
              <w:r w:rsidRPr="00AC6339">
                <w:rPr>
                  <w:rStyle w:val="a3"/>
                  <w:b/>
                  <w:bCs/>
                </w:rPr>
                <w:t> Connector Architecture 1.5</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J2EE(TM) Connector Architecture 1/5 extends the existing 1.0 specification with new features including asynchronous integration with enterprise information systems, Java Message Service (JMS) provider pluggability.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05"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0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2003-11-24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Binod PG,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44" name="图片 154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12" w:name="113"/>
      <w:bookmarkEnd w:id="11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3"/>
        <w:gridCol w:w="360"/>
        <w:gridCol w:w="898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113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43" name="图片 154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07" w:history="1">
              <w:r w:rsidRPr="00AC6339">
                <w:rPr>
                  <w:rStyle w:val="a3"/>
                  <w:b/>
                  <w:bCs/>
                </w:rPr>
                <w:t>Java</w:t>
              </w:r>
              <w:r w:rsidRPr="00AC6339">
                <w:rPr>
                  <w:rStyle w:val="a3"/>
                  <w:b/>
                  <w:bCs/>
                  <w:vertAlign w:val="superscript"/>
                </w:rPr>
                <w:t>TM</w:t>
              </w:r>
              <w:r w:rsidRPr="00AC6339">
                <w:rPr>
                  <w:rStyle w:val="a3"/>
                  <w:b/>
                  <w:bCs/>
                </w:rPr>
                <w:t> Speech API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extends the work of the 1.0 Java</w:t>
            </w:r>
            <w:r w:rsidRPr="00AC6339">
              <w:rPr>
                <w:vertAlign w:val="superscript"/>
              </w:rPr>
              <w:t>TM</w:t>
            </w:r>
            <w:r w:rsidRPr="00AC6339">
              <w:t> Speech API, specifying a cross-platform interface to support speech recognizers and synthesizers.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08"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0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2009-05-07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Charles Hemphill, EverSpeech,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42" name="图片 154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r>
      <w:r w:rsidRPr="00AC6339">
        <w:lastRenderedPageBreak/>
        <w:t> </w:t>
      </w:r>
      <w:r w:rsidRPr="00AC6339">
        <w:br/>
      </w:r>
      <w:bookmarkStart w:id="113" w:name="114"/>
      <w:bookmarkEnd w:id="11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83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114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41" name="图片 154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10" w:history="1">
              <w:r w:rsidRPr="00AC6339">
                <w:rPr>
                  <w:rStyle w:val="a3"/>
                  <w:b/>
                  <w:bCs/>
                </w:rPr>
                <w:t>JDBC Rowset Implementations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Java</w:t>
            </w:r>
            <w:r w:rsidRPr="00AC6339">
              <w:rPr>
                <w:vertAlign w:val="superscript"/>
              </w:rPr>
              <w:t>TM</w:t>
            </w:r>
            <w:r w:rsidRPr="00AC6339">
              <w:t> API providing implementations of the JDBC Rowset interface.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11"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1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2014-03-04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Lance Andersen,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40" name="图片 154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14" w:name="115"/>
      <w:bookmarkEnd w:id="11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115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39" name="图片 153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13" w:history="1">
              <w:r w:rsidRPr="00AC6339">
                <w:rPr>
                  <w:rStyle w:val="a3"/>
                  <w:b/>
                  <w:bCs/>
                </w:rPr>
                <w:t>Java</w:t>
              </w:r>
              <w:r w:rsidRPr="00AC6339">
                <w:rPr>
                  <w:rStyle w:val="a3"/>
                  <w:b/>
                  <w:bCs/>
                  <w:vertAlign w:val="superscript"/>
                </w:rPr>
                <w:t>TM</w:t>
              </w:r>
              <w:r w:rsidRPr="00AC6339">
                <w:rPr>
                  <w:rStyle w:val="a3"/>
                  <w:b/>
                  <w:bCs/>
                </w:rPr>
                <w:t> Authorization Contract for Containers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seeks to define a contract between containers and authorization service providers that will result in the implementation of providers for use by containers.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14"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1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2013-06-10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Ronald Monzillo,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38" name="图片 153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15" w:name="116"/>
      <w:bookmarkEnd w:id="11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0"/>
        <w:gridCol w:w="360"/>
        <w:gridCol w:w="898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116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37" name="图片 153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16" w:history="1">
              <w:r w:rsidRPr="00AC6339">
                <w:rPr>
                  <w:rStyle w:val="a3"/>
                  <w:b/>
                  <w:bCs/>
                </w:rPr>
                <w:t>SIP Servlet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SIP Servlet API defines a high-level extension API for SIP servers. It enables SIP applications to be deployed and managed based on the servlet model.</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17"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1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2003-03-07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Anders Kristensen, Dynamicsoft,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36" name="图片 153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16" w:name="117"/>
      <w:bookmarkEnd w:id="11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3"/>
        <w:gridCol w:w="360"/>
        <w:gridCol w:w="898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117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35" name="图片 153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19" w:history="1">
              <w:r w:rsidRPr="00AC6339">
                <w:rPr>
                  <w:rStyle w:val="a3"/>
                  <w:b/>
                  <w:bCs/>
                </w:rPr>
                <w:t>J2EE</w:t>
              </w:r>
              <w:r w:rsidRPr="00AC6339">
                <w:rPr>
                  <w:rStyle w:val="a3"/>
                  <w:b/>
                  <w:bCs/>
                  <w:vertAlign w:val="superscript"/>
                </w:rPr>
                <w:t>TM</w:t>
              </w:r>
              <w:r w:rsidRPr="00AC6339">
                <w:rPr>
                  <w:rStyle w:val="a3"/>
                  <w:b/>
                  <w:bCs/>
                </w:rPr>
                <w:t> APIs for Continuous Availability</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defines the programming model and runtime support for implementing J2EE applications requiring continuous availability.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20"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with the </w:t>
            </w:r>
            <w:hyperlink r:id="rId321" w:history="1">
              <w:r w:rsidRPr="00AC6339">
                <w:rPr>
                  <w:rStyle w:val="a3"/>
                </w:rPr>
                <w:t>agreement of the Expert Group</w:t>
              </w:r>
            </w:hyperlink>
            <w:r w:rsidRPr="00AC6339">
              <w: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2003-08-25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Max Mortazavi,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34" name="图片 153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r>
      <w:r w:rsidRPr="00AC6339">
        <w:lastRenderedPageBreak/>
        <w:t> </w:t>
      </w:r>
      <w:r w:rsidRPr="00AC6339">
        <w:br/>
      </w:r>
      <w:bookmarkStart w:id="117" w:name="118"/>
      <w:bookmarkEnd w:id="11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6"/>
        <w:gridCol w:w="360"/>
        <w:gridCol w:w="898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118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33" name="图片 153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22" w:history="1">
              <w:r w:rsidRPr="00AC6339">
                <w:rPr>
                  <w:rStyle w:val="a3"/>
                  <w:b/>
                  <w:bCs/>
                </w:rPr>
                <w:t>Mobile Information Device Profile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define a profile that will extend and enhance the "J2ME</w:t>
            </w:r>
            <w:r w:rsidRPr="00AC6339">
              <w:rPr>
                <w:vertAlign w:val="superscript"/>
              </w:rPr>
              <w:t>TM</w:t>
            </w:r>
            <w:r w:rsidRPr="00AC6339">
              <w:t> Mobile Information Device Profile" (JSR-000037).</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23"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10"/>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 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2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2010-10-18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2010-11-22</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532" name="图片 1532"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9"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Volker Bauche,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31" name="图片 153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18" w:name="119"/>
      <w:bookmarkEnd w:id="11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119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30" name="图片 153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25" w:history="1">
              <w:r w:rsidRPr="00AC6339">
                <w:rPr>
                  <w:rStyle w:val="a3"/>
                  <w:b/>
                  <w:bCs/>
                </w:rPr>
                <w:t>JAIN</w:t>
              </w:r>
              <w:r w:rsidRPr="00AC6339">
                <w:rPr>
                  <w:rStyle w:val="a3"/>
                  <w:b/>
                  <w:bCs/>
                  <w:vertAlign w:val="superscript"/>
                </w:rPr>
                <w:t>TM</w:t>
              </w:r>
              <w:r w:rsidRPr="00AC6339">
                <w:rPr>
                  <w:rStyle w:val="a3"/>
                  <w:b/>
                  <w:bCs/>
                </w:rPr>
                <w:t> SPA Integrity Management and Event Notification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API was intended to allow software developers to rapidly develop external Service Provider-type applications to maintain service intergrity and receive generic service-related events.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26"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 agreement from the Expert Group, the Spec Lead decided to withdrawn this JSR following </w:t>
            </w:r>
            <w:hyperlink r:id="rId327" w:history="1">
              <w:r w:rsidRPr="00AC6339">
                <w:rPr>
                  <w:rStyle w:val="a3"/>
                </w:rPr>
                <w:t>decisions at the November 2002 JAIN meeting in Austin</w:t>
              </w:r>
            </w:hyperlink>
            <w:r w:rsidRPr="00AC6339">
              <w: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2003-02-24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Anders Lundqvist, Incomit AB</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29" name="图片 152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19" w:name="120"/>
      <w:bookmarkEnd w:id="11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120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28" name="图片 152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28" w:history="1">
              <w:r w:rsidRPr="00AC6339">
                <w:rPr>
                  <w:rStyle w:val="a3"/>
                  <w:b/>
                  <w:bCs/>
                </w:rPr>
                <w:t>Wireless Messaging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defines a set of optional APIs which provides standard access to wireless communication resources, designed to run on J2ME configurations and to enhance J2ME profiles with unique functionality.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29"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5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3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2003-04-25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Marquart C Franz, Siemens AG</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27" name="图片 152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20" w:name="121"/>
      <w:bookmarkEnd w:id="12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0"/>
        <w:gridCol w:w="360"/>
        <w:gridCol w:w="898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121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26" name="图片 152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31" w:history="1">
              <w:r w:rsidRPr="00AC6339">
                <w:rPr>
                  <w:rStyle w:val="a3"/>
                  <w:b/>
                  <w:bCs/>
                </w:rPr>
                <w:t>Application Isolation API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 API for initiating and controlling computations isolated from each other to varying degrees. Some API semantics are similar to those of ThreadGroup.</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32"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3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2006-06-13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Krzysztof Palacz,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lastRenderedPageBreak/>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25" name="图片 152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21" w:name="122"/>
      <w:bookmarkEnd w:id="12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122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24" name="图片 152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34" w:history="1">
              <w:r w:rsidRPr="00AC6339">
                <w:rPr>
                  <w:rStyle w:val="a3"/>
                  <w:b/>
                  <w:bCs/>
                </w:rPr>
                <w:t>JAIN</w:t>
              </w:r>
              <w:r w:rsidRPr="00AC6339">
                <w:rPr>
                  <w:rStyle w:val="a3"/>
                  <w:b/>
                  <w:bCs/>
                  <w:vertAlign w:val="superscript"/>
                </w:rPr>
                <w:t>TM</w:t>
              </w:r>
              <w:r w:rsidRPr="00AC6339">
                <w:rPr>
                  <w:rStyle w:val="a3"/>
                  <w:b/>
                  <w:bCs/>
                </w:rPr>
                <w:t> JCAT</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develops the Java</w:t>
            </w:r>
            <w:r w:rsidRPr="00AC6339">
              <w:rPr>
                <w:vertAlign w:val="superscript"/>
              </w:rPr>
              <w:t>TM</w:t>
            </w:r>
            <w:r w:rsidRPr="00AC6339">
              <w:t> Coordination and Transaction (JCAT) specification, which perceives Java Call Control (JCC) as its core package and extends it with concepts to model and control terminal capabilities.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35"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We see no reason to keep it as there has be no development or interest for a long time and we do not intend to further evolve the standard.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2016-04-05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Christer Boberg, Ericsson AB</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23" name="图片 152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22" w:name="123"/>
      <w:bookmarkEnd w:id="12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8"/>
        <w:gridCol w:w="360"/>
        <w:gridCol w:w="899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123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22" name="图片 152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36" w:history="1">
              <w:r w:rsidRPr="00AC6339">
                <w:rPr>
                  <w:rStyle w:val="a3"/>
                  <w:b/>
                  <w:bCs/>
                </w:rPr>
                <w:t>JAIN</w:t>
              </w:r>
              <w:r w:rsidRPr="00AC6339">
                <w:rPr>
                  <w:rStyle w:val="a3"/>
                  <w:b/>
                  <w:bCs/>
                  <w:vertAlign w:val="superscript"/>
                </w:rPr>
                <w:t>TM</w:t>
              </w:r>
              <w:r w:rsidRPr="00AC6339">
                <w:rPr>
                  <w:rStyle w:val="a3"/>
                  <w:b/>
                  <w:bCs/>
                </w:rPr>
                <w:t> Presence and Availability Management (PAM)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JAIN</w:t>
            </w:r>
            <w:r w:rsidRPr="00AC6339">
              <w:rPr>
                <w:vertAlign w:val="superscript"/>
              </w:rPr>
              <w:t>TM</w:t>
            </w:r>
            <w:r w:rsidRPr="00AC6339">
              <w:t> SPA Presence and Availability Management API will provide Java APIs to disseminate and manage presence information securely across heterogeneous networks and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37"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when no one was found to take over Specification Lead role. In addition, the differences between the OSA PAM and JAIN PAM specs are sufficiently small that it's not clear that the industry benefits from two specifications.</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2004-03-19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Jorge Lobo, Teltier Technologies</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21" name="图片 152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23" w:name="124"/>
      <w:bookmarkEnd w:id="12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9"/>
        <w:gridCol w:w="360"/>
        <w:gridCol w:w="896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124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20" name="图片 152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38" w:history="1">
              <w:r w:rsidRPr="00AC6339">
                <w:rPr>
                  <w:rStyle w:val="a3"/>
                  <w:b/>
                  <w:bCs/>
                </w:rPr>
                <w:t>J2EE</w:t>
              </w:r>
              <w:r w:rsidRPr="00AC6339">
                <w:rPr>
                  <w:rStyle w:val="a3"/>
                  <w:b/>
                  <w:bCs/>
                  <w:vertAlign w:val="superscript"/>
                </w:rPr>
                <w:t>TM</w:t>
              </w:r>
              <w:r w:rsidRPr="00AC6339">
                <w:rPr>
                  <w:rStyle w:val="a3"/>
                  <w:b/>
                  <w:bCs/>
                </w:rPr>
                <w:t> Client Provisioning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aims to define Java standard which partitions server applications that provision client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39"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4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2003-10-24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519" name="图片 1519"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Danny Coward,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18" name="图片 151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24" w:name="125"/>
      <w:bookmarkEnd w:id="12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4"/>
        <w:gridCol w:w="360"/>
        <w:gridCol w:w="900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125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17" name="图片 151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41" w:history="1">
              <w:r w:rsidRPr="00AC6339">
                <w:rPr>
                  <w:rStyle w:val="a3"/>
                  <w:b/>
                  <w:bCs/>
                </w:rPr>
                <w:t>JAIN</w:t>
              </w:r>
              <w:r w:rsidRPr="00AC6339">
                <w:rPr>
                  <w:rStyle w:val="a3"/>
                  <w:b/>
                  <w:bCs/>
                  <w:vertAlign w:val="superscript"/>
                </w:rPr>
                <w:t>TM</w:t>
              </w:r>
              <w:r w:rsidRPr="00AC6339">
                <w:rPr>
                  <w:rStyle w:val="a3"/>
                  <w:b/>
                  <w:bCs/>
                </w:rPr>
                <w:t> SIP Lite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JAIN</w:t>
            </w:r>
            <w:r w:rsidRPr="00AC6339">
              <w:rPr>
                <w:vertAlign w:val="superscript"/>
              </w:rPr>
              <w:t>TM</w:t>
            </w:r>
            <w:r w:rsidRPr="00AC6339">
              <w:t> SIP Lite API defines a high level API to the SIP stack to allow for the rapid development of applications.</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42"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after no one on the Expert Group offered to take over the Spec Lead role. Because of the resourcing issues, Nortel had to withdraw from JSR125. Nortel was unable to provide the RI and the TCK, but believed that this is the right approach for a Proxy and small footprint SIP servers/Clients.</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2006-03-14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David Tweedie, Nortel</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16" name="图片 151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25" w:name="126"/>
      <w:bookmarkEnd w:id="12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2"/>
        <w:gridCol w:w="360"/>
        <w:gridCol w:w="900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126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15" name="图片 151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43" w:history="1">
              <w:r w:rsidRPr="00AC6339">
                <w:rPr>
                  <w:rStyle w:val="a3"/>
                  <w:b/>
                  <w:bCs/>
                </w:rPr>
                <w:t>Distributed Page Assembly</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defines a standard application model and architecture for distributed page assembly within the J2EE framework.</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44"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Initial discussions for the JSR 126 EG were deferred when they realized that a viable solution in the proposed direction, which is complimentary to JSR 128, required advancements in the underlying technology (Edge Side Includes). At the time, it seemed that discussion about ESI-related standards were sufficiently active that they could wait for the next version of the standard. However, those discussions seemed to stall as attentions were directed to early adoption and other topics. If ESI standards are revised at a later date, then perhaps the objectives of JSR 126 could be pursued through a new JSR.</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Rajesh Agarwalla, IBM</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Steve Ims,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14" name="图片 151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26" w:name="127"/>
      <w:bookmarkEnd w:id="12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8"/>
        <w:gridCol w:w="360"/>
        <w:gridCol w:w="897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127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13" name="图片 151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45" w:history="1">
              <w:r w:rsidRPr="00AC6339">
                <w:rPr>
                  <w:rStyle w:val="a3"/>
                  <w:b/>
                  <w:bCs/>
                </w:rPr>
                <w:t>JavaServer Faces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defines an architecture and APIs which simplify the creation and maintenance of Java Server application GUIs.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46"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5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4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2004-05-27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512" name="图片 1512"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Edward Burns,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Craig R. McClanahan,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11" name="图片 151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27" w:name="128"/>
      <w:bookmarkEnd w:id="12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0"/>
        <w:gridCol w:w="360"/>
        <w:gridCol w:w="899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128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10" name="图片 151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48" w:history="1">
              <w:r w:rsidRPr="00AC6339">
                <w:rPr>
                  <w:rStyle w:val="a3"/>
                  <w:b/>
                  <w:bCs/>
                </w:rPr>
                <w:t>JESI - JSP Tag Library for Edge Side Includes (ESI)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JESI tag library facilitates the use of Edge Side Include (ESI) in-markup language within JSP applications. JESI tags simplify the declaration of cacheable dynamic fragments, content invalidation and personalization.</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49"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Specification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2010-02-26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Olga Peschansky,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09" name="图片 150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28" w:name="129"/>
      <w:bookmarkEnd w:id="12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9"/>
        <w:gridCol w:w="360"/>
        <w:gridCol w:w="898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129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08" name="图片 150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50" w:history="1">
              <w:r w:rsidRPr="00AC6339">
                <w:rPr>
                  <w:rStyle w:val="a3"/>
                  <w:b/>
                  <w:bCs/>
                </w:rPr>
                <w:t>Personal Basis Profile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J2ME</w:t>
            </w:r>
            <w:r w:rsidRPr="00AC6339">
              <w:rPr>
                <w:vertAlign w:val="superscript"/>
              </w:rPr>
              <w:t>TM</w:t>
            </w:r>
            <w:r w:rsidRPr="00AC6339">
              <w:t> Personal Basis Profile provides a J2ME application environment for network-connected devices supporting a basic level of graphical presentation.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51"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5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2005-12-19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507" name="图片 1507"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Jon Courtney,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06" name="图片 150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29" w:name="130"/>
      <w:bookmarkEnd w:id="12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130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05" name="图片 150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53" w:history="1">
              <w:r w:rsidRPr="00AC6339">
                <w:rPr>
                  <w:rStyle w:val="a3"/>
                  <w:b/>
                  <w:bCs/>
                </w:rPr>
                <w:t>OSS Billing Mediation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Provide an API via the OSS through Java initiative that allows telecom network management applications to be developed and integrated with Java-enabled IP Billing systems.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54"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5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2004-02-03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Tulika Pradhan, Infozech Software Ltd.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04" name="图片 150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30" w:name="131"/>
      <w:bookmarkEnd w:id="13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131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03" name="图片 150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56" w:history="1">
              <w:r w:rsidRPr="00AC6339">
                <w:rPr>
                  <w:rStyle w:val="a3"/>
                  <w:b/>
                  <w:bCs/>
                </w:rPr>
                <w:t>ECPerf 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ECperf 1.1 is a maintenance release of ECperf 1.0. The ECperf 1.1 Expert Group will also be responsible for evaluating and accepting ECperf 1.0 results submitted.</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57"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5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2002-04-25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Shanti Subramanyam,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02" name="图片 150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31" w:name="132"/>
      <w:bookmarkEnd w:id="13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7"/>
        <w:gridCol w:w="360"/>
        <w:gridCol w:w="899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132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501" name="图片 150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59" w:history="1">
              <w:r w:rsidRPr="00AC6339">
                <w:rPr>
                  <w:rStyle w:val="a3"/>
                  <w:b/>
                  <w:bCs/>
                </w:rPr>
                <w:t>JAIN</w:t>
              </w:r>
              <w:r w:rsidRPr="00AC6339">
                <w:rPr>
                  <w:rStyle w:val="a3"/>
                  <w:b/>
                  <w:bCs/>
                  <w:vertAlign w:val="superscript"/>
                </w:rPr>
                <w:t>TM</w:t>
              </w:r>
              <w:r w:rsidRPr="00AC6339">
                <w:rPr>
                  <w:rStyle w:val="a3"/>
                  <w:b/>
                  <w:bCs/>
                </w:rPr>
                <w:t> OAM API Specification v2.0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would have developed the JAIN</w:t>
            </w:r>
            <w:r w:rsidRPr="00AC6339">
              <w:rPr>
                <w:vertAlign w:val="superscript"/>
              </w:rPr>
              <w:t>TM</w:t>
            </w:r>
            <w:r w:rsidRPr="00AC6339">
              <w:t xml:space="preserve"> Operations, Administration, and Maintenance API v2.0 </w:t>
            </w:r>
            <w:r w:rsidRPr="00AC6339">
              <w:lastRenderedPageBreak/>
              <w:t>Specification, which defines a standard Interface for provisioning and managing various protocol interfaces, switching platforms, and applications servers.</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60"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JAIN community has decided to encapsulate the management functionality for each of the JAIN protocol specifications into their own specification as opposed to encapsulating this functionality in a separate JSR.</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2002-01-28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Phelim O'Doherty,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500" name="图片 150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32" w:name="133"/>
      <w:bookmarkEnd w:id="13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133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99" name="图片 149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61" w:history="1">
              <w:r w:rsidRPr="00AC6339">
                <w:rPr>
                  <w:rStyle w:val="a3"/>
                  <w:b/>
                  <w:bCs/>
                </w:rPr>
                <w:t>Java</w:t>
              </w:r>
              <w:r w:rsidRPr="00AC6339">
                <w:rPr>
                  <w:rStyle w:val="a3"/>
                  <w:b/>
                  <w:bCs/>
                  <w:vertAlign w:val="superscript"/>
                </w:rPr>
                <w:t>TM</w:t>
              </w:r>
              <w:r w:rsidRPr="00AC6339">
                <w:rPr>
                  <w:rStyle w:val="a3"/>
                  <w:b/>
                  <w:bCs/>
                </w:rPr>
                <w:t> Memory Model and Thread Specification Revision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proposed specification describes the semantics of threads, locks, volatile variables and data races. This includes what has been referred to as the Java memory model.</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62"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6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2004-09-30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William Pugh, Pugh, William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98" name="图片 149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33" w:name="134"/>
      <w:bookmarkEnd w:id="13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2"/>
        <w:gridCol w:w="360"/>
        <w:gridCol w:w="900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134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97" name="图片 149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64" w:history="1">
              <w:r w:rsidRPr="00AC6339">
                <w:rPr>
                  <w:rStyle w:val="a3"/>
                  <w:b/>
                  <w:bCs/>
                </w:rPr>
                <w:t>Java</w:t>
              </w:r>
              <w:r w:rsidRPr="00AC6339">
                <w:rPr>
                  <w:rStyle w:val="a3"/>
                  <w:b/>
                  <w:bCs/>
                  <w:vertAlign w:val="superscript"/>
                </w:rPr>
                <w:t>TM</w:t>
              </w:r>
              <w:r w:rsidRPr="00AC6339">
                <w:rPr>
                  <w:rStyle w:val="a3"/>
                  <w:b/>
                  <w:bCs/>
                </w:rPr>
                <w:t> Game Profile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Defines a Java 2 Micro Edition Profile for the purposes of game development targeting high-end consumer game devices and desktops.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65"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 Lead has chosen to withdraw this JSR. It was determined that the needs of games developers were best served by moving to a pure open source model for game client technologies. This changes in strategy will allow the broadest participation by the game development community, and will focus the energies of the community on timely solutions that address a rapidly changing technology landscape. The Spec Lead wishes to thank the Java Community and the Game Developers who supported and showed interest in this effort.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2003-07-09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Bartley Calder,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96" name="图片 149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34" w:name="135"/>
      <w:bookmarkEnd w:id="13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9"/>
        <w:gridCol w:w="360"/>
        <w:gridCol w:w="899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135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95" name="图片 149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66" w:history="1">
              <w:r w:rsidRPr="00AC6339">
                <w:rPr>
                  <w:rStyle w:val="a3"/>
                  <w:b/>
                  <w:bCs/>
                </w:rPr>
                <w:t>Mobile Media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specifies a small-footprint multimedia API for J2ME</w:t>
            </w:r>
            <w:r w:rsidRPr="00AC6339">
              <w:rPr>
                <w:vertAlign w:val="superscript"/>
              </w:rPr>
              <w:t>TM</w:t>
            </w:r>
            <w:r w:rsidRPr="00AC6339">
              <w:t>, allowing simple, easy access and control of basic audio and multimedia resources while also addressing scalability and support of more sophisticated features.</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67"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10"/>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 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6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2010-09-20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2010-10-25</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Michael Lagally,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94" name="图片 149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35" w:name="136"/>
      <w:bookmarkEnd w:id="13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7"/>
        <w:gridCol w:w="360"/>
        <w:gridCol w:w="899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136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93" name="图片 149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69" w:history="1">
              <w:r w:rsidRPr="00AC6339">
                <w:rPr>
                  <w:rStyle w:val="a3"/>
                  <w:b/>
                  <w:bCs/>
                </w:rPr>
                <w:t>Java</w:t>
              </w:r>
              <w:r w:rsidRPr="00AC6339">
                <w:rPr>
                  <w:rStyle w:val="a3"/>
                  <w:b/>
                  <w:bCs/>
                  <w:vertAlign w:val="superscript"/>
                </w:rPr>
                <w:t>TM</w:t>
              </w:r>
              <w:r w:rsidRPr="00AC6339">
                <w:rPr>
                  <w:rStyle w:val="a3"/>
                  <w:b/>
                  <w:bCs/>
                </w:rPr>
                <w:t> Technology for Service Providers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would have correlated JSRs targeted at next-generation service providers, documented how these JSRs fit together within end-to-end service provider networks, and introduced developers to emerging service provider network-targeted APIs.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70"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Community support was not sufficient to support an Expert Group.</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2004-03-19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Mauricio Arango,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92" name="图片 149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36" w:name="137"/>
      <w:bookmarkEnd w:id="13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137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91" name="图片 149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71" w:history="1">
              <w:r w:rsidRPr="00AC6339">
                <w:rPr>
                  <w:rStyle w:val="a3"/>
                  <w:b/>
                  <w:bCs/>
                </w:rPr>
                <w:t>JAIN</w:t>
              </w:r>
              <w:r w:rsidRPr="00AC6339">
                <w:rPr>
                  <w:rStyle w:val="a3"/>
                  <w:b/>
                  <w:bCs/>
                  <w:vertAlign w:val="superscript"/>
                </w:rPr>
                <w:t>TM</w:t>
              </w:r>
              <w:r w:rsidRPr="00AC6339">
                <w:rPr>
                  <w:rStyle w:val="a3"/>
                  <w:b/>
                  <w:bCs/>
                </w:rPr>
                <w:t> 3G MAP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develop the JAINTM 3G MAP APIs which will enable mobile applications in the 3G domain to talk to each other.</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72"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Seeing that there has been no active interest in the JAIN 3G Map APIs recently and because of lack of member contributions to the Expert Group, the Spec Lead decided to withdrawn the JSR.</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2003-03-04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Sanjiv Kapur, Hughes Software Systems</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90" name="图片 149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37" w:name="138"/>
      <w:bookmarkEnd w:id="13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02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138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89" name="图片 148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73" w:history="1">
              <w:r w:rsidRPr="00AC6339">
                <w:rPr>
                  <w:rStyle w:val="a3"/>
                  <w:b/>
                  <w:bCs/>
                </w:rPr>
                <w:t>Performance Metric Instrumentation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Specifies standard APIs for performance metric instrumentation of Java programs.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74"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Specification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2010-02-26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Bruce Irvin,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88" name="图片 148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38" w:name="139"/>
      <w:bookmarkEnd w:id="13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7"/>
        <w:gridCol w:w="360"/>
        <w:gridCol w:w="896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139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87" name="图片 148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75" w:history="1">
              <w:r w:rsidRPr="00AC6339">
                <w:rPr>
                  <w:rStyle w:val="a3"/>
                  <w:b/>
                  <w:bCs/>
                </w:rPr>
                <w:t>Connected Limited Device Configuration 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define a revised version of the J2ME</w:t>
            </w:r>
            <w:r w:rsidRPr="00AC6339">
              <w:rPr>
                <w:vertAlign w:val="superscript"/>
              </w:rPr>
              <w:t>TM</w:t>
            </w:r>
            <w:r w:rsidRPr="00AC6339">
              <w:t> Connected, Limited Device Configuration (CLDC).</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76"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7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2007-11-29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Riggs,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86" name="图片 148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39" w:name="140"/>
      <w:bookmarkEnd w:id="13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9"/>
        <w:gridCol w:w="360"/>
        <w:gridCol w:w="899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140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85" name="图片 148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78" w:history="1">
              <w:r w:rsidRPr="00AC6339">
                <w:rPr>
                  <w:rStyle w:val="a3"/>
                  <w:b/>
                  <w:bCs/>
                </w:rPr>
                <w:t>Service Location Protocol (SLP) API for Java</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standardize the Service Location Protocol Application Programmer Interface for Java as described in RFC 2614.</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79"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 Lead was not doing work on the JSR. While several other organizations have done seemingly promising Java work in the SLP area, none of them was interested in taking over the spec lead position to progress a JSR on it.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2004-10-05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Nick Briers, The SCO Group</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84" name="图片 148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40" w:name="141"/>
      <w:bookmarkEnd w:id="14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141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83" name="图片 148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80" w:history="1">
              <w:r w:rsidRPr="00AC6339">
                <w:rPr>
                  <w:rStyle w:val="a3"/>
                  <w:b/>
                  <w:bCs/>
                </w:rPr>
                <w:t>SDP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IETF protocol SDP specifies messages that describe multi-media sessions and are included within other protocol messages as payload. The API will enable users to manipulate SDP messages.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81"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Executive Committee voted to list this JSR as dormant in May 2012.</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33"/>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Proposed Final Draft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8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2004-07-20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Kelvin R Porter, Cisco Systems</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82" name="图片 148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41" w:name="142"/>
      <w:bookmarkEnd w:id="14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5"/>
        <w:gridCol w:w="360"/>
        <w:gridCol w:w="897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142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81" name="图片 148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83" w:history="1">
              <w:r w:rsidRPr="00AC6339">
                <w:rPr>
                  <w:rStyle w:val="a3"/>
                  <w:b/>
                  <w:bCs/>
                </w:rPr>
                <w:t>OSS Inventory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OSS Inventory API defines J2EE based interfaces between inventory repositories and other OSS components.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84"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5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 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8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2007-08-27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480" name="图片 1480"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Pierre Gauthier, Oracle</w:t>
            </w:r>
          </w:p>
        </w:tc>
      </w:tr>
      <w:tr w:rsidR="00AC6339" w:rsidRPr="00AC6339" w:rsidTr="00AC6339">
        <w:trPr>
          <w:tblCellSpacing w:w="0" w:type="dxa"/>
        </w:trPr>
        <w:tc>
          <w:tcPr>
            <w:tcW w:w="0" w:type="auto"/>
            <w:gridSpan w:val="2"/>
            <w:hideMark/>
          </w:tcPr>
          <w:p w:rsidR="00AC6339" w:rsidRPr="00AC6339" w:rsidRDefault="00AC6339" w:rsidP="00AC6339">
            <w:r w:rsidRPr="00AC6339">
              <w:lastRenderedPageBreak/>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79" name="图片 147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42" w:name="143"/>
      <w:bookmarkEnd w:id="14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9"/>
        <w:gridCol w:w="360"/>
        <w:gridCol w:w="898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143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78" name="图片 147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86" w:history="1">
              <w:r w:rsidRPr="00AC6339">
                <w:rPr>
                  <w:rStyle w:val="a3"/>
                  <w:b/>
                  <w:bCs/>
                </w:rPr>
                <w:t>JavaDesk</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JavaDesk provides a standard desktop API across platforms using an MVC model. Applications can control and enhance the desktop using the JavaDesk API.</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87" w:anchor="status" w:history="1">
              <w:r w:rsidRPr="00AC6339">
                <w:rPr>
                  <w:rStyle w:val="a3"/>
                </w:rPr>
                <w:t>Rejected</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was not approved by the SE/EE Executive Committee in the JSR Approval Ballot.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37"/>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Rejected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2001-08-06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Rich Isaac, Bay Equities,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77" name="图片 147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43" w:name="144"/>
      <w:bookmarkEnd w:id="14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144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76" name="图片 147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88" w:history="1">
              <w:r w:rsidRPr="00AC6339">
                <w:rPr>
                  <w:rStyle w:val="a3"/>
                  <w:b/>
                  <w:bCs/>
                </w:rPr>
                <w:t>OSS Common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specifies the set of APIs which are common across the OSS through Java JSRs. This provides consistency by reducing duplication of common interfaces and classes among these JSRs.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89"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9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2007-07-24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475" name="图片 1475"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Vincent Perrot,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74" name="图片 147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44" w:name="145"/>
      <w:bookmarkEnd w:id="14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5"/>
        <w:gridCol w:w="360"/>
        <w:gridCol w:w="89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145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73" name="图片 147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91" w:history="1">
              <w:r w:rsidRPr="00AC6339">
                <w:rPr>
                  <w:rStyle w:val="a3"/>
                  <w:b/>
                  <w:bCs/>
                </w:rPr>
                <w:t>JAIN</w:t>
              </w:r>
              <w:r w:rsidRPr="00AC6339">
                <w:rPr>
                  <w:rStyle w:val="a3"/>
                  <w:b/>
                  <w:bCs/>
                  <w:vertAlign w:val="superscript"/>
                </w:rPr>
                <w:t>TM</w:t>
              </w:r>
              <w:r w:rsidRPr="00AC6339">
                <w:rPr>
                  <w:rStyle w:val="a3"/>
                  <w:b/>
                  <w:bCs/>
                </w:rPr>
                <w:t> SPA Common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specify the set of APIs common across the JAIN SPA JSRs. This will provide consistency by reducing duplication of common interfaces and classes among these JSRs.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92"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Read the </w:t>
            </w:r>
            <w:hyperlink r:id="rId393" w:history="1">
              <w:r w:rsidRPr="00AC6339">
                <w:rPr>
                  <w:rStyle w:val="a3"/>
                </w:rPr>
                <w:t>Spec Lead's explanation of the withdrawal</w:t>
              </w:r>
            </w:hyperlink>
            <w:r w:rsidRPr="00AC6339">
              <w: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2003-02-14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Gary Bruce,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72" name="图片 147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45" w:name="146"/>
      <w:bookmarkEnd w:id="14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146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71" name="图片 147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94" w:history="1">
              <w:r w:rsidRPr="00AC6339">
                <w:rPr>
                  <w:rStyle w:val="a3"/>
                  <w:b/>
                  <w:bCs/>
                </w:rPr>
                <w:t>WBEM Services: JMX Provider Protocol Adapter</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JSR-048 defines WBEM support for Java. This specification would have defined how JMX instrumentation mapped to CIM and the definition of a JMX Provider Protocol Adapter for WBEM Services.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95"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 xml:space="preserve">After a year and a half of no progress, the Spec Lead suggested withdrawing the JSR and the Expert Group </w:t>
            </w:r>
            <w:r w:rsidRPr="00AC6339">
              <w:lastRenderedPageBreak/>
              <w:t>did not object.</w:t>
            </w:r>
          </w:p>
        </w:tc>
      </w:tr>
      <w:tr w:rsidR="00AC6339" w:rsidRPr="00AC6339" w:rsidTr="00AC6339">
        <w:trPr>
          <w:tblCellSpacing w:w="0" w:type="dxa"/>
        </w:trPr>
        <w:tc>
          <w:tcPr>
            <w:tcW w:w="0" w:type="auto"/>
            <w:hideMark/>
          </w:tcPr>
          <w:p w:rsidR="00AC6339" w:rsidRPr="00AC6339" w:rsidRDefault="00AC6339" w:rsidP="00AC6339">
            <w:r w:rsidRPr="00AC6339">
              <w:lastRenderedPageBreak/>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2003-07-14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Chris Seibel,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70" name="图片 147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46" w:name="147"/>
      <w:bookmarkEnd w:id="14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147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69" name="图片 146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96" w:history="1">
              <w:r w:rsidRPr="00AC6339">
                <w:rPr>
                  <w:rStyle w:val="a3"/>
                  <w:b/>
                  <w:bCs/>
                </w:rPr>
                <w:t>Workspace Versioning and Configuration Management</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Workspace Versioning and Configuration Management provides client support for creating and manipulating sets of version-controlled files and web resources.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397"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39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2007-03-30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Geoffrey Clemm,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68" name="图片 146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47" w:name="148"/>
      <w:bookmarkEnd w:id="14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1"/>
        <w:gridCol w:w="360"/>
        <w:gridCol w:w="897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148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67" name="图片 146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399" w:history="1">
              <w:r w:rsidRPr="00AC6339">
                <w:rPr>
                  <w:rStyle w:val="a3"/>
                  <w:b/>
                  <w:bCs/>
                </w:rPr>
                <w:t>3D Media Utilities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3D Media Utilities API specifies classes and interfaces for 3D vector operations and volumetric imaging.</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00"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After over a year of no development, the Spec Lead suggested withdrawing the JSR and the Expert Group did not object.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2002-12-02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Brian Burkhalter, Sun Microsystems,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Kevin Rushforth,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66" name="图片 146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48" w:name="149"/>
      <w:bookmarkEnd w:id="14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5"/>
        <w:gridCol w:w="360"/>
        <w:gridCol w:w="900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149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65" name="图片 146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01" w:history="1">
              <w:r w:rsidRPr="00AC6339">
                <w:rPr>
                  <w:rStyle w:val="a3"/>
                  <w:b/>
                  <w:bCs/>
                </w:rPr>
                <w:t>Work Area Service for J2EE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Work Area Service allows J2EE developers to set properties as application context that is implicitly attached to and made available anywhere during the processing of remote requests.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02"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JSR-149 had shown slow progress for several years and had not generated significant industry interest or participation. With no outlook for a timely completion of this JSR, the Spec Lead withdrew the JSR once no one in the Expert Group agreed to take over the Spec Lead role.</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2005-10-26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Heath Thomann,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64" name="图片 146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lastRenderedPageBreak/>
        <w:t> </w:t>
      </w:r>
      <w:r w:rsidRPr="00AC6339">
        <w:br/>
        <w:t> </w:t>
      </w:r>
      <w:r w:rsidRPr="00AC6339">
        <w:br/>
      </w:r>
      <w:bookmarkStart w:id="149" w:name="150"/>
      <w:bookmarkEnd w:id="14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0"/>
        <w:gridCol w:w="360"/>
        <w:gridCol w:w="899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150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63" name="图片 146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03" w:history="1">
              <w:r w:rsidRPr="00AC6339">
                <w:rPr>
                  <w:rStyle w:val="a3"/>
                  <w:b/>
                  <w:bCs/>
                </w:rPr>
                <w:t>Internationalization Service for J2EE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Internationalization Service enables distributed localization within Enterprise Java applications by transparently propagating and managing localization information within relevant J2EE application components.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04"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JSR-150 had been idle for several years and the existing draft had not kept pace with changes in J2EE. The Spec Lead wished to withdraw the JSR. None of the EG members objected.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2008-10-30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Charles Hornig,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62" name="图片 146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50" w:name="151"/>
      <w:bookmarkEnd w:id="15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63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151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61" name="图片 146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05" w:history="1">
              <w:r w:rsidRPr="00AC6339">
                <w:rPr>
                  <w:rStyle w:val="a3"/>
                  <w:b/>
                  <w:bCs/>
                </w:rPr>
                <w:t>Java</w:t>
              </w:r>
              <w:r w:rsidRPr="00AC6339">
                <w:rPr>
                  <w:rStyle w:val="a3"/>
                  <w:b/>
                  <w:bCs/>
                  <w:vertAlign w:val="superscript"/>
                </w:rPr>
                <w:t>TM</w:t>
              </w:r>
              <w:r w:rsidRPr="00AC6339">
                <w:rPr>
                  <w:rStyle w:val="a3"/>
                  <w:b/>
                  <w:bCs/>
                </w:rPr>
                <w:t> 2 Platform, Enterprise Edition 1.4 (J2EE 1.4)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develop J2EE 1.4, the next release of the Java 2 Platform, Enterprise Edition.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06"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0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2004-03-24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2004-04-26</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Mark Hapner, Sun Microsystems,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460" name="图片 1460"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Bill Shannon,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59" name="图片 145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51" w:name="152"/>
      <w:bookmarkEnd w:id="15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476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152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58" name="图片 145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08" w:history="1">
              <w:r w:rsidRPr="00AC6339">
                <w:rPr>
                  <w:rStyle w:val="a3"/>
                  <w:b/>
                  <w:bCs/>
                </w:rPr>
                <w:t>JavaServer Pages</w:t>
              </w:r>
              <w:r w:rsidRPr="00AC6339">
                <w:rPr>
                  <w:rStyle w:val="a3"/>
                  <w:b/>
                  <w:bCs/>
                  <w:vertAlign w:val="superscript"/>
                </w:rPr>
                <w:t>TM</w:t>
              </w:r>
              <w:r w:rsidRPr="00AC6339">
                <w:rPr>
                  <w:rStyle w:val="a3"/>
                  <w:b/>
                  <w:bCs/>
                </w:rPr>
                <w:t> 2.0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Next revision of the JavaServer Pages</w:t>
            </w:r>
            <w:r w:rsidRPr="00AC6339">
              <w:rPr>
                <w:vertAlign w:val="superscript"/>
              </w:rPr>
              <w:t>TM</w:t>
            </w:r>
            <w:r w:rsidRPr="00AC6339">
              <w:t> specification.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09"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1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2003-11-24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Eduardo Pelegri-Llopart, Sun Microsystems,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Mark Roth,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57" name="图片 145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52" w:name="153"/>
      <w:bookmarkEnd w:id="15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153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56" name="图片 145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11" w:history="1">
              <w:r w:rsidRPr="00AC6339">
                <w:rPr>
                  <w:rStyle w:val="a3"/>
                  <w:b/>
                  <w:bCs/>
                </w:rPr>
                <w:t>Enterprise JavaBeans</w:t>
              </w:r>
              <w:r w:rsidRPr="00AC6339">
                <w:rPr>
                  <w:rStyle w:val="a3"/>
                  <w:b/>
                  <w:bCs/>
                  <w:vertAlign w:val="superscript"/>
                </w:rPr>
                <w:t>TM</w:t>
              </w:r>
              <w:r w:rsidRPr="00AC6339">
                <w:rPr>
                  <w:rStyle w:val="a3"/>
                  <w:b/>
                  <w:bCs/>
                </w:rPr>
                <w:t> 2.1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Enterprise JavaBeans 2.1 specification adds to the EJB architecture support for web services, extensions to message-driven beans, enhancements to EJB QL, and a container-managed timer service.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12"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1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2003-11-24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lastRenderedPageBreak/>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455" name="图片 1455"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6"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Linda Demichiel,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54" name="图片 145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53" w:name="154"/>
      <w:bookmarkEnd w:id="15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1"/>
        <w:gridCol w:w="360"/>
        <w:gridCol w:w="898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154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53" name="图片 145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14" w:history="1">
              <w:r w:rsidRPr="00AC6339">
                <w:rPr>
                  <w:rStyle w:val="a3"/>
                  <w:b/>
                  <w:bCs/>
                </w:rPr>
                <w:t>Java</w:t>
              </w:r>
              <w:r w:rsidRPr="00AC6339">
                <w:rPr>
                  <w:rStyle w:val="a3"/>
                  <w:b/>
                  <w:bCs/>
                  <w:vertAlign w:val="superscript"/>
                </w:rPr>
                <w:t>TM</w:t>
              </w:r>
              <w:r w:rsidRPr="00AC6339">
                <w:rPr>
                  <w:rStyle w:val="a3"/>
                  <w:b/>
                  <w:bCs/>
                </w:rPr>
                <w:t> Servlet 2.4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build on servlet specification version 2.3 by enhancing existing features and adding new facilities of a reasonably small nature.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15"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1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2007-09-11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Rajiv Mordani,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52" name="图片 145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54" w:name="155"/>
      <w:bookmarkEnd w:id="15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155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51" name="图片 145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17" w:history="1">
              <w:r w:rsidRPr="00AC6339">
                <w:rPr>
                  <w:rStyle w:val="a3"/>
                  <w:b/>
                  <w:bCs/>
                </w:rPr>
                <w:t>Web Services Security Assertions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To provide a set of APIs, exchange patterns &amp; implementation to securely (integrity and confidentiality) exchange assertions between web services based on OASIS SAML.</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18"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by the JSR 155 Spec Lead due to changing industry focus and continued JSR inactivity.</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2010-02-18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Sandeep Kumar, Cisco Systems</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Krishna Sankar, Cisco Systems</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50" name="图片 145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55" w:name="156"/>
      <w:bookmarkEnd w:id="15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156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49" name="图片 144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19" w:history="1">
              <w:r w:rsidRPr="00AC6339">
                <w:rPr>
                  <w:rStyle w:val="a3"/>
                  <w:b/>
                  <w:bCs/>
                </w:rPr>
                <w:t>Java API for XML Transactions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JAXTX provides an API for packaging and transporting ACID transactions (as in JTA) and extended transactions (e.g., the BTP from OASIS) using the protocols being defined by OASIS, W3C.</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20"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2010-02-18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Jonathan Halliday, Red Hat</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48" name="图片 144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56" w:name="157"/>
      <w:bookmarkEnd w:id="15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157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47" name="图片 144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21" w:history="1">
              <w:r w:rsidRPr="00AC6339">
                <w:rPr>
                  <w:rStyle w:val="a3"/>
                  <w:b/>
                  <w:bCs/>
                </w:rPr>
                <w:t>ebXML CPP/A APIs for Java</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 xml:space="preserve">This JSR is to provide a standard set of APIs for representing and manipulating Collaboration Profile and Agreement information described by ebXML CPP/A (Collaboration Protocol </w:t>
            </w:r>
            <w:r w:rsidRPr="00AC6339">
              <w:lastRenderedPageBreak/>
              <w:t>Profile/Agreement)documents.</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22"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2010-07-30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Himagiri Mukkamala, Sybase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46" name="图片 144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57" w:name="158"/>
      <w:bookmarkEnd w:id="15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158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45" name="图片 144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23" w:history="1">
              <w:r w:rsidRPr="00AC6339">
                <w:rPr>
                  <w:rStyle w:val="a3"/>
                  <w:b/>
                  <w:bCs/>
                </w:rPr>
                <w:t>Java</w:t>
              </w:r>
              <w:r w:rsidRPr="00AC6339">
                <w:rPr>
                  <w:rStyle w:val="a3"/>
                  <w:b/>
                  <w:bCs/>
                  <w:vertAlign w:val="superscript"/>
                </w:rPr>
                <w:t>TM</w:t>
              </w:r>
              <w:r w:rsidRPr="00AC6339">
                <w:rPr>
                  <w:rStyle w:val="a3"/>
                  <w:b/>
                  <w:bCs/>
                </w:rPr>
                <w:t> Stream Assembly</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TheJava</w:t>
            </w:r>
            <w:r w:rsidRPr="00AC6339">
              <w:rPr>
                <w:vertAlign w:val="superscript"/>
              </w:rPr>
              <w:t>TM</w:t>
            </w:r>
            <w:r w:rsidRPr="00AC6339">
              <w:t> Stream Assembly API specifies classes and interfaces for the creation, management, and processing of broadcast and interactive stream multiplexes.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24"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2011-12-14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Gerard Fernando,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44" name="图片 144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58" w:name="159"/>
      <w:bookmarkEnd w:id="15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9"/>
        <w:gridCol w:w="360"/>
        <w:gridCol w:w="898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159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43" name="图片 144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25" w:history="1">
              <w:r w:rsidRPr="00AC6339">
                <w:rPr>
                  <w:rStyle w:val="a3"/>
                  <w:b/>
                  <w:bCs/>
                </w:rPr>
                <w:t>Java</w:t>
              </w:r>
              <w:r w:rsidRPr="00AC6339">
                <w:rPr>
                  <w:rStyle w:val="a3"/>
                  <w:b/>
                  <w:bCs/>
                  <w:vertAlign w:val="superscript"/>
                </w:rPr>
                <w:t>TM</w:t>
              </w:r>
              <w:r w:rsidRPr="00AC6339">
                <w:rPr>
                  <w:rStyle w:val="a3"/>
                  <w:b/>
                  <w:bCs/>
                </w:rPr>
                <w:t> Process Component API (JPC)</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JPC would have defined a loosely coupled, event based process component model that would simplify the development of composable, customizable services.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26"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by the JSR 159 Spec Lead with </w:t>
            </w:r>
            <w:hyperlink r:id="rId427" w:history="1">
              <w:r w:rsidRPr="00AC6339">
                <w:rPr>
                  <w:rStyle w:val="a3"/>
                </w:rPr>
                <w:t>assent from the Expert Group</w:t>
              </w:r>
            </w:hyperlink>
            <w:r w:rsidRPr="00AC6339">
              <w: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2003-05-05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Mark Hapner,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42" name="图片 144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59" w:name="160"/>
      <w:bookmarkEnd w:id="15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01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160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41" name="图片 144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28" w:history="1">
              <w:r w:rsidRPr="00AC6339">
                <w:rPr>
                  <w:rStyle w:val="a3"/>
                  <w:b/>
                  <w:bCs/>
                </w:rPr>
                <w:t>Java</w:t>
              </w:r>
              <w:r w:rsidRPr="00AC6339">
                <w:rPr>
                  <w:rStyle w:val="a3"/>
                  <w:b/>
                  <w:bCs/>
                  <w:vertAlign w:val="superscript"/>
                </w:rPr>
                <w:t>TM</w:t>
              </w:r>
              <w:r w:rsidRPr="00AC6339">
                <w:rPr>
                  <w:rStyle w:val="a3"/>
                  <w:b/>
                  <w:bCs/>
                </w:rPr>
                <w:t> Management Extensions (JMX) Remote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API extends the JMX 1.2 API to provide remote access to JMX MBean servers.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29"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3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2014-03-04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Eamonn McManus,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Simon Vienot, Sun Microsystems,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Hinkmond Wong,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40" name="图片 144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r>
      <w:r w:rsidRPr="00AC6339">
        <w:lastRenderedPageBreak/>
        <w:t> </w:t>
      </w:r>
      <w:r w:rsidRPr="00AC6339">
        <w:br/>
      </w:r>
      <w:bookmarkStart w:id="160" w:name="161"/>
      <w:bookmarkEnd w:id="16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161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39" name="图片 143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31" w:history="1">
              <w:r w:rsidRPr="00AC6339">
                <w:rPr>
                  <w:rStyle w:val="a3"/>
                  <w:b/>
                  <w:bCs/>
                </w:rPr>
                <w:t>JAIN</w:t>
              </w:r>
              <w:r w:rsidRPr="00AC6339">
                <w:rPr>
                  <w:rStyle w:val="a3"/>
                  <w:b/>
                  <w:bCs/>
                  <w:vertAlign w:val="superscript"/>
                </w:rPr>
                <w:t>TM</w:t>
              </w:r>
              <w:r w:rsidRPr="00AC6339">
                <w:rPr>
                  <w:rStyle w:val="a3"/>
                  <w:b/>
                  <w:bCs/>
                </w:rPr>
                <w:t> ENUM API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JAIN</w:t>
            </w:r>
            <w:r w:rsidRPr="00AC6339">
              <w:rPr>
                <w:vertAlign w:val="superscript"/>
              </w:rPr>
              <w:t>TM</w:t>
            </w:r>
            <w:r w:rsidRPr="00AC6339">
              <w:t> ENUM API Specification defines a standard, portable application programming interface to query and provision E.164 telephone numbers and their service-specific Uniform Resource Identifiers (URI).</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32"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Executive Committee voted to list this JSR as dormant in May 2012.</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68"/>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Public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3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2004-05-11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2004-06-10</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Christopher John, NetNumber,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38" name="图片 143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61" w:name="162"/>
      <w:bookmarkEnd w:id="16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2"/>
        <w:gridCol w:w="360"/>
        <w:gridCol w:w="900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162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37" name="图片 143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34" w:history="1">
              <w:r w:rsidRPr="00AC6339">
                <w:rPr>
                  <w:rStyle w:val="a3"/>
                  <w:b/>
                  <w:bCs/>
                </w:rPr>
                <w:t>Portlet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Portlet API specification defines an API for components being aggregated in web applications like portals. It includes portlets, portlet container behavior, portlet windows, events, persistent storage and portlet services.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35"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Portlet API As there is very significant overlap between JSRs 162 &amp; 167, Sun and IBM have reached a mutual agreement regarding the proposals. We have now reached a point where we feel that we have a mutually acceptable new combined JSR proposal, which we now wish to seek endorsement of from the existing supporters of JSR 162 and 167.</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2002-01-20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436" name="图片 1436"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Stefan Hepper,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35" name="图片 143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62" w:name="163"/>
      <w:bookmarkEnd w:id="16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5"/>
        <w:gridCol w:w="360"/>
        <w:gridCol w:w="897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163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34" name="图片 143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36" w:history="1">
              <w:r w:rsidRPr="00AC6339">
                <w:rPr>
                  <w:rStyle w:val="a3"/>
                  <w:b/>
                  <w:bCs/>
                </w:rPr>
                <w:t>Java</w:t>
              </w:r>
              <w:r w:rsidRPr="00AC6339">
                <w:rPr>
                  <w:rStyle w:val="a3"/>
                  <w:b/>
                  <w:bCs/>
                  <w:vertAlign w:val="superscript"/>
                </w:rPr>
                <w:t>TM</w:t>
              </w:r>
              <w:r w:rsidRPr="00AC6339">
                <w:rPr>
                  <w:rStyle w:val="a3"/>
                  <w:b/>
                  <w:bCs/>
                </w:rPr>
                <w:t> Platform Profiling Architecture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mechanism and APIs for extracting time and space profiling information from a running Java</w:t>
            </w:r>
            <w:r w:rsidRPr="00AC6339">
              <w:rPr>
                <w:vertAlign w:val="superscript"/>
              </w:rPr>
              <w:t>TM</w:t>
            </w:r>
            <w:r w:rsidRPr="00AC6339">
              <w:t> virtual machine.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37"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3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2004-09-30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Robert Field,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33" name="图片 143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63" w:name="164"/>
      <w:bookmarkEnd w:id="16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5"/>
        <w:gridCol w:w="360"/>
        <w:gridCol w:w="89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164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32" name="图片 143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39" w:history="1">
              <w:r w:rsidRPr="00AC6339">
                <w:rPr>
                  <w:rStyle w:val="a3"/>
                  <w:b/>
                  <w:bCs/>
                </w:rPr>
                <w:t>SIMPLE Presence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SIMPLE Presence provides a standard portable and secure interface to manipulate presence information between a SIMPLE client (watcher) and a presence server (presence agent).</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40"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4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2005-10-25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Tan Jek Thoon, Panasonic Information and Network Technologies Laboratory</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31" name="图片 143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64" w:name="165"/>
      <w:bookmarkEnd w:id="16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165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30" name="图片 143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42" w:history="1">
              <w:r w:rsidRPr="00AC6339">
                <w:rPr>
                  <w:rStyle w:val="a3"/>
                  <w:b/>
                  <w:bCs/>
                </w:rPr>
                <w:t>SIMPLE Instant Messaging</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SIMPLE Instant Messaging provides a standard portable and secure interface to exchange messages between SIMPLE clients. SIMPLE is an extension of SIP to support presence and instant messaging.</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43"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4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2005-10-25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Tan Jek Thoon, Panasonic Information and Network Technologies Laboratory</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29" name="图片 142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65" w:name="166"/>
      <w:bookmarkEnd w:id="16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2"/>
        <w:gridCol w:w="360"/>
        <w:gridCol w:w="897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166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28" name="图片 142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45" w:history="1">
              <w:r w:rsidRPr="00AC6339">
                <w:rPr>
                  <w:rStyle w:val="a3"/>
                  <w:b/>
                  <w:bCs/>
                </w:rPr>
                <w:t>Concurrency Utilities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JSR proposes a set of medium-level utilities that provide functionality commonly needed in concurrent programs.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46"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4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2004-09-30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Doug Lea, Lea, Doug</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27" name="图片 142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66" w:name="167"/>
      <w:bookmarkEnd w:id="16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3"/>
        <w:gridCol w:w="360"/>
        <w:gridCol w:w="900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167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26" name="图片 142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48" w:history="1">
              <w:r w:rsidRPr="00AC6339">
                <w:rPr>
                  <w:rStyle w:val="a3"/>
                  <w:b/>
                  <w:bCs/>
                </w:rPr>
                <w:t>Java</w:t>
              </w:r>
              <w:r w:rsidRPr="00AC6339">
                <w:rPr>
                  <w:rStyle w:val="a3"/>
                  <w:b/>
                  <w:bCs/>
                  <w:vertAlign w:val="superscript"/>
                </w:rPr>
                <w:t>TM</w:t>
              </w:r>
              <w:r w:rsidRPr="00AC6339">
                <w:rPr>
                  <w:rStyle w:val="a3"/>
                  <w:b/>
                  <w:bCs/>
                </w:rPr>
                <w:t> Portlet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would have defined a set of APIs for Portal computing addressing the areas of aggregation, personalization, presentation and security.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49"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As there is very significant overlap between JSRs 162 &amp; 167, Sun and IBM reached a mutual agreement regarding the proposals. They reached a point where they felt that they had a mutually acceptable new combined JSR proposal, which they then sought endorsement of from the existing supporters of JSR 162 and 167.</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2002-01-20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425" name="图片 1425"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Alejandro Abdelnur, Sun Microsystems,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Wesley Budziwojski,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24" name="图片 142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67" w:name="168"/>
      <w:bookmarkEnd w:id="16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168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23" name="图片 142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50" w:history="1">
              <w:r w:rsidRPr="00AC6339">
                <w:rPr>
                  <w:rStyle w:val="a3"/>
                  <w:b/>
                  <w:bCs/>
                </w:rPr>
                <w:t>Portlet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To enable interoperability between Portlets and Portals, this specification will define a set of APIs for Portal computing addressing the areas of aggregation, personalization, presentation and security.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51"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5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2003-10-27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Martin Nicklous,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22" name="图片 142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68" w:name="169"/>
      <w:bookmarkEnd w:id="16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0"/>
        <w:gridCol w:w="360"/>
        <w:gridCol w:w="898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169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21" name="图片 142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53" w:history="1">
              <w:r w:rsidRPr="00AC6339">
                <w:rPr>
                  <w:rStyle w:val="a3"/>
                  <w:b/>
                  <w:bCs/>
                </w:rPr>
                <w:t>JDBC Optional Package for CDC/Foundation Profile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proposed specification will define a JDBC Optional Package for Java 2 Micro Edition (J2ME), Connected Device Configuration (CDC) Foundation Profile.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54"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5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2004-04-08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Lance Andersen,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20" name="图片 142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69" w:name="170"/>
      <w:bookmarkEnd w:id="16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5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170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19" name="图片 141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56" w:history="1">
              <w:r w:rsidRPr="00AC6339">
                <w:rPr>
                  <w:rStyle w:val="a3"/>
                  <w:b/>
                  <w:bCs/>
                </w:rPr>
                <w:t>Content Repository for Java</w:t>
              </w:r>
              <w:r w:rsidRPr="00AC6339">
                <w:rPr>
                  <w:rStyle w:val="a3"/>
                  <w:b/>
                  <w:bCs/>
                  <w:vertAlign w:val="superscript"/>
                </w:rPr>
                <w:t>TM</w:t>
              </w:r>
              <w:r w:rsidRPr="00AC6339">
                <w:rPr>
                  <w:rStyle w:val="a3"/>
                  <w:b/>
                  <w:bCs/>
                </w:rPr>
                <w:t> technology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Specifies a standard API to access content repositories in Java</w:t>
            </w:r>
            <w:r w:rsidRPr="00AC6339">
              <w:rPr>
                <w:vertAlign w:val="superscript"/>
              </w:rPr>
              <w:t>TM</w:t>
            </w:r>
            <w:r w:rsidRPr="00AC6339">
              <w:t> 2 independently of implementation.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57"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5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2006-03-22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2006-04-24</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418" name="图片 1418"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David Nuescheler, Day Software,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17" name="图片 141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70" w:name="171"/>
      <w:bookmarkEnd w:id="17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4"/>
        <w:gridCol w:w="360"/>
        <w:gridCol w:w="898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171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16" name="图片 141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59" w:history="1">
              <w:r w:rsidRPr="00AC6339">
                <w:rPr>
                  <w:rStyle w:val="a3"/>
                  <w:b/>
                  <w:bCs/>
                </w:rPr>
                <w:t>Java Community Process</w:t>
              </w:r>
              <w:r w:rsidRPr="00AC6339">
                <w:rPr>
                  <w:rStyle w:val="a3"/>
                  <w:b/>
                  <w:bCs/>
                  <w:vertAlign w:val="superscript"/>
                </w:rPr>
                <w:t>SM</w:t>
              </w:r>
              <w:r w:rsidRPr="00AC6339">
                <w:rPr>
                  <w:rStyle w:val="a3"/>
                  <w:b/>
                  <w:bCs/>
                </w:rPr>
                <w:t> (JCP) Program, version 2.5</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defined JCP version 2.5. Its overriding goal was to ensure that the Process document was in sync with the JSPA 2 created by JSR 99.</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60"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6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2002-10-23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Patrick Curran,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15" name="图片 141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71" w:name="172"/>
      <w:bookmarkEnd w:id="17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0"/>
        <w:gridCol w:w="360"/>
        <w:gridCol w:w="8976"/>
      </w:tblGrid>
      <w:tr w:rsidR="00AC6339" w:rsidRPr="00AC6339" w:rsidTr="00AC6339">
        <w:trPr>
          <w:tblCellSpacing w:w="0" w:type="dxa"/>
        </w:trPr>
        <w:tc>
          <w:tcPr>
            <w:tcW w:w="0" w:type="auto"/>
            <w:vAlign w:val="center"/>
            <w:hideMark/>
          </w:tcPr>
          <w:p w:rsidR="00AC6339" w:rsidRPr="00AC6339" w:rsidRDefault="00AC6339" w:rsidP="00AC6339">
            <w:r w:rsidRPr="00AC6339">
              <w:rPr>
                <w:b/>
                <w:bCs/>
              </w:rPr>
              <w:lastRenderedPageBreak/>
              <w:t>172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14" name="图片 141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62" w:history="1">
              <w:r w:rsidRPr="00AC6339">
                <w:rPr>
                  <w:rStyle w:val="a3"/>
                  <w:b/>
                  <w:bCs/>
                </w:rPr>
                <w:t>J2ME</w:t>
              </w:r>
              <w:r w:rsidRPr="00AC6339">
                <w:rPr>
                  <w:rStyle w:val="a3"/>
                  <w:b/>
                  <w:bCs/>
                  <w:vertAlign w:val="superscript"/>
                </w:rPr>
                <w:t>TM</w:t>
              </w:r>
              <w:r w:rsidRPr="00AC6339">
                <w:rPr>
                  <w:rStyle w:val="a3"/>
                  <w:b/>
                  <w:bCs/>
                </w:rPr>
                <w:t> Web Services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purpose of this specification is to define an optional package that provides standard access from J2ME to web services.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63"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6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2011-10-20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Jean-Yves Bitterlich,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13" name="图片 141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72" w:name="173"/>
      <w:bookmarkEnd w:id="17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34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173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12" name="图片 141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65" w:history="1">
              <w:r w:rsidRPr="00AC6339">
                <w:rPr>
                  <w:rStyle w:val="a3"/>
                  <w:b/>
                  <w:bCs/>
                </w:rPr>
                <w:t>Streaming API for XML</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Streaming API for XML (StAX) is a Java based API for pull-parsing XML.</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66"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71"/>
              <w:gridCol w:w="186"/>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Review Ballot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2016-07-12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2016-07-25</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Christopher Fry, BEA Systems</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Deva Sagar,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11" name="图片 141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73" w:name="174"/>
      <w:bookmarkEnd w:id="17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40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174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10" name="图片 141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67" w:history="1">
              <w:r w:rsidRPr="00AC6339">
                <w:rPr>
                  <w:rStyle w:val="a3"/>
                  <w:b/>
                  <w:bCs/>
                </w:rPr>
                <w:t>Monitoring and Management Specification for the Java</w:t>
              </w:r>
              <w:r w:rsidRPr="00AC6339">
                <w:rPr>
                  <w:rStyle w:val="a3"/>
                  <w:b/>
                  <w:bCs/>
                  <w:vertAlign w:val="superscript"/>
                </w:rPr>
                <w:t>TM</w:t>
              </w:r>
              <w:r w:rsidRPr="00AC6339">
                <w:rPr>
                  <w:rStyle w:val="a3"/>
                  <w:b/>
                  <w:bCs/>
                </w:rPr>
                <w:t> Virtual Machine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specification for APIs for monitoring and management of the Java</w:t>
            </w:r>
            <w:r w:rsidRPr="00AC6339">
              <w:rPr>
                <w:vertAlign w:val="superscript"/>
              </w:rPr>
              <w:t>TM</w:t>
            </w:r>
            <w:r w:rsidRPr="00AC6339">
              <w:t> virtual machine.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68"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6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2004-09-30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Flavio Bergamaschi,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09" name="图片 140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74" w:name="175"/>
      <w:bookmarkEnd w:id="17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9"/>
        <w:gridCol w:w="360"/>
        <w:gridCol w:w="898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175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08" name="图片 140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70" w:history="1">
              <w:r w:rsidRPr="00AC6339">
                <w:rPr>
                  <w:rStyle w:val="a3"/>
                  <w:b/>
                  <w:bCs/>
                </w:rPr>
                <w:t>A Metadata Facility for the Java</w:t>
              </w:r>
              <w:r w:rsidRPr="00AC6339">
                <w:rPr>
                  <w:rStyle w:val="a3"/>
                  <w:b/>
                  <w:bCs/>
                  <w:vertAlign w:val="superscript"/>
                </w:rPr>
                <w:t>TM</w:t>
              </w:r>
              <w:r w:rsidRPr="00AC6339">
                <w:rPr>
                  <w:rStyle w:val="a3"/>
                  <w:b/>
                  <w:bCs/>
                </w:rPr>
                <w:t> Programming Language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metadata facility for the Java</w:t>
            </w:r>
            <w:r w:rsidRPr="00AC6339">
              <w:rPr>
                <w:vertAlign w:val="superscript"/>
              </w:rPr>
              <w:t>TM</w:t>
            </w:r>
            <w:r w:rsidRPr="00AC6339">
              <w:t> Programming Language would allow classes, interfaces, fields, and methods to be marked as having particular attributes.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71"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7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2004-09-30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Alex Buckley,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07" name="图片 140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75" w:name="176"/>
      <w:bookmarkEnd w:id="17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47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176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06" name="图片 140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73" w:history="1">
              <w:r w:rsidRPr="00AC6339">
                <w:rPr>
                  <w:rStyle w:val="a3"/>
                  <w:b/>
                  <w:bCs/>
                </w:rPr>
                <w:t>J2SE</w:t>
              </w:r>
              <w:r w:rsidRPr="00AC6339">
                <w:rPr>
                  <w:rStyle w:val="a3"/>
                  <w:b/>
                  <w:bCs/>
                  <w:vertAlign w:val="superscript"/>
                </w:rPr>
                <w:t>TM</w:t>
              </w:r>
              <w:r w:rsidRPr="00AC6339">
                <w:rPr>
                  <w:rStyle w:val="a3"/>
                  <w:b/>
                  <w:bCs/>
                </w:rPr>
                <w:t> 5.0 (Tiger) Release Contents</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Define the major features of the J2SE</w:t>
            </w:r>
            <w:r w:rsidRPr="00AC6339">
              <w:rPr>
                <w:vertAlign w:val="superscript"/>
              </w:rPr>
              <w:t>TM</w:t>
            </w:r>
            <w:r w:rsidRPr="00AC6339">
              <w:t> "Tiger" release (J2SE 5.0).</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74"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10"/>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7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2006-11-13</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405" name="图片 1405"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Mark Reinhold,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04" name="图片 140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76" w:name="177"/>
      <w:bookmarkEnd w:id="17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5"/>
        <w:gridCol w:w="360"/>
        <w:gridCol w:w="898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177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03" name="图片 140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76" w:history="1">
              <w:r w:rsidRPr="00AC6339">
                <w:rPr>
                  <w:rStyle w:val="a3"/>
                  <w:b/>
                  <w:bCs/>
                </w:rPr>
                <w:t>Security and Trust Services API for J2ME</w:t>
              </w:r>
              <w:r w:rsidRPr="00AC6339">
                <w:rPr>
                  <w:rStyle w:val="a3"/>
                  <w:b/>
                  <w:bCs/>
                  <w:vertAlign w:val="superscript"/>
                </w:rPr>
                <w:t>TM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provide J2ME applications with APIs for security and trust services through the integration of a Security Element.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77"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7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2007-08-20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Saqib Ahmad,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Roman Zelov,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02" name="图片 140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77" w:name="178"/>
      <w:bookmarkEnd w:id="17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178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401" name="图片 140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79" w:history="1">
              <w:r w:rsidRPr="00AC6339">
                <w:rPr>
                  <w:rStyle w:val="a3"/>
                  <w:b/>
                  <w:bCs/>
                </w:rPr>
                <w:t>Mobile Game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Defines an optional package that will facilitate the emergence of the market for the development of compelling games on mobile phones. The API shall work with MIDP1.0.</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80" w:anchor="status" w:history="1">
              <w:r w:rsidRPr="00AC6339">
                <w:rPr>
                  <w:rStyle w:val="a3"/>
                </w:rPr>
                <w:t>Rejected</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was not approved by the ME Executive Committee in the JSR Reconsideration Ballot.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37"/>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Rejected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2002-05-07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Thomas Landspurg, In-Fusio SA</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400" name="图片 140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78" w:name="179"/>
      <w:bookmarkEnd w:id="17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179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99" name="图片 139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81" w:history="1">
              <w:r w:rsidRPr="00AC6339">
                <w:rPr>
                  <w:rStyle w:val="a3"/>
                  <w:b/>
                  <w:bCs/>
                </w:rPr>
                <w:t>Location API for J2ME</w:t>
              </w:r>
              <w:r w:rsidRPr="00AC6339">
                <w:rPr>
                  <w:rStyle w:val="a3"/>
                  <w:b/>
                  <w:bCs/>
                  <w:vertAlign w:val="superscript"/>
                </w:rPr>
                <w:t>TM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 Optional Package that enables developers to write mobile location-based applications for resource-limited devices. The API works on the J2ME CLDC v1.1 and CDC configurations.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82"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5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 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8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2011-09-28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Kimmo Loytana, North Sixty-One Ltd</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Cheng Wang, Nokia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98" name="图片 139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79" w:name="180"/>
      <w:bookmarkEnd w:id="17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5"/>
        <w:gridCol w:w="360"/>
        <w:gridCol w:w="89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180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97" name="图片 139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84" w:history="1">
              <w:r w:rsidRPr="00AC6339">
                <w:rPr>
                  <w:rStyle w:val="a3"/>
                  <w:b/>
                  <w:bCs/>
                </w:rPr>
                <w:t>SIP API for J2ME</w:t>
              </w:r>
              <w:r w:rsidRPr="00AC6339">
                <w:rPr>
                  <w:rStyle w:val="a3"/>
                  <w:b/>
                  <w:bCs/>
                  <w:vertAlign w:val="superscript"/>
                </w:rPr>
                <w:t>TM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SIP API for J2ME defines a multipurpose SIP API for J2ME clients. It enables SIP applications to be executed in memory limited terminals, especially targeting to mobile phones.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85"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5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 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8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2011-10-31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Erkki Rysä, North Sixty-One Ltd</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Cheng Wang, Nokia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96" name="图片 139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80" w:name="181"/>
      <w:bookmarkEnd w:id="18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181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95" name="图片 139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87" w:history="1">
              <w:r w:rsidRPr="00AC6339">
                <w:rPr>
                  <w:rStyle w:val="a3"/>
                  <w:b/>
                  <w:bCs/>
                </w:rPr>
                <w:t>Web Services Metadata for the Java</w:t>
              </w:r>
              <w:r w:rsidRPr="00AC6339">
                <w:rPr>
                  <w:rStyle w:val="a3"/>
                  <w:b/>
                  <w:bCs/>
                  <w:vertAlign w:val="superscript"/>
                </w:rPr>
                <w:t>TM</w:t>
              </w:r>
              <w:r w:rsidRPr="00AC6339">
                <w:rPr>
                  <w:rStyle w:val="a3"/>
                  <w:b/>
                  <w:bCs/>
                </w:rPr>
                <w:t> Platform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defines an annotated Java</w:t>
            </w:r>
            <w:r w:rsidRPr="00AC6339">
              <w:rPr>
                <w:vertAlign w:val="superscript"/>
              </w:rPr>
              <w:t>TM</w:t>
            </w:r>
            <w:r w:rsidRPr="00AC6339">
              <w:t> format that that uses Java</w:t>
            </w:r>
            <w:r w:rsidRPr="00AC6339">
              <w:rPr>
                <w:vertAlign w:val="superscript"/>
              </w:rPr>
              <w:t>TM</w:t>
            </w:r>
            <w:r w:rsidRPr="00AC6339">
              <w:t> Language Metadata (JSR 175) to enable easy definition of Java Web Services in a J2EE container.</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88"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8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2013-06-18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Alan Mullendore,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94" name="图片 139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81" w:name="182"/>
      <w:bookmarkEnd w:id="18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182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93" name="图片 139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90" w:history="1">
              <w:r w:rsidRPr="00AC6339">
                <w:rPr>
                  <w:rStyle w:val="a3"/>
                  <w:b/>
                  <w:bCs/>
                </w:rPr>
                <w:t>JPay - Payment API for the Java</w:t>
              </w:r>
              <w:r w:rsidRPr="00AC6339">
                <w:rPr>
                  <w:rStyle w:val="a3"/>
                  <w:b/>
                  <w:bCs/>
                  <w:vertAlign w:val="superscript"/>
                </w:rPr>
                <w:t>TM</w:t>
              </w:r>
              <w:r w:rsidRPr="00AC6339">
                <w:rPr>
                  <w:rStyle w:val="a3"/>
                  <w:b/>
                  <w:bCs/>
                </w:rPr>
                <w:t> Platform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requests the creation of the Payment API for the Java Platform (JPay) specification. The JPay API will support payments in an open, Web-like environment.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91"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Executive Committee voted to list this JSR as dormant in May 2012.</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49"/>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9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2004-10-27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2004-12-25</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Marquart C Franz, Siemens AG</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92" name="图片 139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82" w:name="183"/>
      <w:bookmarkEnd w:id="18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6"/>
        <w:gridCol w:w="360"/>
        <w:gridCol w:w="900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183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91" name="图片 139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93" w:history="1">
              <w:r w:rsidRPr="00AC6339">
                <w:rPr>
                  <w:rStyle w:val="a3"/>
                  <w:b/>
                  <w:bCs/>
                </w:rPr>
                <w:t>Web Services Message Security APIs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define a standard set of APIs for Web services message security. The goal of this JSR is to enable applications to construct secure SOAP message exchanges.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94"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Web services security (WS-Security) has become the defacto standard to secure web services messages. Lack of a standard in Java to write to these APIs, hasn't caused any interoperability or integration issues across vendor platforms. So, this JSR was withdrawn.</w:t>
            </w:r>
          </w:p>
        </w:tc>
      </w:tr>
      <w:tr w:rsidR="00AC6339" w:rsidRPr="00AC6339" w:rsidTr="00AC6339">
        <w:trPr>
          <w:tblCellSpacing w:w="0" w:type="dxa"/>
        </w:trPr>
        <w:tc>
          <w:tcPr>
            <w:tcW w:w="0" w:type="auto"/>
            <w:hideMark/>
          </w:tcPr>
          <w:p w:rsidR="00AC6339" w:rsidRPr="00AC6339" w:rsidRDefault="00AC6339" w:rsidP="00AC6339">
            <w:r w:rsidRPr="00AC6339">
              <w:lastRenderedPageBreak/>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2008-08-05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Nataraj Nagaratnam,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90" name="图片 139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83" w:name="184"/>
      <w:bookmarkEnd w:id="18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76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184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89" name="图片 138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95" w:history="1">
              <w:r w:rsidRPr="00AC6339">
                <w:rPr>
                  <w:rStyle w:val="a3"/>
                  <w:b/>
                  <w:bCs/>
                </w:rPr>
                <w:t>Mobile 3D Graphics API for J2ME</w:t>
              </w:r>
              <w:r w:rsidRPr="00AC6339">
                <w:rPr>
                  <w:rStyle w:val="a3"/>
                  <w:b/>
                  <w:bCs/>
                  <w:vertAlign w:val="superscript"/>
                </w:rPr>
                <w:t>TM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proposed JSR will provide a scalable, small-footprint, interactive 3D API for use on mobile devices.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96"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5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49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2005-08-24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Tomi Aarnio, Nokia Corporation</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Erkki Rysä, North Sixty-One Ltd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88" name="图片 138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84" w:name="185"/>
      <w:bookmarkEnd w:id="18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1"/>
        <w:gridCol w:w="360"/>
        <w:gridCol w:w="898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185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87" name="图片 138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498" w:history="1">
              <w:r w:rsidRPr="00AC6339">
                <w:rPr>
                  <w:rStyle w:val="a3"/>
                  <w:b/>
                  <w:bCs/>
                </w:rPr>
                <w:t>Java</w:t>
              </w:r>
              <w:r w:rsidRPr="00AC6339">
                <w:rPr>
                  <w:rStyle w:val="a3"/>
                  <w:b/>
                  <w:bCs/>
                  <w:vertAlign w:val="superscript"/>
                </w:rPr>
                <w:t>TM</w:t>
              </w:r>
              <w:r w:rsidRPr="00AC6339">
                <w:rPr>
                  <w:rStyle w:val="a3"/>
                  <w:b/>
                  <w:bCs/>
                </w:rPr>
                <w:t> Technology for the Wireless Industry</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provide an overall architectural description as well as an integrated TCK and RI to coordinate selected JCP efforts for the wireless industry.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499"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61"/>
              <w:gridCol w:w="1217"/>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Item Exception Ballot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00" w:history="1">
                    <w:r w:rsidRPr="00AC6339">
                      <w:rPr>
                        <w:rStyle w:val="a3"/>
                      </w:rPr>
                      <w:t>View results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2006-01-10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2006-01-17</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Riggs,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86" name="图片 138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85" w:name="186"/>
      <w:bookmarkEnd w:id="18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186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85" name="图片 138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01" w:history="1">
              <w:r w:rsidRPr="00AC6339">
                <w:rPr>
                  <w:rStyle w:val="a3"/>
                  <w:b/>
                  <w:bCs/>
                </w:rPr>
                <w:t>Presence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Presence is a generic and protocol-agnostic API for Presence, providing a standard portable and secure interface to control, manage and manipulate Presence information between Presence clients and servers.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02"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0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2006-03-15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Tan Jek Thoon, Panasonic Information and Network Technologies Laboratory</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84" name="图片 138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86" w:name="187"/>
      <w:bookmarkEnd w:id="18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187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83" name="图片 138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04" w:history="1">
              <w:r w:rsidRPr="00AC6339">
                <w:rPr>
                  <w:rStyle w:val="a3"/>
                  <w:b/>
                  <w:bCs/>
                </w:rPr>
                <w:t>Instant Messaging</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protocol-agnostic API for Instant Messaging, this provides a standard portable and secure interface to control, manage and manipulate instant messages between clients through the use of presence servers.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05"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0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2006-03-17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Tan Jek Thoon, Panasonic Information and Network Technologies Laboratory</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82" name="图片 138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87" w:name="188"/>
      <w:bookmarkEnd w:id="18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0"/>
        <w:gridCol w:w="360"/>
        <w:gridCol w:w="899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188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81" name="图片 138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07" w:history="1">
              <w:r w:rsidRPr="00AC6339">
                <w:rPr>
                  <w:rStyle w:val="a3"/>
                  <w:b/>
                  <w:bCs/>
                </w:rPr>
                <w:t>CC/PP Processing</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To enable interoperability between web servers and access mechanisms, and to facilitate development of device independent web applications, this specification will define a set of APIs for processing CC/PP information.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08"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0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2003-10-30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Nigel Jacobs,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Jerry Raj,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80" name="图片 138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88" w:name="189"/>
      <w:bookmarkEnd w:id="18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2"/>
        <w:gridCol w:w="360"/>
        <w:gridCol w:w="900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189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79" name="图片 137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10" w:history="1">
              <w:r w:rsidRPr="00AC6339">
                <w:rPr>
                  <w:rStyle w:val="a3"/>
                  <w:b/>
                  <w:bCs/>
                </w:rPr>
                <w:t>Java</w:t>
              </w:r>
              <w:r w:rsidRPr="00AC6339">
                <w:rPr>
                  <w:rStyle w:val="a3"/>
                  <w:b/>
                  <w:bCs/>
                  <w:vertAlign w:val="superscript"/>
                </w:rPr>
                <w:t>TM</w:t>
              </w:r>
              <w:r w:rsidRPr="00AC6339">
                <w:rPr>
                  <w:rStyle w:val="a3"/>
                  <w:b/>
                  <w:bCs/>
                </w:rPr>
                <w:t> 3D API 1.4</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add new large scale funtionality to Java 3D. Possible technologies for inclusion include programmable shading and advanced rendering techniques.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11"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changes to the Java 3D API as originally envisioned by JSR-189 were quite significant, and were planned as part of a major API release, for which we had planned to form an expert group under the JSR. Due to changes in the nature of the project development, this effort was discontinued in 2002, a few months after the JSR was filed. JSR-189 was left open as a place-holder, but it no longer makes sense to leave it open. At the time of withdrawal, the Java 3D API was a community source project on java.net, where all new development had happened over the past 18 months. They were actively developing the 1.4 API release with help from the Java 3D community on java.net. This release was a much more modest undertaking than was originally planned, and all new API changes are being designed with public input. As such they closed this JSR, and did Java 3D 1.4 as a maintenance release under the JCP.</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2005-11-08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Kevin Rushforth,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78" name="图片 137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89" w:name="190"/>
      <w:bookmarkEnd w:id="18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190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77" name="图片 137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12" w:history="1">
              <w:r w:rsidRPr="00AC6339">
                <w:rPr>
                  <w:rStyle w:val="a3"/>
                  <w:b/>
                  <w:bCs/>
                </w:rPr>
                <w:t>Event Tracking API for J2ME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defines an optional code package that standardizes application event tracking on a mobile device and the submission of these event records to an event-tracking server via a standard protocol.</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13"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1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2007-11-09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376" name="图片 1376"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5"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Shai Gotlib, Amdocs Management Ltd.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75" name="图片 137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90" w:name="191"/>
      <w:bookmarkEnd w:id="19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1"/>
        <w:gridCol w:w="360"/>
        <w:gridCol w:w="898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191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74" name="图片 137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15" w:history="1">
              <w:r w:rsidRPr="00AC6339">
                <w:rPr>
                  <w:rStyle w:val="a3"/>
                  <w:b/>
                  <w:bCs/>
                </w:rPr>
                <w:t>JAIN</w:t>
              </w:r>
              <w:r w:rsidRPr="00AC6339">
                <w:rPr>
                  <w:rStyle w:val="a3"/>
                  <w:b/>
                  <w:bCs/>
                  <w:vertAlign w:val="superscript"/>
                </w:rPr>
                <w:t>TM</w:t>
              </w:r>
              <w:r w:rsidRPr="00AC6339">
                <w:rPr>
                  <w:rStyle w:val="a3"/>
                  <w:b/>
                  <w:bCs/>
                </w:rPr>
                <w:t> GCCS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API was intended to allow software developers to rapidly develop external Service Provider type applications to interact with the GCCS Service.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16"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following agreement with the Expert Group after the </w:t>
            </w:r>
            <w:hyperlink r:id="rId517" w:history="1">
              <w:r w:rsidRPr="00AC6339">
                <w:rPr>
                  <w:rStyle w:val="a3"/>
                </w:rPr>
                <w:t>decisions at the November 2002 JAIN meeting in Austin</w:t>
              </w:r>
            </w:hyperlink>
            <w:r w:rsidRPr="00AC6339">
              <w: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2003-03-21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Judith Russell, AePONA</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73" name="图片 137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91" w:name="192"/>
      <w:bookmarkEnd w:id="19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4"/>
        <w:gridCol w:w="360"/>
        <w:gridCol w:w="900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192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72" name="图片 137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18" w:history="1">
              <w:r w:rsidRPr="00AC6339">
                <w:rPr>
                  <w:rStyle w:val="a3"/>
                  <w:b/>
                  <w:bCs/>
                </w:rPr>
                <w:t>JAIN</w:t>
              </w:r>
              <w:r w:rsidRPr="00AC6339">
                <w:rPr>
                  <w:rStyle w:val="a3"/>
                  <w:b/>
                  <w:bCs/>
                  <w:vertAlign w:val="superscript"/>
                </w:rPr>
                <w:t>TM</w:t>
              </w:r>
              <w:r w:rsidRPr="00AC6339">
                <w:rPr>
                  <w:rStyle w:val="a3"/>
                  <w:b/>
                  <w:bCs/>
                </w:rPr>
                <w:t> Service Creation Environment - Java</w:t>
              </w:r>
              <w:r w:rsidRPr="00AC6339">
                <w:rPr>
                  <w:rStyle w:val="a3"/>
                  <w:b/>
                  <w:bCs/>
                  <w:vertAlign w:val="superscript"/>
                </w:rPr>
                <w:t>TM</w:t>
              </w:r>
              <w:r w:rsidRPr="00AC6339">
                <w:rPr>
                  <w:rStyle w:val="a3"/>
                  <w:b/>
                  <w:bCs/>
                </w:rPr>
                <w:t> PART</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is the specification for the Java</w:t>
            </w:r>
            <w:r w:rsidRPr="00AC6339">
              <w:rPr>
                <w:vertAlign w:val="superscript"/>
              </w:rPr>
              <w:t>TM</w:t>
            </w:r>
            <w:r w:rsidRPr="00AC6339">
              <w:t> API to support and simplify the creation of portable telecommunication services delivered primarily to the JAIN</w:t>
            </w:r>
            <w:r w:rsidRPr="00AC6339">
              <w:rPr>
                <w:vertAlign w:val="superscript"/>
              </w:rPr>
              <w:t>TM</w:t>
            </w:r>
            <w:r w:rsidRPr="00AC6339">
              <w:t> Service Logic Execution Environment (JAIN</w:t>
            </w:r>
            <w:r w:rsidRPr="00AC6339">
              <w:rPr>
                <w:vertAlign w:val="superscript"/>
              </w:rPr>
              <w:t>TM</w:t>
            </w:r>
            <w:r w:rsidRPr="00AC6339">
              <w:t> SLEE).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19"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There had not been much progress on this JSR since quite some time. The draft was floated for Expert Group review but there was no response even after several reminders. They then decided not to go ahead with this activity and hence requested the PMO to mark this JSR 192 as WITHDRAWN.</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2004-09-22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Vishal Aggarwal, Hughes Software Systems</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71" name="图片 137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92" w:name="193"/>
      <w:bookmarkEnd w:id="19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7"/>
        <w:gridCol w:w="360"/>
        <w:gridCol w:w="899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193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70" name="图片 137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20" w:history="1">
              <w:r w:rsidRPr="00AC6339">
                <w:rPr>
                  <w:rStyle w:val="a3"/>
                  <w:b/>
                  <w:bCs/>
                </w:rPr>
                <w:t>Client Side Container (CSC)</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would have described a client-side container architecture, providing common client infrastructure, for developing API-neutral clients (Swing, AWT, Command Line). The access to J2EE-components would be fully abstracted and encapsulated.</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21"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Having noticed the many questions/concerns about this specification proposal, the submitter decided to withdraw the request.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2002-10-14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lastRenderedPageBreak/>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Adam Bien, Bien, Adam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69" name="图片 136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93" w:name="194"/>
      <w:bookmarkEnd w:id="19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194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68" name="图片 136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22" w:history="1">
              <w:r w:rsidRPr="00AC6339">
                <w:rPr>
                  <w:rStyle w:val="a3"/>
                  <w:b/>
                  <w:bCs/>
                </w:rPr>
                <w:t>JAIN</w:t>
              </w:r>
              <w:r w:rsidRPr="00AC6339">
                <w:rPr>
                  <w:rStyle w:val="a3"/>
                  <w:b/>
                  <w:bCs/>
                  <w:vertAlign w:val="superscript"/>
                </w:rPr>
                <w:t>TM</w:t>
              </w:r>
              <w:r w:rsidRPr="00AC6339">
                <w:rPr>
                  <w:rStyle w:val="a3"/>
                  <w:b/>
                  <w:bCs/>
                </w:rPr>
                <w:t> ULS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was intended to allow software developers to rapidly develop external Service Provider-type applications to interrogate the location and status of a user's mobile device.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23"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 agreement from his Expert Group, the Spec Lead decided to withdrawn this JSR following </w:t>
            </w:r>
            <w:hyperlink r:id="rId524" w:history="1">
              <w:r w:rsidRPr="00AC6339">
                <w:rPr>
                  <w:rStyle w:val="a3"/>
                </w:rPr>
                <w:t>decisions at the November 2002 JAIN meeting in Austin</w:t>
              </w:r>
            </w:hyperlink>
            <w:r w:rsidRPr="00AC6339">
              <w: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2003-02-21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Jorgen Dyst, Appium Technologies AB</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67" name="图片 136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94" w:name="195"/>
      <w:bookmarkEnd w:id="19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5"/>
        <w:gridCol w:w="360"/>
        <w:gridCol w:w="89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195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66" name="图片 136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25" w:history="1">
              <w:r w:rsidRPr="00AC6339">
                <w:rPr>
                  <w:rStyle w:val="a3"/>
                  <w:b/>
                  <w:bCs/>
                </w:rPr>
                <w:t>Information Module Profile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define a J2ME profile targeting embedded networked devices that wish to support a Java runtime environment, but that do not have graphical display capabilities.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26"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2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2003-07-31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Thomas Lampart, Cinterion Wireless Modules GmbH</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Jari Lansio, Nokia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65" name="图片 136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95" w:name="196"/>
      <w:bookmarkEnd w:id="19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196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64" name="图片 136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28" w:history="1">
              <w:r w:rsidRPr="00AC6339">
                <w:rPr>
                  <w:rStyle w:val="a3"/>
                  <w:b/>
                  <w:bCs/>
                </w:rPr>
                <w:t>Java</w:t>
              </w:r>
              <w:r w:rsidRPr="00AC6339">
                <w:rPr>
                  <w:rStyle w:val="a3"/>
                  <w:b/>
                  <w:bCs/>
                  <w:vertAlign w:val="superscript"/>
                </w:rPr>
                <w:t>TM</w:t>
              </w:r>
              <w:r w:rsidRPr="00AC6339">
                <w:rPr>
                  <w:rStyle w:val="a3"/>
                  <w:b/>
                  <w:bCs/>
                </w:rPr>
                <w:t> Authentication Service Provider Interface for Containers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seeks to define a standard interface by which authentication modules may be integrated with containers and such that these modules may establish the authentication identities used by containers.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29"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3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2013-06-12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Ronald Monzillo,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63" name="图片 136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96" w:name="197"/>
      <w:bookmarkEnd w:id="19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3"/>
        <w:gridCol w:w="360"/>
        <w:gridCol w:w="898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197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62" name="图片 136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31" w:history="1">
              <w:r w:rsidRPr="00AC6339">
                <w:rPr>
                  <w:rStyle w:val="a3"/>
                  <w:b/>
                  <w:bCs/>
                </w:rPr>
                <w:t>Generic Connection Framework Optional Package for the J2SE Platform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Generic Connection Framework (GCF) Optional Package for J2SE will permit applications that rely on the GCF in J2ME to migrate to J2SE.</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32"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3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2003-10-15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Riggs,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61" name="图片 136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97" w:name="198"/>
      <w:bookmarkEnd w:id="19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7"/>
        <w:gridCol w:w="360"/>
        <w:gridCol w:w="898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198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60" name="图片 136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34" w:history="1">
              <w:r w:rsidRPr="00AC6339">
                <w:rPr>
                  <w:rStyle w:val="a3"/>
                  <w:b/>
                  <w:bCs/>
                </w:rPr>
                <w:t>A Standard Extension API for Integrated Development Environments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JSR 198 has the goal of defining a standard IDE API that allows developers to implement IDE plugins once and have them run with any IDE supporting the specification.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35"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3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2006-05-08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359" name="图片 1359"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Jose Cronembold,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58" name="图片 135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98" w:name="199"/>
      <w:bookmarkEnd w:id="19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4"/>
        <w:gridCol w:w="360"/>
        <w:gridCol w:w="897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199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57" name="图片 135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37" w:history="1">
              <w:r w:rsidRPr="00AC6339">
                <w:rPr>
                  <w:rStyle w:val="a3"/>
                  <w:b/>
                  <w:bCs/>
                </w:rPr>
                <w:t>Java</w:t>
              </w:r>
              <w:r w:rsidRPr="00AC6339">
                <w:rPr>
                  <w:rStyle w:val="a3"/>
                  <w:b/>
                  <w:bCs/>
                  <w:vertAlign w:val="superscript"/>
                </w:rPr>
                <w:t>TM</w:t>
              </w:r>
              <w:r w:rsidRPr="00AC6339">
                <w:rPr>
                  <w:rStyle w:val="a3"/>
                  <w:b/>
                  <w:bCs/>
                </w:rPr>
                <w:t> Compiler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service provider API that allows a Java program to select and invoke a Java Language Compiler programmatically.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38"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3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2014-03-04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Jonathan Gibbons,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56" name="图片 135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199" w:name="200"/>
      <w:bookmarkEnd w:id="19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200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55" name="图片 135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40" w:history="1">
              <w:r w:rsidRPr="00AC6339">
                <w:rPr>
                  <w:rStyle w:val="a3"/>
                  <w:b/>
                  <w:bCs/>
                </w:rPr>
                <w:t>Network Transfer Format for Java</w:t>
              </w:r>
              <w:r w:rsidRPr="00AC6339">
                <w:rPr>
                  <w:rStyle w:val="a3"/>
                  <w:b/>
                  <w:bCs/>
                  <w:vertAlign w:val="superscript"/>
                </w:rPr>
                <w:t>TM</w:t>
              </w:r>
              <w:r w:rsidRPr="00AC6339">
                <w:rPr>
                  <w:rStyle w:val="a3"/>
                  <w:b/>
                  <w:bCs/>
                </w:rPr>
                <w:t> Archives.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define a dense download format for Java</w:t>
            </w:r>
            <w:r w:rsidRPr="00AC6339">
              <w:rPr>
                <w:vertAlign w:val="superscript"/>
              </w:rPr>
              <w:t>TM</w:t>
            </w:r>
            <w:r w:rsidRPr="00AC6339">
              <w:t> classfiles. It is expected that this format can achieve considerable size savings over compressed JAR files.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41"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4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2004-09-30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John Rose, Sun Microsystems,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Kumar Srinivasan,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54" name="图片 135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00" w:name="201"/>
      <w:bookmarkEnd w:id="20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6"/>
        <w:gridCol w:w="360"/>
        <w:gridCol w:w="898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201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53" name="图片 135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43" w:history="1">
              <w:r w:rsidRPr="00AC6339">
                <w:rPr>
                  <w:rStyle w:val="a3"/>
                  <w:b/>
                  <w:bCs/>
                </w:rPr>
                <w:t>Extending the Java</w:t>
              </w:r>
              <w:r w:rsidRPr="00AC6339">
                <w:rPr>
                  <w:rStyle w:val="a3"/>
                  <w:b/>
                  <w:bCs/>
                  <w:vertAlign w:val="superscript"/>
                </w:rPr>
                <w:t>TM</w:t>
              </w:r>
              <w:r w:rsidRPr="00AC6339">
                <w:rPr>
                  <w:rStyle w:val="a3"/>
                  <w:b/>
                  <w:bCs/>
                </w:rPr>
                <w:t> Programming Language with Enumerations, Autoboxing, Enhanced for loops and Static Import</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proposes four new Java</w:t>
            </w:r>
            <w:r w:rsidRPr="00AC6339">
              <w:rPr>
                <w:vertAlign w:val="superscript"/>
              </w:rPr>
              <w:t>TM</w:t>
            </w:r>
            <w:r w:rsidRPr="00AC6339">
              <w:t> programming language features: enumerations, autoboxing, enhanced for loops and static import.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44"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4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2004-09-30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Alex Buckley,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52" name="图片 135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01" w:name="202"/>
      <w:bookmarkEnd w:id="20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5"/>
        <w:gridCol w:w="360"/>
        <w:gridCol w:w="89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202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51" name="图片 135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46" w:history="1">
              <w:r w:rsidRPr="00AC6339">
                <w:rPr>
                  <w:rStyle w:val="a3"/>
                  <w:b/>
                  <w:bCs/>
                </w:rPr>
                <w:t>Java</w:t>
              </w:r>
              <w:r w:rsidRPr="00AC6339">
                <w:rPr>
                  <w:rStyle w:val="a3"/>
                  <w:b/>
                  <w:bCs/>
                  <w:vertAlign w:val="superscript"/>
                </w:rPr>
                <w:t>TM</w:t>
              </w:r>
              <w:r w:rsidRPr="00AC6339">
                <w:rPr>
                  <w:rStyle w:val="a3"/>
                  <w:b/>
                  <w:bCs/>
                </w:rPr>
                <w:t> Class File Specification Update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make incremental updates to the Java</w:t>
            </w:r>
            <w:r w:rsidRPr="00AC6339">
              <w:rPr>
                <w:vertAlign w:val="superscript"/>
              </w:rPr>
              <w:t>TM</w:t>
            </w:r>
            <w:r w:rsidRPr="00AC6339">
              <w:t> class file format. This will principally consist of increasing certain class file size limits and adding support for split verification.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47"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4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2006-12-11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Alex Buckley,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50" name="图片 135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02" w:name="203"/>
      <w:bookmarkEnd w:id="20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6"/>
        <w:gridCol w:w="360"/>
        <w:gridCol w:w="898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203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49" name="图片 134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49" w:history="1">
              <w:r w:rsidRPr="00AC6339">
                <w:rPr>
                  <w:rStyle w:val="a3"/>
                  <w:b/>
                  <w:bCs/>
                </w:rPr>
                <w:t>More New I/O APIs for the Java</w:t>
              </w:r>
              <w:r w:rsidRPr="00AC6339">
                <w:rPr>
                  <w:rStyle w:val="a3"/>
                  <w:b/>
                  <w:bCs/>
                  <w:vertAlign w:val="superscript"/>
                </w:rPr>
                <w:t>TM</w:t>
              </w:r>
              <w:r w:rsidRPr="00AC6339">
                <w:rPr>
                  <w:rStyle w:val="a3"/>
                  <w:b/>
                  <w:bCs/>
                </w:rPr>
                <w:t> Platform ("NIO.2")</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APIs for filesystem access, scalable asynchronous I/O operations, socket-channel binding and configuration, and multicast datagrams.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50"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5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2011-07-20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Alan Bateman,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48" name="图片 134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03" w:name="204"/>
      <w:bookmarkEnd w:id="20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6"/>
        <w:gridCol w:w="360"/>
        <w:gridCol w:w="898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204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47" name="图片 134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52" w:history="1">
              <w:r w:rsidRPr="00AC6339">
                <w:rPr>
                  <w:rStyle w:val="a3"/>
                  <w:b/>
                  <w:bCs/>
                </w:rPr>
                <w:t>Unicode Supplementary Character Support</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proposed specification will define a mechanism to support Supplementary Characters as defined in the Unicode 3.1 specification.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53"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5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2004-09-30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Masayoshi Okutsu,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46" name="图片 134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04" w:name="205"/>
      <w:bookmarkEnd w:id="20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56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205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45" name="图片 134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55" w:history="1">
              <w:r w:rsidRPr="00AC6339">
                <w:rPr>
                  <w:rStyle w:val="a3"/>
                  <w:b/>
                  <w:bCs/>
                </w:rPr>
                <w:t>Wireless Messaging API 2.0</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extend and enhance the "Wireless Messaging API" (JSR-000120)</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56"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5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2004-06-04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Marquart C Franz, Siemens AG</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44" name="图片 134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05" w:name="206"/>
      <w:bookmarkEnd w:id="20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4"/>
        <w:gridCol w:w="360"/>
        <w:gridCol w:w="897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206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43" name="图片 134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58" w:history="1">
              <w:r w:rsidRPr="00AC6339">
                <w:rPr>
                  <w:rStyle w:val="a3"/>
                  <w:b/>
                  <w:bCs/>
                </w:rPr>
                <w:t>Java</w:t>
              </w:r>
              <w:r w:rsidRPr="00AC6339">
                <w:rPr>
                  <w:rStyle w:val="a3"/>
                  <w:b/>
                  <w:bCs/>
                  <w:vertAlign w:val="superscript"/>
                </w:rPr>
                <w:t>TM</w:t>
              </w:r>
              <w:r w:rsidRPr="00AC6339">
                <w:rPr>
                  <w:rStyle w:val="a3"/>
                  <w:b/>
                  <w:bCs/>
                </w:rPr>
                <w:t> API for XML Processing (JAXP) 1.3</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JAXP 1.3 is the next version of JAXP, an implementation independent portable API for processing XML with Java</w:t>
            </w:r>
            <w:r w:rsidRPr="00AC6339">
              <w:rPr>
                <w:vertAlign w:val="superscript"/>
              </w:rPr>
              <w:t>TM</w:t>
            </w:r>
            <w:r w:rsidRPr="00AC6339">
              <w: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59"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6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2014-03-04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Jeff Suttor, Sun Microsystems,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Joe Wang,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42" name="图片 134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06" w:name="207"/>
      <w:bookmarkEnd w:id="20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89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207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41" name="图片 134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61" w:history="1">
              <w:r w:rsidRPr="00AC6339">
                <w:rPr>
                  <w:rStyle w:val="a3"/>
                  <w:b/>
                  <w:bCs/>
                </w:rPr>
                <w:t>Process Definition for Java</w:t>
              </w:r>
              <w:r w:rsidRPr="00AC6339">
                <w:rPr>
                  <w:rStyle w:val="a3"/>
                  <w:b/>
                  <w:bCs/>
                  <w:vertAlign w:val="superscript"/>
                </w:rPr>
                <w:t>TM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Definition of an annotated Java syntax and APIs for programming business processes in Java.</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62"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Specification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2010-02-26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Michael Rowley, BEA Systems</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40" name="图片 134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07" w:name="208"/>
      <w:bookmarkEnd w:id="20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66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208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39" name="图片 133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63" w:history="1">
              <w:r w:rsidRPr="00AC6339">
                <w:rPr>
                  <w:rStyle w:val="a3"/>
                  <w:b/>
                  <w:bCs/>
                </w:rPr>
                <w:t>Java</w:t>
              </w:r>
              <w:r w:rsidRPr="00AC6339">
                <w:rPr>
                  <w:rStyle w:val="a3"/>
                  <w:b/>
                  <w:bCs/>
                  <w:vertAlign w:val="superscript"/>
                </w:rPr>
                <w:t>TM</w:t>
              </w:r>
              <w:r w:rsidRPr="00AC6339">
                <w:rPr>
                  <w:rStyle w:val="a3"/>
                  <w:b/>
                  <w:bCs/>
                </w:rPr>
                <w:t> Business Integration (JBI)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extends J2EE</w:t>
            </w:r>
            <w:r w:rsidRPr="00AC6339">
              <w:rPr>
                <w:vertAlign w:val="superscript"/>
              </w:rPr>
              <w:t>TM</w:t>
            </w:r>
            <w:r w:rsidRPr="00AC6339">
              <w:t> and J2SE</w:t>
            </w:r>
            <w:r w:rsidRPr="00AC6339">
              <w:rPr>
                <w:vertAlign w:val="superscript"/>
              </w:rPr>
              <w:t>TM</w:t>
            </w:r>
            <w:r w:rsidRPr="00AC6339">
              <w:t> with business integration SPIs.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64"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6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2005-08-25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Ron Ten-Hove, Sun Microsystems,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Peter Walker,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38" name="图片 133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08" w:name="209"/>
      <w:bookmarkEnd w:id="20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209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37" name="图片 133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66" w:history="1">
              <w:r w:rsidRPr="00AC6339">
                <w:rPr>
                  <w:rStyle w:val="a3"/>
                  <w:b/>
                  <w:bCs/>
                </w:rPr>
                <w:t>Advanced Graphics and User Interface Optional Package for the J2ME</w:t>
              </w:r>
              <w:r w:rsidRPr="00AC6339">
                <w:rPr>
                  <w:rStyle w:val="a3"/>
                  <w:b/>
                  <w:bCs/>
                  <w:vertAlign w:val="superscript"/>
                </w:rPr>
                <w:t>TM</w:t>
              </w:r>
              <w:r w:rsidRPr="00AC6339">
                <w:rPr>
                  <w:rStyle w:val="a3"/>
                  <w:b/>
                  <w:bCs/>
                </w:rPr>
                <w:t> Platform</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Advanced Graphics and User Interface (AGUI) Optional Package will migrate the core APIs for advanced graphics and user interface facilities from the J2SE platform to the J2ME platform.</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67"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6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2006-10-05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Hakim Mendjeli, Vodafone Group Services Limited</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Riggs,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36" name="图片 133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09" w:name="210"/>
      <w:bookmarkEnd w:id="20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210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35" name="图片 133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69" w:history="1">
              <w:r w:rsidRPr="00AC6339">
                <w:rPr>
                  <w:rStyle w:val="a3"/>
                  <w:b/>
                  <w:bCs/>
                </w:rPr>
                <w:t>OSS Service Quality Management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Provide an API via the OSS through Java initiative that allows telecom management applications to be developed and integrated with Java-enabled Service Quality Management Systems.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70"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API has been completed and contributed to TMF and there is no reason to continue with the JSR.</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2012-05-23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Thierry Supplisson,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34" name="图片 133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10" w:name="211"/>
      <w:bookmarkEnd w:id="21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211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33" name="图片 133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71" w:history="1">
              <w:r w:rsidRPr="00AC6339">
                <w:rPr>
                  <w:rStyle w:val="a3"/>
                  <w:b/>
                  <w:bCs/>
                </w:rPr>
                <w:t>Content Handler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Enabling J2ME</w:t>
            </w:r>
            <w:r w:rsidRPr="00AC6339">
              <w:rPr>
                <w:vertAlign w:val="superscript"/>
              </w:rPr>
              <w:t>TM</w:t>
            </w:r>
            <w:r w:rsidRPr="00AC6339">
              <w:t> applications to handle multi-media and web content can give developers and users a seamless and integrated user environment on mobile phones and wireless devices.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72"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7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2009-09-25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Riggs,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32" name="图片 133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11" w:name="212"/>
      <w:bookmarkEnd w:id="21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212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31" name="图片 133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74" w:history="1">
              <w:r w:rsidRPr="00AC6339">
                <w:rPr>
                  <w:rStyle w:val="a3"/>
                  <w:b/>
                  <w:bCs/>
                </w:rPr>
                <w:t>Server API for Mobile Services: Messaging - SAMS: Messaging</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defines a protocol agnostic messaging API for composing, sending and receiving short messages and multimedia messages. The API shall work on the J2SE and J2EE.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75"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7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2005-01-12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Hannu Mettala, Nokia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30" name="图片 133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12" w:name="213"/>
      <w:bookmarkEnd w:id="21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213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29" name="图片 132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77" w:history="1">
              <w:r w:rsidRPr="00AC6339">
                <w:rPr>
                  <w:rStyle w:val="a3"/>
                  <w:b/>
                  <w:bCs/>
                </w:rPr>
                <w:t>Micro WSCI Framework for J2ME.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Effort to define another layer of the J2ME Web Service stack, implementing the 'observable' behavior of a choreographed Web Service on the Device, relative to the message exchange requiring support.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78" w:anchor="status" w:history="1">
              <w:r w:rsidRPr="00AC6339">
                <w:rPr>
                  <w:rStyle w:val="a3"/>
                </w:rPr>
                <w:t>Rejected</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was not approved by the ME Executive Committee in the JSR Approval Ballot.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37"/>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Rejected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2003-05-13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Ash Parikh, IOPSIS Software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28" name="图片 132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13" w:name="214"/>
      <w:bookmarkEnd w:id="21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9"/>
        <w:gridCol w:w="360"/>
        <w:gridCol w:w="899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214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27" name="图片 132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79" w:history="1">
              <w:r w:rsidRPr="00AC6339">
                <w:rPr>
                  <w:rStyle w:val="a3"/>
                  <w:b/>
                  <w:bCs/>
                </w:rPr>
                <w:t>Micro BPSS for J2ME Devices.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provide a standard set of APIs for J2ME Devices for representing and manipulating Collaboration Profile and Agreement information described by ebXML CPP/A (Collaboration Protocol Profile/Agreement) documents.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80" w:anchor="status" w:history="1">
              <w:r w:rsidRPr="00AC6339">
                <w:rPr>
                  <w:rStyle w:val="a3"/>
                </w:rPr>
                <w:t>Rejected</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was not approved by the ME Executive Committee in the JSR Approval Ballot.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37"/>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Rejected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2003-05-13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Ash Parikh, IOPSIS Software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26" name="图片 132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14" w:name="215"/>
      <w:bookmarkEnd w:id="21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47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215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25" name="图片 132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81" w:history="1">
              <w:r w:rsidRPr="00AC6339">
                <w:rPr>
                  <w:rStyle w:val="a3"/>
                  <w:b/>
                  <w:bCs/>
                </w:rPr>
                <w:t>Java Community Process</w:t>
              </w:r>
              <w:r w:rsidRPr="00AC6339">
                <w:rPr>
                  <w:rStyle w:val="a3"/>
                  <w:b/>
                  <w:bCs/>
                  <w:vertAlign w:val="superscript"/>
                </w:rPr>
                <w:t>SM</w:t>
              </w:r>
              <w:r w:rsidRPr="00AC6339">
                <w:rPr>
                  <w:rStyle w:val="a3"/>
                  <w:b/>
                  <w:bCs/>
                </w:rPr>
                <w:t> version 2.6</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update the JCP Process document to make the process more transparent and efficient.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82"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8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2009-05-27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Patrick Curran,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24" name="图片 132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15" w:name="216"/>
      <w:bookmarkEnd w:id="21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58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216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23" name="图片 132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84" w:history="1">
              <w:r w:rsidRPr="00AC6339">
                <w:rPr>
                  <w:rStyle w:val="a3"/>
                  <w:b/>
                  <w:bCs/>
                </w:rPr>
                <w:t>Personal Profile 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update the existing Personal Profile (JSR-62) specification to reflect the J2SE</w:t>
            </w:r>
            <w:r w:rsidRPr="00AC6339">
              <w:rPr>
                <w:vertAlign w:val="superscript"/>
              </w:rPr>
              <w:t>TM</w:t>
            </w:r>
            <w:r w:rsidRPr="00AC6339">
              <w:t> 1.4 APIs).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85"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8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2006-08-03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322" name="图片 1322"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9"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Jon Courtney, Sun Microsystems,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Riggs,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21" name="图片 132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lastRenderedPageBreak/>
        <w:t> </w:t>
      </w:r>
      <w:r w:rsidRPr="00AC6339">
        <w:br/>
        <w:t> </w:t>
      </w:r>
      <w:r w:rsidRPr="00AC6339">
        <w:br/>
      </w:r>
      <w:bookmarkStart w:id="216" w:name="217"/>
      <w:bookmarkEnd w:id="21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9"/>
        <w:gridCol w:w="360"/>
        <w:gridCol w:w="896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217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20" name="图片 132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87" w:history="1">
              <w:r w:rsidRPr="00AC6339">
                <w:rPr>
                  <w:rStyle w:val="a3"/>
                  <w:b/>
                  <w:bCs/>
                </w:rPr>
                <w:t>Personal Basis Profile 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update the existing Personal Basis Profile (JSR-129) specification to reflect the J2SE</w:t>
            </w:r>
            <w:r w:rsidRPr="00AC6339">
              <w:rPr>
                <w:vertAlign w:val="superscript"/>
              </w:rPr>
              <w:t>TM</w:t>
            </w:r>
            <w:r w:rsidRPr="00AC6339">
              <w:t> 1.4 APIs.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88"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8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2006-08-03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Riggs,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19" name="图片 131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17" w:name="218"/>
      <w:bookmarkEnd w:id="21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5"/>
        <w:gridCol w:w="360"/>
        <w:gridCol w:w="89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218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18" name="图片 131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90" w:history="1">
              <w:r w:rsidRPr="00AC6339">
                <w:rPr>
                  <w:rStyle w:val="a3"/>
                  <w:b/>
                  <w:bCs/>
                </w:rPr>
                <w:t>Connected Device Configuration (CDC) 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defines a revision to the J2ME CDC specification. This JSR provides updates (based on J2SE, v1.4) to the existing core, non-graphical Java APIs for small electronic devices.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91"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9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2006-08-03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Riggs,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17" name="图片 131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18" w:name="219"/>
      <w:bookmarkEnd w:id="21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5"/>
        <w:gridCol w:w="360"/>
        <w:gridCol w:w="89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219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16" name="图片 131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93" w:history="1">
              <w:r w:rsidRPr="00AC6339">
                <w:rPr>
                  <w:rStyle w:val="a3"/>
                  <w:b/>
                  <w:bCs/>
                </w:rPr>
                <w:t>Foundation Profile 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defines a revision to the J2ME Foundation Profile. This JSR provides updates (based on J2SE, v1.4) to the existing core, non-graphical Java APIs for small electronic devices.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94"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9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2006-08-03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Riggs,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15" name="图片 131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19" w:name="220"/>
      <w:bookmarkEnd w:id="21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2"/>
        <w:gridCol w:w="360"/>
        <w:gridCol w:w="898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220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14" name="图片 131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96" w:history="1">
              <w:r w:rsidRPr="00AC6339">
                <w:rPr>
                  <w:rStyle w:val="a3"/>
                  <w:b/>
                  <w:bCs/>
                </w:rPr>
                <w:t>Enterprise JavaBeans</w:t>
              </w:r>
              <w:r w:rsidRPr="00AC6339">
                <w:rPr>
                  <w:rStyle w:val="a3"/>
                  <w:b/>
                  <w:bCs/>
                  <w:vertAlign w:val="superscript"/>
                </w:rPr>
                <w:t>TM</w:t>
              </w:r>
              <w:r w:rsidRPr="00AC6339">
                <w:rPr>
                  <w:rStyle w:val="a3"/>
                  <w:b/>
                  <w:bCs/>
                </w:rPr>
                <w:t> 3.0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purpose of Enterprise JavaBeans (EJB) 3.0 is to improve the EJB architecture by reducing its complexity from the developer's point of view.</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597"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59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2007-11-14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2007-12-17</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313" name="图片 1313"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8"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Linda Demichiel,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Mike Keith,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12" name="图片 131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lastRenderedPageBreak/>
        <w:t> </w:t>
      </w:r>
      <w:r w:rsidRPr="00AC6339">
        <w:br/>
        <w:t> </w:t>
      </w:r>
      <w:r w:rsidRPr="00AC6339">
        <w:br/>
      </w:r>
      <w:bookmarkStart w:id="220" w:name="221"/>
      <w:bookmarkEnd w:id="22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221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11" name="图片 131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599" w:history="1">
              <w:r w:rsidRPr="00AC6339">
                <w:rPr>
                  <w:rStyle w:val="a3"/>
                  <w:b/>
                  <w:bCs/>
                </w:rPr>
                <w:t>JDBC</w:t>
              </w:r>
              <w:r w:rsidRPr="00AC6339">
                <w:rPr>
                  <w:rStyle w:val="a3"/>
                  <w:b/>
                  <w:bCs/>
                  <w:vertAlign w:val="superscript"/>
                </w:rPr>
                <w:t>TM</w:t>
              </w:r>
              <w:r w:rsidRPr="00AC6339">
                <w:rPr>
                  <w:rStyle w:val="a3"/>
                  <w:b/>
                  <w:bCs/>
                </w:rPr>
                <w:t> 4.0 API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seeks to improve Java application access to SQL data stores by the provision of ease-of-development focused features and improvements at both the utility and API level.</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00"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0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2014-03-04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Lance Andersen,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10" name="图片 131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21" w:name="222"/>
      <w:bookmarkEnd w:id="22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222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09" name="图片 130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02" w:history="1">
              <w:r w:rsidRPr="00AC6339">
                <w:rPr>
                  <w:rStyle w:val="a3"/>
                  <w:b/>
                  <w:bCs/>
                </w:rPr>
                <w:t>Java</w:t>
              </w:r>
              <w:r w:rsidRPr="00AC6339">
                <w:rPr>
                  <w:rStyle w:val="a3"/>
                  <w:b/>
                  <w:bCs/>
                  <w:vertAlign w:val="superscript"/>
                </w:rPr>
                <w:t>TM</w:t>
              </w:r>
              <w:r w:rsidRPr="00AC6339">
                <w:rPr>
                  <w:rStyle w:val="a3"/>
                  <w:b/>
                  <w:bCs/>
                </w:rPr>
                <w:t> Architecture for XML Binding (JAXB)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JAXB 2.0 is the next version of JAXB, The Java</w:t>
            </w:r>
            <w:r w:rsidRPr="00AC6339">
              <w:rPr>
                <w:vertAlign w:val="superscript"/>
              </w:rPr>
              <w:t>TM</w:t>
            </w:r>
            <w:r w:rsidRPr="00AC6339">
              <w:t> Architecture for XML Binding. This JSR proposes additional functionality while retaining ease of development as a key goal.</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03"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0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Martin Grebac,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08" name="图片 130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22" w:name="223"/>
      <w:bookmarkEnd w:id="22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0"/>
        <w:gridCol w:w="360"/>
        <w:gridCol w:w="899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223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07" name="图片 130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05" w:history="1">
              <w:r w:rsidRPr="00AC6339">
                <w:rPr>
                  <w:rStyle w:val="a3"/>
                  <w:b/>
                  <w:bCs/>
                </w:rPr>
                <w:t>Scripting for the Java</w:t>
              </w:r>
              <w:r w:rsidRPr="00AC6339">
                <w:rPr>
                  <w:rStyle w:val="a3"/>
                  <w:b/>
                  <w:bCs/>
                  <w:vertAlign w:val="superscript"/>
                </w:rPr>
                <w:t>TM</w:t>
              </w:r>
              <w:r w:rsidRPr="00AC6339">
                <w:rPr>
                  <w:rStyle w:val="a3"/>
                  <w:b/>
                  <w:bCs/>
                </w:rPr>
                <w:t> Platform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specification will describe mechanisms allowing scripting language programs to access information developed in the Java Platform and allowing scripting language pages to be used in Java Server-side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06"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0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2006-12-11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Mike Grogan,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06" name="图片 130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23" w:name="224"/>
      <w:bookmarkEnd w:id="22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80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224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05" name="图片 130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08" w:history="1">
              <w:r w:rsidRPr="00AC6339">
                <w:rPr>
                  <w:rStyle w:val="a3"/>
                  <w:b/>
                  <w:bCs/>
                </w:rPr>
                <w:t>Java</w:t>
              </w:r>
              <w:r w:rsidRPr="00AC6339">
                <w:rPr>
                  <w:rStyle w:val="a3"/>
                  <w:b/>
                  <w:bCs/>
                  <w:vertAlign w:val="superscript"/>
                </w:rPr>
                <w:t>TM</w:t>
              </w:r>
              <w:r w:rsidRPr="00AC6339">
                <w:rPr>
                  <w:rStyle w:val="a3"/>
                  <w:b/>
                  <w:bCs/>
                </w:rPr>
                <w:t> API for XML-Based Web Services (JAX-WS)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JAX-WS 2.0 specification is the next generation web services API replacing JAX-RPC 1.0.</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09"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1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2011-12-19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Jitendra Kotamraju,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04" name="图片 130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r>
      <w:r w:rsidRPr="00AC6339">
        <w:lastRenderedPageBreak/>
        <w:t> </w:t>
      </w:r>
      <w:r w:rsidRPr="00AC6339">
        <w:br/>
      </w:r>
      <w:bookmarkStart w:id="224" w:name="225"/>
      <w:bookmarkEnd w:id="22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225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03" name="图片 130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11" w:history="1">
              <w:r w:rsidRPr="00AC6339">
                <w:rPr>
                  <w:rStyle w:val="a3"/>
                  <w:b/>
                  <w:bCs/>
                </w:rPr>
                <w:t>XQuery API for Java</w:t>
              </w:r>
              <w:r w:rsidRPr="00AC6339">
                <w:rPr>
                  <w:rStyle w:val="a3"/>
                  <w:b/>
                  <w:bCs/>
                  <w:vertAlign w:val="superscript"/>
                </w:rPr>
                <w:t>TM</w:t>
              </w:r>
              <w:r w:rsidRPr="00AC6339">
                <w:rPr>
                  <w:rStyle w:val="a3"/>
                  <w:b/>
                  <w:bCs/>
                </w:rPr>
                <w:t> (XQJ)</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Develop a common API that allows an application to submit queries conforming to the W3C XQuery 1.0 specification and to process the results of such queries.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12"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1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2009-06-24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Maxim Orgiyan,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Marc Van Cappellen, DataDirect Technologies</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02" name="图片 130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25" w:name="226"/>
      <w:bookmarkEnd w:id="22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226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301" name="图片 130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14" w:history="1">
              <w:r w:rsidRPr="00AC6339">
                <w:rPr>
                  <w:rStyle w:val="a3"/>
                  <w:b/>
                  <w:bCs/>
                </w:rPr>
                <w:t>Scalable 2D Vector Graphics API for J2ME</w:t>
              </w:r>
              <w:r w:rsidRPr="00AC6339">
                <w:rPr>
                  <w:rStyle w:val="a3"/>
                  <w:b/>
                  <w:bCs/>
                  <w:vertAlign w:val="superscript"/>
                </w:rPr>
                <w:t>TM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define an optional package API for rendering scalable 2D vector graphics, including image files in W3C Scalable Vector Graphics (SVG) format.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15"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1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2006-06-02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Juha Eskelinen, Nokia Corporation</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Kimmo Loytana, North Sixty-One Ltd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300" name="图片 130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26" w:name="227"/>
      <w:bookmarkEnd w:id="22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9"/>
        <w:gridCol w:w="360"/>
        <w:gridCol w:w="896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227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99" name="图片 129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17" w:history="1">
              <w:r w:rsidRPr="00AC6339">
                <w:rPr>
                  <w:rStyle w:val="a3"/>
                  <w:b/>
                  <w:bCs/>
                </w:rPr>
                <w:t>A Standard Data Binding &amp; Data Access Facility for J2EE</w:t>
              </w:r>
              <w:r w:rsidRPr="00AC6339">
                <w:rPr>
                  <w:rStyle w:val="a3"/>
                  <w:b/>
                  <w:bCs/>
                  <w:vertAlign w:val="superscript"/>
                </w:rPr>
                <w:t>TM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 API and associated metadata format for declaratively binding and accessing data in J2EE</w:t>
            </w:r>
            <w:r w:rsidRPr="00AC6339">
              <w:rPr>
                <w:vertAlign w:val="superscript"/>
              </w:rPr>
              <w:t>TM</w:t>
            </w:r>
            <w:r w:rsidRPr="00AC6339">
              <w:t>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18"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Specification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2011-05-02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John Smiljanic,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98" name="图片 129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27" w:name="228"/>
      <w:bookmarkEnd w:id="22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2"/>
        <w:gridCol w:w="360"/>
        <w:gridCol w:w="897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228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97" name="图片 129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19" w:history="1">
              <w:r w:rsidRPr="00AC6339">
                <w:rPr>
                  <w:rStyle w:val="a3"/>
                  <w:b/>
                  <w:bCs/>
                </w:rPr>
                <w:t>Information Module Profile - Next Generation (IMP-NG)</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define a profile that will extend and enhance the "J2ME</w:t>
            </w:r>
            <w:r w:rsidRPr="00AC6339">
              <w:rPr>
                <w:vertAlign w:val="superscript"/>
              </w:rPr>
              <w:t>TM</w:t>
            </w:r>
            <w:r w:rsidRPr="00AC6339">
              <w:t> Information Module Profile" (JSR-195).</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20"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2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2005-11-30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Thomas Lampart, Cinterion Wireless Modules GmbH</w:t>
            </w:r>
          </w:p>
        </w:tc>
      </w:tr>
      <w:tr w:rsidR="00AC6339" w:rsidRPr="00AC6339" w:rsidTr="00AC6339">
        <w:trPr>
          <w:tblCellSpacing w:w="0" w:type="dxa"/>
        </w:trPr>
        <w:tc>
          <w:tcPr>
            <w:tcW w:w="0" w:type="auto"/>
            <w:gridSpan w:val="2"/>
            <w:hideMark/>
          </w:tcPr>
          <w:p w:rsidR="00AC6339" w:rsidRPr="00AC6339" w:rsidRDefault="00AC6339" w:rsidP="00AC6339">
            <w:r w:rsidRPr="00AC6339">
              <w:lastRenderedPageBreak/>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96" name="图片 129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28" w:name="229"/>
      <w:bookmarkEnd w:id="22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18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229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95" name="图片 129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22" w:history="1">
              <w:r w:rsidRPr="00AC6339">
                <w:rPr>
                  <w:rStyle w:val="a3"/>
                  <w:b/>
                  <w:bCs/>
                </w:rPr>
                <w:t>Payment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Enabling application developers to initiate mobile payment transactions in J2ME</w:t>
            </w:r>
            <w:r w:rsidRPr="00AC6339">
              <w:rPr>
                <w:vertAlign w:val="superscript"/>
              </w:rPr>
              <w:t>TM</w:t>
            </w:r>
            <w:r w:rsidRPr="00AC6339">
              <w:t>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23"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2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2006-01-24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Jean-Yves Bitterlich,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94" name="图片 129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29" w:name="230"/>
      <w:bookmarkEnd w:id="22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17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230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93" name="图片 129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25" w:history="1">
              <w:r w:rsidRPr="00AC6339">
                <w:rPr>
                  <w:rStyle w:val="a3"/>
                  <w:b/>
                  <w:bCs/>
                </w:rPr>
                <w:t>Data Sync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Enabling J2ME</w:t>
            </w:r>
            <w:r w:rsidRPr="00AC6339">
              <w:rPr>
                <w:vertAlign w:val="superscript"/>
              </w:rPr>
              <w:t>TM</w:t>
            </w:r>
            <w:r w:rsidRPr="00AC6339">
              <w:t> applications to access native data synchronization implementation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26"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Specification Lead chose to list this JSR as dormant in August 2011.</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33"/>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Proposed Final Draft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2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2006-09-22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Jens Paetzold,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92" name="图片 129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30" w:name="231"/>
      <w:bookmarkEnd w:id="23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63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231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91" name="图片 129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28" w:history="1">
              <w:r w:rsidRPr="00AC6339">
                <w:rPr>
                  <w:rStyle w:val="a3"/>
                  <w:b/>
                  <w:bCs/>
                </w:rPr>
                <w:t>Java</w:t>
              </w:r>
              <w:r w:rsidRPr="00AC6339">
                <w:rPr>
                  <w:rStyle w:val="a3"/>
                  <w:b/>
                  <w:bCs/>
                  <w:vertAlign w:val="superscript"/>
                </w:rPr>
                <w:t>TM</w:t>
              </w:r>
              <w:r w:rsidRPr="00AC6339">
                <w:rPr>
                  <w:rStyle w:val="a3"/>
                  <w:b/>
                  <w:bCs/>
                </w:rPr>
                <w:t> Binding for the OpenGL</w:t>
              </w:r>
              <w:r w:rsidRPr="00AC6339">
                <w:rPr>
                  <w:rStyle w:val="a3"/>
                  <w:b/>
                  <w:bCs/>
                  <w:vertAlign w:val="superscript"/>
                </w:rPr>
                <w:t>®</w:t>
              </w:r>
              <w:r w:rsidRPr="00AC6339">
                <w:rPr>
                  <w:rStyle w:val="a3"/>
                  <w:b/>
                  <w:bCs/>
                </w:rPr>
                <w:t>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Java bindings to the OpenGL native 3D graphics library.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29"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3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2008-05-19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Kenneth Russell,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90" name="图片 129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31" w:name="232"/>
      <w:bookmarkEnd w:id="23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9"/>
        <w:gridCol w:w="360"/>
        <w:gridCol w:w="899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232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89" name="图片 128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31" w:history="1">
              <w:r w:rsidRPr="00AC6339">
                <w:rPr>
                  <w:rStyle w:val="a3"/>
                  <w:b/>
                  <w:bCs/>
                </w:rPr>
                <w:t>Mobile Operational Management</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Create a predictable management environment for mobile devices capable of installing, executing, profiling, updating, and removing Java</w:t>
            </w:r>
            <w:r w:rsidRPr="00AC6339">
              <w:rPr>
                <w:vertAlign w:val="superscript"/>
              </w:rPr>
              <w:t>TM</w:t>
            </w:r>
            <w:r w:rsidRPr="00AC6339">
              <w:t> and associated native components in the J2ME</w:t>
            </w:r>
            <w:r w:rsidRPr="00AC6339">
              <w:rPr>
                <w:vertAlign w:val="superscript"/>
              </w:rPr>
              <w:t>TM</w:t>
            </w:r>
            <w:r w:rsidRPr="00AC6339">
              <w:t> Connected Device Configuration.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32"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3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2008-01-17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Venkat Amirisetty, Motorola</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Cheng Wang, Nokia Corporation</w:t>
            </w:r>
          </w:p>
        </w:tc>
      </w:tr>
      <w:tr w:rsidR="00AC6339" w:rsidRPr="00AC6339" w:rsidTr="00AC6339">
        <w:trPr>
          <w:tblCellSpacing w:w="0" w:type="dxa"/>
        </w:trPr>
        <w:tc>
          <w:tcPr>
            <w:tcW w:w="0" w:type="auto"/>
            <w:gridSpan w:val="2"/>
            <w:hideMark/>
          </w:tcPr>
          <w:p w:rsidR="00AC6339" w:rsidRPr="00AC6339" w:rsidRDefault="00AC6339" w:rsidP="00AC6339">
            <w:r w:rsidRPr="00AC6339">
              <w:lastRenderedPageBreak/>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88" name="图片 128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32" w:name="233"/>
      <w:bookmarkEnd w:id="23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4"/>
        <w:gridCol w:w="360"/>
        <w:gridCol w:w="898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233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87" name="图片 128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34" w:history="1">
              <w:r w:rsidRPr="00AC6339">
                <w:rPr>
                  <w:rStyle w:val="a3"/>
                  <w:b/>
                  <w:bCs/>
                </w:rPr>
                <w:t>J2EE Mobile Device Management and Monitoring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defines an extension of the J2EE platform for the purposes of remotely monitoring and managing the software on mobile devices.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35"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Specification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2011-07-15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Jens Paetzold,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86" name="图片 128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33" w:name="234"/>
      <w:bookmarkEnd w:id="23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234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85" name="图片 128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36" w:history="1">
              <w:r w:rsidRPr="00AC6339">
                <w:rPr>
                  <w:rStyle w:val="a3"/>
                  <w:b/>
                  <w:bCs/>
                </w:rPr>
                <w:t>Advanced Multimedia Supplements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define an optional package for advanced multimedia functionality which is targeted to run as an supplement in connection with MMAPI (JSR-135) in J2ME/CLDC environment.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37"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3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2011-10-27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Erkki Rysä, North Sixty-One Ltd</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Cheng Wang, Nokia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84" name="图片 128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34" w:name="235"/>
      <w:bookmarkEnd w:id="23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235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83" name="图片 128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39" w:history="1">
              <w:r w:rsidRPr="00AC6339">
                <w:rPr>
                  <w:rStyle w:val="a3"/>
                  <w:b/>
                  <w:bCs/>
                </w:rPr>
                <w:t>Service Data Objects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Defines core infrastructure APIs for heterogeneous data access that supports common application design patterns and supports higher-level tools and frameworks.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40"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4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2009-05-11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Kelvin Goodson, IBM</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Radu Preotiuc-Pietro,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82" name="图片 128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35" w:name="236"/>
      <w:bookmarkEnd w:id="23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9"/>
        <w:gridCol w:w="360"/>
        <w:gridCol w:w="899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236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81" name="图片 128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42" w:history="1">
              <w:r w:rsidRPr="00AC6339">
                <w:rPr>
                  <w:rStyle w:val="a3"/>
                  <w:b/>
                  <w:bCs/>
                </w:rPr>
                <w:t>Concurrency Utilities for Java</w:t>
              </w:r>
              <w:r w:rsidRPr="00AC6339">
                <w:rPr>
                  <w:rStyle w:val="a3"/>
                  <w:b/>
                  <w:bCs/>
                  <w:vertAlign w:val="superscript"/>
                </w:rPr>
                <w:t>TM</w:t>
              </w:r>
              <w:r w:rsidRPr="00AC6339">
                <w:rPr>
                  <w:rStyle w:val="a3"/>
                  <w:b/>
                  <w:bCs/>
                </w:rPr>
                <w:t> EE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Concurrency Utilities for Java EE provides a simple, standardized API for using concurrency from application components without compromising container integrity while still preserving the Java EE platform's fundamental benefits.</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43"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4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2013-05-28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Anthony Lai,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80" name="图片 128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36" w:name="237"/>
      <w:bookmarkEnd w:id="23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9"/>
        <w:gridCol w:w="360"/>
        <w:gridCol w:w="896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237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79" name="图片 127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45" w:history="1">
              <w:r w:rsidRPr="00AC6339">
                <w:rPr>
                  <w:rStyle w:val="a3"/>
                  <w:b/>
                  <w:bCs/>
                </w:rPr>
                <w:t>Work Manager for Application Servers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work manager API providing for execution of concurrent work items within managed environments.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46"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JSR 237 has been merged with JSR 236, providing a single, consistent specification for Java EE concurrency.</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2008-06-18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Chris D Johnson, IBM</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Naresh Revanuru, BEA Systems</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78" name="图片 127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37" w:name="238"/>
      <w:bookmarkEnd w:id="23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5"/>
        <w:gridCol w:w="360"/>
        <w:gridCol w:w="89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238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77" name="图片 127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47" w:history="1">
              <w:r w:rsidRPr="00AC6339">
                <w:rPr>
                  <w:rStyle w:val="a3"/>
                  <w:b/>
                  <w:bCs/>
                </w:rPr>
                <w:t>Mobile Internationalization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defines an API that provides culturally correct data formatting, sorting of text strings and application resource processing for J2ME MIDlets running in MIDP over CLDC.</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48"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4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2005-04-21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276" name="图片 1276"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Jere Kapyaho, Nokia Corporation</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Erkki Rysä, North Sixty-One Ltd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75" name="图片 127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38" w:name="239"/>
      <w:bookmarkEnd w:id="23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86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239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74" name="图片 127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50" w:history="1">
              <w:r w:rsidRPr="00AC6339">
                <w:rPr>
                  <w:rStyle w:val="a3"/>
                  <w:b/>
                  <w:bCs/>
                </w:rPr>
                <w:t>Java</w:t>
              </w:r>
              <w:r w:rsidRPr="00AC6339">
                <w:rPr>
                  <w:rStyle w:val="a3"/>
                  <w:b/>
                  <w:bCs/>
                  <w:vertAlign w:val="superscript"/>
                </w:rPr>
                <w:t>TM</w:t>
              </w:r>
              <w:r w:rsidRPr="00AC6339">
                <w:rPr>
                  <w:rStyle w:val="a3"/>
                  <w:b/>
                  <w:bCs/>
                </w:rPr>
                <w:t> Binding for the OpenGL</w:t>
              </w:r>
              <w:r w:rsidRPr="00AC6339">
                <w:rPr>
                  <w:rStyle w:val="a3"/>
                  <w:b/>
                  <w:bCs/>
                  <w:vertAlign w:val="superscript"/>
                </w:rPr>
                <w:t>®</w:t>
              </w:r>
              <w:r w:rsidRPr="00AC6339">
                <w:rPr>
                  <w:rStyle w:val="a3"/>
                  <w:b/>
                  <w:bCs/>
                </w:rPr>
                <w:t> ES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Java</w:t>
            </w:r>
            <w:r w:rsidRPr="00AC6339">
              <w:rPr>
                <w:vertAlign w:val="superscript"/>
              </w:rPr>
              <w:t>TM</w:t>
            </w:r>
            <w:r w:rsidRPr="00AC6339">
              <w:t> bindings to the OpenGL ES (Embedded Subset) native 3D graphics library.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51"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5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2007-08-14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Riggs,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73" name="图片 127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39" w:name="240"/>
      <w:bookmarkEnd w:id="23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7"/>
        <w:gridCol w:w="360"/>
        <w:gridCol w:w="898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240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72" name="图片 127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53" w:history="1">
              <w:r w:rsidRPr="00AC6339">
                <w:rPr>
                  <w:rStyle w:val="a3"/>
                  <w:b/>
                  <w:bCs/>
                </w:rPr>
                <w:t>JAIN</w:t>
              </w:r>
              <w:r w:rsidRPr="00AC6339">
                <w:rPr>
                  <w:rStyle w:val="a3"/>
                  <w:b/>
                  <w:bCs/>
                  <w:vertAlign w:val="superscript"/>
                </w:rPr>
                <w:t>TM</w:t>
              </w:r>
              <w:r w:rsidRPr="00AC6339">
                <w:rPr>
                  <w:rStyle w:val="a3"/>
                  <w:b/>
                  <w:bCs/>
                </w:rPr>
                <w:t> SLEE (JSLEE) v1.1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 xml:space="preserve">This JSR is a logical extension to address gaps in JSLEE v1.0 specification. The central area of focus is to </w:t>
            </w:r>
            <w:r w:rsidRPr="00AC6339">
              <w:lastRenderedPageBreak/>
              <w:t>specify the Resource Adaptor Architecture API and semantics.</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54"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5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2008-07-14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David Ferry, Open Cloud Limited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71" name="图片 127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40" w:name="241"/>
      <w:bookmarkEnd w:id="24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241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70" name="图片 127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56" w:history="1">
              <w:r w:rsidRPr="00AC6339">
                <w:rPr>
                  <w:rStyle w:val="a3"/>
                  <w:b/>
                  <w:bCs/>
                </w:rPr>
                <w:t>The Groovy Programming Language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Groovy is an agile, dynamic programming language for the Java Virtual Machine. Groovy includes features found in Python, Ruby, and Smalltalk, but uses syntax similar to the Java programming language.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57"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Specification Lead chose to list this JSR as dormant in April 2012.</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60"/>
              <w:gridCol w:w="186"/>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Expert Group 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2004-03-30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No Current Spec Lead, No SL Company</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69" name="图片 126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41" w:name="242"/>
      <w:bookmarkEnd w:id="24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242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68" name="图片 126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58" w:history="1">
              <w:r w:rsidRPr="00AC6339">
                <w:rPr>
                  <w:rStyle w:val="a3"/>
                  <w:b/>
                  <w:bCs/>
                </w:rPr>
                <w:t>Digital Set Top Box Profile - "On Ramp to OCAP"</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requested specification will define a J2ME profile based on the Connected Limited Device Configuration (CLDC) that is appropriate for use by small-footprint cable television set top boxes.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59"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6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2007-09-26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Donald Bleyl, Cox Communications,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Jens Paetzold,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67" name="图片 126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42" w:name="243"/>
      <w:bookmarkEnd w:id="24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0"/>
        <w:gridCol w:w="360"/>
        <w:gridCol w:w="898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243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66" name="图片 126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61" w:history="1">
              <w:r w:rsidRPr="00AC6339">
                <w:rPr>
                  <w:rStyle w:val="a3"/>
                  <w:b/>
                  <w:bCs/>
                </w:rPr>
                <w:t>Java</w:t>
              </w:r>
              <w:r w:rsidRPr="00AC6339">
                <w:rPr>
                  <w:rStyle w:val="a3"/>
                  <w:b/>
                  <w:bCs/>
                  <w:vertAlign w:val="superscript"/>
                </w:rPr>
                <w:t>TM</w:t>
              </w:r>
              <w:r w:rsidRPr="00AC6339">
                <w:rPr>
                  <w:rStyle w:val="a3"/>
                  <w:b/>
                  <w:bCs/>
                </w:rPr>
                <w:t> Data Objects 2.0 - An Extension to the JDO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high level objectives are to make JDO easier to use, closely align JDO with J2EE, standardize JDO's database support, and broaden the scope of JDO.</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62"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6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2010-08-23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Craig Russell,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65" name="图片 126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43" w:name="244"/>
      <w:bookmarkEnd w:id="24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5"/>
        <w:gridCol w:w="360"/>
        <w:gridCol w:w="8981"/>
      </w:tblGrid>
      <w:tr w:rsidR="00AC6339" w:rsidRPr="00AC6339" w:rsidTr="00AC6339">
        <w:trPr>
          <w:tblCellSpacing w:w="0" w:type="dxa"/>
        </w:trPr>
        <w:tc>
          <w:tcPr>
            <w:tcW w:w="0" w:type="auto"/>
            <w:vAlign w:val="center"/>
            <w:hideMark/>
          </w:tcPr>
          <w:p w:rsidR="00AC6339" w:rsidRPr="00AC6339" w:rsidRDefault="00AC6339" w:rsidP="00AC6339">
            <w:r w:rsidRPr="00AC6339">
              <w:rPr>
                <w:b/>
                <w:bCs/>
              </w:rPr>
              <w:lastRenderedPageBreak/>
              <w:t>244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64" name="图片 126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64" w:history="1">
              <w:r w:rsidRPr="00AC6339">
                <w:rPr>
                  <w:rStyle w:val="a3"/>
                  <w:b/>
                  <w:bCs/>
                </w:rPr>
                <w:t>Java</w:t>
              </w:r>
              <w:r w:rsidRPr="00AC6339">
                <w:rPr>
                  <w:rStyle w:val="a3"/>
                  <w:b/>
                  <w:bCs/>
                  <w:vertAlign w:val="superscript"/>
                </w:rPr>
                <w:t>TM</w:t>
              </w:r>
              <w:r w:rsidRPr="00AC6339">
                <w:rPr>
                  <w:rStyle w:val="a3"/>
                  <w:b/>
                  <w:bCs/>
                </w:rPr>
                <w:t> Platform, Enterprise Edition 5 (Java EE 5)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develop Java EE 5, the next release of the Java Platform, Enterprise Edition, targeted to ship in the second quarter of 2006.</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65"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6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2006-05-11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263" name="图片 1263"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Bill Shannon,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62" name="图片 126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44" w:name="245"/>
      <w:bookmarkEnd w:id="24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5"/>
        <w:gridCol w:w="360"/>
        <w:gridCol w:w="89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245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61" name="图片 126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67" w:history="1">
              <w:r w:rsidRPr="00AC6339">
                <w:rPr>
                  <w:rStyle w:val="a3"/>
                  <w:b/>
                  <w:bCs/>
                </w:rPr>
                <w:t>JavaServer</w:t>
              </w:r>
              <w:r w:rsidRPr="00AC6339">
                <w:rPr>
                  <w:rStyle w:val="a3"/>
                  <w:b/>
                  <w:bCs/>
                  <w:vertAlign w:val="superscript"/>
                </w:rPr>
                <w:t>TM</w:t>
              </w:r>
              <w:r w:rsidRPr="00AC6339">
                <w:rPr>
                  <w:rStyle w:val="a3"/>
                  <w:b/>
                  <w:bCs/>
                </w:rPr>
                <w:t> Pages 2.1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is the next revision of the JavaServer</w:t>
            </w:r>
            <w:r w:rsidRPr="00AC6339">
              <w:rPr>
                <w:vertAlign w:val="superscript"/>
              </w:rPr>
              <w:t>TM</w:t>
            </w:r>
            <w:r w:rsidRPr="00AC6339">
              <w:t> Pages specification. The purpose of JSP 2.1 is to improve alignment with JavaServer</w:t>
            </w:r>
            <w:r w:rsidRPr="00AC6339">
              <w:rPr>
                <w:vertAlign w:val="superscript"/>
              </w:rPr>
              <w:t>TM</w:t>
            </w:r>
            <w:r w:rsidRPr="00AC6339">
              <w:t> Faces (JSF) and enhance ease of development.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68"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6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2013-06-12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Kinman Chung,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60" name="图片 126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45" w:name="246"/>
      <w:bookmarkEnd w:id="24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64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246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59" name="图片 125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70" w:history="1">
              <w:r w:rsidRPr="00AC6339">
                <w:rPr>
                  <w:rStyle w:val="a3"/>
                  <w:b/>
                  <w:bCs/>
                </w:rPr>
                <w:t>Device Management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Enabling J2ME</w:t>
            </w:r>
            <w:r w:rsidRPr="00AC6339">
              <w:rPr>
                <w:vertAlign w:val="superscript"/>
              </w:rPr>
              <w:t>TM</w:t>
            </w:r>
            <w:r w:rsidRPr="00AC6339">
              <w:t> applications to access device management implementations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71"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Specification Lead chose to list this JSR as dormant in August 2011.</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49"/>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7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2005-08-08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2005-09-07</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Jens Paetzold,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58" name="图片 125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46" w:name="247"/>
      <w:bookmarkEnd w:id="24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7"/>
        <w:gridCol w:w="360"/>
        <w:gridCol w:w="898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247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57" name="图片 125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73" w:history="1">
              <w:r w:rsidRPr="00AC6339">
                <w:rPr>
                  <w:rStyle w:val="a3"/>
                  <w:b/>
                  <w:bCs/>
                </w:rPr>
                <w:t>Data Mining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JDM 2.0 will address requested features deferred from JDM 1.0, which focused on the data mining framework and a select number of mining functions and algorithms.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74"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Specification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2011-05-02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256" name="图片 1256"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5"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Mark F. Hornick,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55" name="图片 125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47" w:name="248"/>
      <w:bookmarkEnd w:id="24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248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54" name="图片 125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75" w:history="1">
              <w:r w:rsidRPr="00AC6339">
                <w:rPr>
                  <w:rStyle w:val="a3"/>
                  <w:b/>
                  <w:bCs/>
                </w:rPr>
                <w:t>Mobile Service Architecture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creates a mobile service architecture and platform definition for the high volume wireless handsets continuing the work started in JSR-185 and enhancing the definition with new technologies.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76"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7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2008-02-21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Guenter Klas, Vodafone Group Services Limited</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Erkki Rysa, Nokia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53" name="图片 125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48" w:name="249"/>
      <w:bookmarkEnd w:id="24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88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249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52" name="图片 125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78" w:history="1">
              <w:r w:rsidRPr="00AC6339">
                <w:rPr>
                  <w:rStyle w:val="a3"/>
                  <w:b/>
                  <w:bCs/>
                </w:rPr>
                <w:t>Mobile Service Architecture 2</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defines the next generation of the Mobile Service Architecture and platform created in JSR 248.</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79"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Specification Leads chose to list this JSR as dormant in August 2012.</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07"/>
              <w:gridCol w:w="1217"/>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Public Review Ballot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80" w:history="1">
                    <w:r w:rsidRPr="00AC6339">
                      <w:rPr>
                        <w:rStyle w:val="a3"/>
                      </w:rPr>
                      <w:t>View results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2009-02-17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2009-02-23</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Adamu  Haruna, Nokia Corporation</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Guenter Klas, Vodafone Group Services Limited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51" name="图片 125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49" w:name="250"/>
      <w:bookmarkEnd w:id="24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1"/>
        <w:gridCol w:w="360"/>
        <w:gridCol w:w="898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250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50" name="图片 125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81" w:history="1">
              <w:r w:rsidRPr="00AC6339">
                <w:rPr>
                  <w:rStyle w:val="a3"/>
                  <w:b/>
                  <w:bCs/>
                </w:rPr>
                <w:t>Common Annotations for the Java</w:t>
              </w:r>
              <w:r w:rsidRPr="00AC6339">
                <w:rPr>
                  <w:rStyle w:val="a3"/>
                  <w:b/>
                  <w:bCs/>
                  <w:vertAlign w:val="superscript"/>
                </w:rPr>
                <w:t>TM</w:t>
              </w:r>
              <w:r w:rsidRPr="00AC6339">
                <w:rPr>
                  <w:rStyle w:val="a3"/>
                  <w:b/>
                  <w:bCs/>
                </w:rPr>
                <w:t> Platform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develop annotations for common semantic concepts in the J2SE and J2EE platforms that apply across a variety of individual technologies.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82"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517"/>
              <w:gridCol w:w="186"/>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Review Ballot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2016-07-12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2016-07-25</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Rajiv Mordani,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49" name="图片 124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50" w:name="251"/>
      <w:bookmarkEnd w:id="25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7"/>
        <w:gridCol w:w="360"/>
        <w:gridCol w:w="899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251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48" name="图片 124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83" w:history="1">
              <w:r w:rsidRPr="00AC6339">
                <w:rPr>
                  <w:rStyle w:val="a3"/>
                  <w:b/>
                  <w:bCs/>
                </w:rPr>
                <w:t>Pricing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Standard for defining and using complex pricing data and business rules, enabling integration, allowing business differentiating extensions. Addresses usage-based business model needs, for communications and entertainment industries and utilities.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84"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Executive Committee voted to list this JSR as dormant in May 2012.</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49"/>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8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2006-05-01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2006-05-31</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lastRenderedPageBreak/>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No Current Spec Lead, No SL Company</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47" name="图片 124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51" w:name="252"/>
      <w:bookmarkEnd w:id="25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252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46" name="图片 124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86" w:history="1">
              <w:r w:rsidRPr="00AC6339">
                <w:rPr>
                  <w:rStyle w:val="a3"/>
                  <w:b/>
                  <w:bCs/>
                </w:rPr>
                <w:t>JavaServer Faces 1.2</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an update to the 1.1 version of the JavaServer Faces specification. Its scope goes beyond a JCP maintenance release, but is short of a new feature release.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87"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10"/>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 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8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2008-07-22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2008-08-25</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245" name="图片 1245"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6"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Edward Burns,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Kitain,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44" name="图片 124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52" w:name="253"/>
      <w:bookmarkEnd w:id="25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253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43" name="图片 124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89" w:history="1">
              <w:r w:rsidRPr="00AC6339">
                <w:rPr>
                  <w:rStyle w:val="a3"/>
                  <w:b/>
                  <w:bCs/>
                </w:rPr>
                <w:t>Mobile Telephony API (MTA)</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creates a mobile telephony API and platform definition which utilizes common telephony features and is small and simple to suite to high volume devices with limited resources.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90"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9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2006-03-10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Jean-Yves Bitterlich,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Brian Deuser, Motorola</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42" name="图片 124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53" w:name="254"/>
      <w:bookmarkEnd w:id="25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7"/>
        <w:gridCol w:w="360"/>
        <w:gridCol w:w="897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254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41" name="图片 124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92" w:history="1">
              <w:r w:rsidRPr="00AC6339">
                <w:rPr>
                  <w:rStyle w:val="a3"/>
                  <w:b/>
                  <w:bCs/>
                </w:rPr>
                <w:t>OSS Discovery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Provide an API that allows network discovery applications to be developed and integrated with other OSS/J enabled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93"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9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2008-02-08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Andrew Paterson, Nakina Systems</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Sergio Pellizzari, Nakina Systems</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Yves Thibeault, Nakina Systems</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40" name="图片 124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54" w:name="255"/>
      <w:bookmarkEnd w:id="25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2"/>
        <w:gridCol w:w="360"/>
        <w:gridCol w:w="900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255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39" name="图片 123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95" w:history="1">
              <w:r w:rsidRPr="00AC6339">
                <w:rPr>
                  <w:rStyle w:val="a3"/>
                  <w:b/>
                  <w:bCs/>
                </w:rPr>
                <w:t>Java</w:t>
              </w:r>
              <w:r w:rsidRPr="00AC6339">
                <w:rPr>
                  <w:rStyle w:val="a3"/>
                  <w:b/>
                  <w:bCs/>
                  <w:vertAlign w:val="superscript"/>
                </w:rPr>
                <w:t>TM</w:t>
              </w:r>
              <w:r w:rsidRPr="00AC6339">
                <w:rPr>
                  <w:rStyle w:val="a3"/>
                  <w:b/>
                  <w:bCs/>
                </w:rPr>
                <w:t> Management Extensions (JMX</w:t>
              </w:r>
              <w:r w:rsidRPr="00AC6339">
                <w:rPr>
                  <w:rStyle w:val="a3"/>
                  <w:b/>
                  <w:bCs/>
                  <w:vertAlign w:val="superscript"/>
                </w:rPr>
                <w:t>TM</w:t>
              </w:r>
              <w:r w:rsidRPr="00AC6339">
                <w:rPr>
                  <w:rStyle w:val="a3"/>
                  <w:b/>
                  <w:bCs/>
                </w:rPr>
                <w:t>) Specification, version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 xml:space="preserve">This JSR updates the JMX and JMX Remote APIs for version 6.0 of the Java(TM) Platform, Standard Edition. </w:t>
            </w:r>
            <w:r w:rsidRPr="00AC6339">
              <w:lastRenderedPageBreak/>
              <w:t>It will improve usability of existing features and add new functionality.</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96"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JSR 255 specified changes to javax.management.* which were subsequently abandoned due to lack of resources, and were not included in the Java SE 6 or 7 Platforms. (The changes were distinct from other changes to javax.management.* specified by JSRs 3, 160, and 336 for inclusion in the Java SE 6 and 7 Platforms.) It was determined in 2014 that future changes to JMX technology would be specified directly by the umbrella JSR for the Java SE Platform.</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2016-03-24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Staffan Larsen,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38" name="图片 123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55" w:name="256"/>
      <w:bookmarkEnd w:id="25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9"/>
        <w:gridCol w:w="360"/>
        <w:gridCol w:w="899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256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37" name="图片 123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697" w:history="1">
              <w:r w:rsidRPr="00AC6339">
                <w:rPr>
                  <w:rStyle w:val="a3"/>
                  <w:b/>
                  <w:bCs/>
                </w:rPr>
                <w:t>Mobile Sensor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API provides general Sensor API that extends the usability and choice of sensors for J2ME applications. It defines generic sensor functionality optimized for the resource-constrained devices like mobile devices.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698"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10"/>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 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69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2009-03-27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2009-04-27</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Kimmo Loytana, North Sixty-One Ltd</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Pia Niemela, Nokia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36" name="图片 123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56" w:name="257"/>
      <w:bookmarkEnd w:id="25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257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35" name="图片 123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00" w:history="1">
              <w:r w:rsidRPr="00AC6339">
                <w:rPr>
                  <w:rStyle w:val="a3"/>
                  <w:b/>
                  <w:bCs/>
                </w:rPr>
                <w:t>Contactless Communication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define J2ME Optional Packages for contactless communication, one package for bi-directional communication and the other for accessing read-only information.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01"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0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2011-10-31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Kimmo Loytana, North Sixty-One Ltd</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234" name="图片 1234"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Jaana Majakangas, Nokia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33" name="图片 123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57" w:name="258"/>
      <w:bookmarkEnd w:id="25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9"/>
        <w:gridCol w:w="360"/>
        <w:gridCol w:w="898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258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32" name="图片 123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03" w:history="1">
              <w:r w:rsidRPr="00AC6339">
                <w:rPr>
                  <w:rStyle w:val="a3"/>
                  <w:b/>
                  <w:bCs/>
                </w:rPr>
                <w:t>Mobile User Interface Customization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Mobile User Interface Customization API provides a way to query and modify the user interface customization properties of a mobile device or platform.</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04"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0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2011-10-31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lastRenderedPageBreak/>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231" name="图片 1231"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0"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Jere Kapyaho, Nokia Corporation</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Erkki Rysä, North Sixty-One Ltd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30" name="图片 123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58" w:name="259"/>
      <w:bookmarkEnd w:id="25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2"/>
        <w:gridCol w:w="360"/>
        <w:gridCol w:w="898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259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29" name="图片 122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06" w:history="1">
              <w:r w:rsidRPr="00AC6339">
                <w:rPr>
                  <w:rStyle w:val="a3"/>
                  <w:b/>
                  <w:bCs/>
                </w:rPr>
                <w:t>Ad Hoc Networking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purpose of this JSR is to define an API that enables communication between mobile devices in a peer-to-peer ad-hoc network environment.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07"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Specification Lead chose to list this JSR as dormant in August 2011.</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49"/>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0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2006-01-30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2006-03-01</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228" name="图片 1228"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Volker Bauche,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27" name="图片 122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59" w:name="260"/>
      <w:bookmarkEnd w:id="25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260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26" name="图片 122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09" w:history="1">
              <w:r w:rsidRPr="00AC6339">
                <w:rPr>
                  <w:rStyle w:val="a3"/>
                  <w:b/>
                  <w:bCs/>
                </w:rPr>
                <w:t>Javadoc</w:t>
              </w:r>
              <w:r w:rsidRPr="00AC6339">
                <w:rPr>
                  <w:rStyle w:val="a3"/>
                  <w:b/>
                  <w:bCs/>
                  <w:vertAlign w:val="superscript"/>
                </w:rPr>
                <w:t>TM</w:t>
              </w:r>
              <w:r w:rsidRPr="00AC6339">
                <w:rPr>
                  <w:rStyle w:val="a3"/>
                  <w:b/>
                  <w:bCs/>
                </w:rPr>
                <w:t> Tag Technology Update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Defines new tags and generated Javadoc document representation aimed to increase readability, information richness, and make the Javadoc more approachable to developers learning and using the APIs.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10"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Specification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2011-03-22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225" name="图片 1225"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Danny Coward,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24" name="图片 122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60" w:name="261"/>
      <w:bookmarkEnd w:id="26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261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23" name="图片 122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11" w:history="1">
              <w:r w:rsidRPr="00AC6339">
                <w:rPr>
                  <w:rStyle w:val="a3"/>
                  <w:b/>
                  <w:bCs/>
                </w:rPr>
                <w:t>Java</w:t>
              </w:r>
              <w:r w:rsidRPr="00AC6339">
                <w:rPr>
                  <w:rStyle w:val="a3"/>
                  <w:b/>
                  <w:bCs/>
                  <w:vertAlign w:val="superscript"/>
                </w:rPr>
                <w:t>TM</w:t>
              </w:r>
              <w:r w:rsidRPr="00AC6339">
                <w:rPr>
                  <w:rStyle w:val="a3"/>
                  <w:b/>
                  <w:bCs/>
                </w:rPr>
                <w:t> API for XML Web Services Addressing (JAX-WSA)</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Java API for XML Web Services Addressing (JAX-WSA) 1.0 specification will define APIs and a framework for supporting transport-neutral addressing of Web services.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12"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All the work done under this JSR has been subsumed under JSR 224. This was conveyed to the EG at earlier instances as well and nobody objected.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2006-12-15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Mike Grogan, Sun Microsystems,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Arun Gupta,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22" name="图片 122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61" w:name="262"/>
      <w:bookmarkEnd w:id="26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4"/>
        <w:gridCol w:w="360"/>
        <w:gridCol w:w="9002"/>
      </w:tblGrid>
      <w:tr w:rsidR="00AC6339" w:rsidRPr="00AC6339" w:rsidTr="00AC6339">
        <w:trPr>
          <w:tblCellSpacing w:w="0" w:type="dxa"/>
        </w:trPr>
        <w:tc>
          <w:tcPr>
            <w:tcW w:w="0" w:type="auto"/>
            <w:vAlign w:val="center"/>
            <w:hideMark/>
          </w:tcPr>
          <w:p w:rsidR="00AC6339" w:rsidRPr="00AC6339" w:rsidRDefault="00AC6339" w:rsidP="00AC6339">
            <w:r w:rsidRPr="00AC6339">
              <w:rPr>
                <w:b/>
                <w:bCs/>
              </w:rPr>
              <w:lastRenderedPageBreak/>
              <w:t>262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21" name="图片 122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13" w:history="1">
              <w:r w:rsidRPr="00AC6339">
                <w:rPr>
                  <w:rStyle w:val="a3"/>
                  <w:b/>
                  <w:bCs/>
                </w:rPr>
                <w:t>Web Services Connector for Java Management Extensions (JMX) Agents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Defines a connector for the JMX Remote API that uses Web Services to make JMX instrumentation available remotely. Clients do not have to be Java applications, but can be.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14"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JSR 262 specified the javax.management.remote.ws API which was subsequently abandoned due to lack of resources, and was not included in the Java SE 7 Platform. It was determined in 2014 that future changes to JMX technology would be specified directly by the umbrella JSR for the Java SE Platform.</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2016-03-24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Staffan Larsen,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20" name="图片 122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62" w:name="263"/>
      <w:bookmarkEnd w:id="26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3"/>
        <w:gridCol w:w="360"/>
        <w:gridCol w:w="898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263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19" name="图片 121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15" w:history="1">
              <w:r w:rsidRPr="00AC6339">
                <w:rPr>
                  <w:rStyle w:val="a3"/>
                  <w:b/>
                  <w:bCs/>
                </w:rPr>
                <w:t>Fault Management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Fault Management API provides for the monitoring and management of alarms within an information or a telecommunications network.</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16"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1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2007-09-14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Marc Flauw, Hewlett-Packard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18" name="图片 121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63" w:name="264"/>
      <w:bookmarkEnd w:id="26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2"/>
        <w:gridCol w:w="360"/>
        <w:gridCol w:w="898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264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17" name="图片 121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18" w:history="1">
              <w:r w:rsidRPr="00AC6339">
                <w:rPr>
                  <w:rStyle w:val="a3"/>
                  <w:b/>
                  <w:bCs/>
                </w:rPr>
                <w:t>Order Management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defines an interface to an Order Management component, with specific extensions for activation and work order management use-cases.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19"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2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2007-09-24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Andreas Ebbert-Karroum, codecentric AG</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16" name="图片 121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64" w:name="265"/>
      <w:bookmarkEnd w:id="26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265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15" name="图片 121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21" w:history="1">
              <w:r w:rsidRPr="00AC6339">
                <w:rPr>
                  <w:rStyle w:val="a3"/>
                  <w:b/>
                  <w:bCs/>
                </w:rPr>
                <w:t>API for Utilizing Web Services Policy</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aims to standardize a basic framework in Java for utilizing the Web services constraints and capabilities.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22"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standardization of policy-based metadata will continue as part of the Service Component Architecture (SCA), which will eventually provide Java-based language bindings as part of separate JSRs.</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2010-01-28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lastRenderedPageBreak/>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Sanjay Patil, SAP AG</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Umit Yalcinalp, SAP AG</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14" name="图片 121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65" w:name="266"/>
      <w:bookmarkEnd w:id="26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9"/>
        <w:gridCol w:w="360"/>
        <w:gridCol w:w="897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266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13" name="图片 121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23" w:history="1">
              <w:r w:rsidRPr="00AC6339">
                <w:rPr>
                  <w:rStyle w:val="a3"/>
                  <w:b/>
                  <w:bCs/>
                </w:rPr>
                <w:t>Unified Message Box Access API (UMBA-API)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purpose of this JSR is to define an API to access and manage the message boxes of the mobile device and their content.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24"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Specification Lead chose to list this JSR as dormant in May 2012.</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49"/>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2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2006-04-14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2006-05-14</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Michael Lagally,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12" name="图片 121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66" w:name="267"/>
      <w:bookmarkEnd w:id="26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9"/>
        <w:gridCol w:w="360"/>
        <w:gridCol w:w="899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267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11" name="图片 121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26" w:history="1">
              <w:r w:rsidRPr="00AC6339">
                <w:rPr>
                  <w:rStyle w:val="a3"/>
                  <w:b/>
                  <w:bCs/>
                </w:rPr>
                <w:t>JSP Tag Library for Web Services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JSP</w:t>
            </w:r>
            <w:r w:rsidRPr="00AC6339">
              <w:rPr>
                <w:vertAlign w:val="superscript"/>
              </w:rPr>
              <w:t>TM</w:t>
            </w:r>
            <w:r w:rsidRPr="00AC6339">
              <w:t> Tag Library for accessing Web Services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27"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Lack of resources to drive this JSR, produce the RI (Reference Implementation) and TCK (Technology Compatibility Kit)- Waning interest and lack of support for this technology from the community led to the withdrawal of this JSR.</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2008-02-06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Dhiru Pandey,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10" name="图片 121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67" w:name="268"/>
      <w:bookmarkEnd w:id="26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476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268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09" name="图片 120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28" w:history="1">
              <w:r w:rsidRPr="00AC6339">
                <w:rPr>
                  <w:rStyle w:val="a3"/>
                  <w:b/>
                  <w:bCs/>
                </w:rPr>
                <w:t>Java</w:t>
              </w:r>
              <w:r w:rsidRPr="00AC6339">
                <w:rPr>
                  <w:rStyle w:val="a3"/>
                  <w:b/>
                  <w:bCs/>
                  <w:vertAlign w:val="superscript"/>
                </w:rPr>
                <w:t>TM</w:t>
              </w:r>
              <w:r w:rsidRPr="00AC6339">
                <w:rPr>
                  <w:rStyle w:val="a3"/>
                  <w:b/>
                  <w:bCs/>
                </w:rPr>
                <w:t> Smart Card I/O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APIs for APDU based communication with Smart Cards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29"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3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2006-12-11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Valerie Peng,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08" name="图片 120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68" w:name="269"/>
      <w:bookmarkEnd w:id="26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269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07" name="图片 120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31" w:history="1">
              <w:r w:rsidRPr="00AC6339">
                <w:rPr>
                  <w:rStyle w:val="a3"/>
                  <w:b/>
                  <w:bCs/>
                </w:rPr>
                <w:t>Pluggable Annotation Processing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Provide an API to allow the processing of JSR 175 annotations (metadata); this will require modeling elements of the Java(TM) programming language as well as processing-specific functionality.</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32"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3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2014-03-04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Joe Darcy,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06" name="图片 120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69" w:name="270"/>
      <w:bookmarkEnd w:id="26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48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270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05" name="图片 120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34" w:history="1">
              <w:r w:rsidRPr="00AC6339">
                <w:rPr>
                  <w:rStyle w:val="a3"/>
                  <w:b/>
                  <w:bCs/>
                </w:rPr>
                <w:t>Java</w:t>
              </w:r>
              <w:r w:rsidRPr="00AC6339">
                <w:rPr>
                  <w:rStyle w:val="a3"/>
                  <w:b/>
                  <w:bCs/>
                  <w:vertAlign w:val="superscript"/>
                </w:rPr>
                <w:t>TM</w:t>
              </w:r>
              <w:r w:rsidRPr="00AC6339">
                <w:rPr>
                  <w:rStyle w:val="a3"/>
                  <w:b/>
                  <w:bCs/>
                </w:rPr>
                <w:t> SE 6 Release Contents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Umbrella JSR for the Java</w:t>
            </w:r>
            <w:r w:rsidRPr="00AC6339">
              <w:rPr>
                <w:vertAlign w:val="superscript"/>
              </w:rPr>
              <w:t>TM</w:t>
            </w:r>
            <w:r w:rsidRPr="00AC6339">
              <w:t> SE 6 release.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35"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3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2015-03-18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204" name="图片 1204"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Mark Reinhold,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03" name="图片 120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70" w:name="271"/>
      <w:bookmarkEnd w:id="27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271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02" name="图片 120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37" w:history="1">
              <w:r w:rsidRPr="00AC6339">
                <w:rPr>
                  <w:rStyle w:val="a3"/>
                  <w:b/>
                  <w:bCs/>
                </w:rPr>
                <w:t>Mobile Information Device Profile 3</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specify the 3rd generation Mobile Information Device Profile, expanding upon the functionality in all areas as well as improving interoperability across devices.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38"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3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2009-12-09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Riggs,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201" name="图片 120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71" w:name="272"/>
      <w:bookmarkEnd w:id="27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272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200" name="图片 120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40" w:history="1">
              <w:r w:rsidRPr="00AC6339">
                <w:rPr>
                  <w:rStyle w:val="a3"/>
                  <w:b/>
                  <w:bCs/>
                </w:rPr>
                <w:t>Mobile Broadcast Service API for Handheld Terminals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define an optional package in J2ME/MIDP/CLDC environment to provide functionality to handle broadcast content, e.g. to view digital television and to utilize its rich features and services.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41"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4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2008-12-05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Kimmo Loytana, North Sixty-One Ltd</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199" name="图片 1199"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2"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Antti Rantalahti, Nokia Corporation</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Ivan Wong, Motorola</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98" name="图片 119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72" w:name="273"/>
      <w:bookmarkEnd w:id="27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273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97" name="图片 119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43" w:history="1">
              <w:r w:rsidRPr="00AC6339">
                <w:rPr>
                  <w:rStyle w:val="a3"/>
                  <w:b/>
                  <w:bCs/>
                </w:rPr>
                <w:t>Design-Time API for JavaBeans</w:t>
              </w:r>
              <w:r w:rsidRPr="00AC6339">
                <w:rPr>
                  <w:rStyle w:val="a3"/>
                  <w:b/>
                  <w:bCs/>
                  <w:vertAlign w:val="superscript"/>
                </w:rPr>
                <w:t>TM</w:t>
              </w:r>
              <w:r w:rsidRPr="00AC6339">
                <w:rPr>
                  <w:rStyle w:val="a3"/>
                  <w:b/>
                  <w:bCs/>
                </w:rPr>
                <w:t> JBDT</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extends the JavaBeans specification and APIs to improve design-time functionality for component authors to leverage within the visual design environments in IDEs.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44"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Specification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2011-03-22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Tor Norbye,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96" name="图片 119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73" w:name="274"/>
      <w:bookmarkEnd w:id="27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6"/>
        <w:gridCol w:w="360"/>
        <w:gridCol w:w="897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274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95" name="图片 119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45" w:history="1">
              <w:r w:rsidRPr="00AC6339">
                <w:rPr>
                  <w:rStyle w:val="a3"/>
                  <w:b/>
                  <w:bCs/>
                </w:rPr>
                <w:t>The BeanShell Scripting Language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standardize BeanShell, a Java syntax compatible scripting language for the Java platform.</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46"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Executive Committee voted to list this JSR as dormant in June 2011.</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60"/>
              <w:gridCol w:w="186"/>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Expert Group 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2005-06-07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Patrick Niemeyer, Niemeyer, Patrick 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94" name="图片 119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74" w:name="275"/>
      <w:bookmarkEnd w:id="27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86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275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93" name="图片 119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47" w:history="1">
              <w:r w:rsidRPr="00AC6339">
                <w:rPr>
                  <w:rStyle w:val="a3"/>
                  <w:b/>
                  <w:bCs/>
                </w:rPr>
                <w:t>Units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specifies Java packages for modeling and working with standard measures known as units.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48" w:anchor="status" w:history="1">
              <w:r w:rsidRPr="00AC6339">
                <w:rPr>
                  <w:rStyle w:val="a3"/>
                </w:rPr>
                <w:t>Rejected</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was not approved by the SE/EE Executive Committee in the Public Draft Reconsideration Ballot.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37"/>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Rejected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2010-03-09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Jean-Marie Dautelle, Dautelle, Jean-Marie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Werner Keil, Keil, Werner</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92" name="图片 119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75" w:name="276"/>
      <w:bookmarkEnd w:id="27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7"/>
        <w:gridCol w:w="360"/>
        <w:gridCol w:w="896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276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91" name="图片 119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49" w:history="1">
              <w:r w:rsidRPr="00AC6339">
                <w:rPr>
                  <w:rStyle w:val="a3"/>
                  <w:b/>
                  <w:bCs/>
                </w:rPr>
                <w:t>Design-Time Metadata for JavaServer</w:t>
              </w:r>
              <w:r w:rsidRPr="00AC6339">
                <w:rPr>
                  <w:rStyle w:val="a3"/>
                  <w:b/>
                  <w:bCs/>
                  <w:vertAlign w:val="superscript"/>
                </w:rPr>
                <w:t>TM</w:t>
              </w:r>
              <w:r w:rsidRPr="00AC6339">
                <w:rPr>
                  <w:rStyle w:val="a3"/>
                  <w:b/>
                  <w:bCs/>
                </w:rPr>
                <w:t> Faces Components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Defines a standard mechanism for associating design-time information with JavaServer</w:t>
            </w:r>
            <w:r w:rsidRPr="00AC6339">
              <w:rPr>
                <w:vertAlign w:val="superscript"/>
              </w:rPr>
              <w:t>TM</w:t>
            </w:r>
            <w:r w:rsidRPr="00AC6339">
              <w:t> Faces components.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50"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Specification Lead chose to list this JSR as dormant in August 2012.</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49"/>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5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2010-04-09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2010-05-09</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Jeffrey Stephenson,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90" name="图片 119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lastRenderedPageBreak/>
        <w:t> </w:t>
      </w:r>
      <w:r w:rsidRPr="00AC6339">
        <w:br/>
        <w:t> </w:t>
      </w:r>
      <w:r w:rsidRPr="00AC6339">
        <w:br/>
      </w:r>
      <w:bookmarkStart w:id="276" w:name="277"/>
      <w:bookmarkEnd w:id="27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277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89" name="图片 118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52" w:history="1">
              <w:r w:rsidRPr="00AC6339">
                <w:rPr>
                  <w:rStyle w:val="a3"/>
                  <w:b/>
                  <w:bCs/>
                </w:rPr>
                <w:t>Java</w:t>
              </w:r>
              <w:r w:rsidRPr="00AC6339">
                <w:rPr>
                  <w:rStyle w:val="a3"/>
                  <w:b/>
                  <w:bCs/>
                  <w:vertAlign w:val="superscript"/>
                </w:rPr>
                <w:t>TM</w:t>
              </w:r>
              <w:r w:rsidRPr="00AC6339">
                <w:rPr>
                  <w:rStyle w:val="a3"/>
                  <w:b/>
                  <w:bCs/>
                </w:rPr>
                <w:t> Module System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specification defines a distribution format and a repository for collections of Java code and related resources. It also defines the discovery, loading, and integrity mechanisms at runtime.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53"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Specification Lead. Superseded by JSR 376.</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Alex Buckley,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88" name="图片 118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77" w:name="278"/>
      <w:bookmarkEnd w:id="27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5"/>
        <w:gridCol w:w="360"/>
        <w:gridCol w:w="89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278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87" name="图片 118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54" w:history="1">
              <w:r w:rsidRPr="00AC6339">
                <w:rPr>
                  <w:rStyle w:val="a3"/>
                  <w:b/>
                  <w:bCs/>
                </w:rPr>
                <w:t>Resource Management API for Java</w:t>
              </w:r>
              <w:r w:rsidRPr="00AC6339">
                <w:rPr>
                  <w:rStyle w:val="a3"/>
                  <w:b/>
                  <w:bCs/>
                  <w:vertAlign w:val="superscript"/>
                </w:rPr>
                <w:t>TM</w:t>
              </w:r>
              <w:r w:rsidRPr="00AC6339">
                <w:rPr>
                  <w:rStyle w:val="a3"/>
                  <w:b/>
                  <w:bCs/>
                </w:rPr>
                <w:t> ME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RM API will provide a simple interface for resource reclamation, accounting, and monitoring in a Java ME platform that requires resource management for multiple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55"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Executive Committee voted to list this JSR as dormant in May 2012.</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07"/>
              <w:gridCol w:w="1217"/>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Public Review Ballot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56" w:history="1">
                    <w:r w:rsidRPr="00AC6339">
                      <w:rPr>
                        <w:rStyle w:val="a3"/>
                      </w:rPr>
                      <w:t>View results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2007-01-30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2007-02-05</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Ho An, Samsung Electronics Corporation</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Hobum (Vincent) Kwon, Samsung Electronics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86" name="图片 118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78" w:name="279"/>
      <w:bookmarkEnd w:id="27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8"/>
        <w:gridCol w:w="360"/>
        <w:gridCol w:w="899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279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85" name="图片 118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57" w:history="1">
              <w:r w:rsidRPr="00AC6339">
                <w:rPr>
                  <w:rStyle w:val="a3"/>
                  <w:b/>
                  <w:bCs/>
                </w:rPr>
                <w:t>Service Connection API for Java</w:t>
              </w:r>
              <w:r w:rsidRPr="00AC6339">
                <w:rPr>
                  <w:rStyle w:val="a3"/>
                  <w:b/>
                  <w:bCs/>
                  <w:vertAlign w:val="superscript"/>
                </w:rPr>
                <w:t>TM</w:t>
              </w:r>
              <w:r w:rsidRPr="00AC6339">
                <w:rPr>
                  <w:rStyle w:val="a3"/>
                  <w:b/>
                  <w:bCs/>
                </w:rPr>
                <w:t> ME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new high-level API for connection services via frameworks supporting identity based services, discovery, and authentication. The API supports Service Oriented Architectures (SOA) and other similar network service application models.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58"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5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2009-11-16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Kimmo Loytana, North Sixty-One Ltd</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Pia Niemela, Nokia Corporation</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Jens Paetzold,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84" name="图片 118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79" w:name="280"/>
      <w:bookmarkEnd w:id="27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24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280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83" name="图片 118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60" w:history="1">
              <w:r w:rsidRPr="00AC6339">
                <w:rPr>
                  <w:rStyle w:val="a3"/>
                  <w:b/>
                  <w:bCs/>
                </w:rPr>
                <w:t>XML API for Java</w:t>
              </w:r>
              <w:r w:rsidRPr="00AC6339">
                <w:rPr>
                  <w:rStyle w:val="a3"/>
                  <w:b/>
                  <w:bCs/>
                  <w:vertAlign w:val="superscript"/>
                </w:rPr>
                <w:t>TM</w:t>
              </w:r>
              <w:r w:rsidRPr="00AC6339">
                <w:rPr>
                  <w:rStyle w:val="a3"/>
                  <w:b/>
                  <w:bCs/>
                </w:rPr>
                <w:t> ME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provides a common general purpose XML API for the next generation of mobile devices.</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61"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6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Jean-Yves Bitterlich,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Pia Niemela, Nokia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82" name="图片 118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80" w:name="281"/>
      <w:bookmarkEnd w:id="28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281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81" name="图片 118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63" w:history="1">
              <w:r w:rsidRPr="00AC6339">
                <w:rPr>
                  <w:rStyle w:val="a3"/>
                  <w:b/>
                  <w:bCs/>
                </w:rPr>
                <w:t>IMS Services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provides a high-level API to access IP Multimedia Subsystem (IMS) services. This API hides IMS technology details and exposes service-level support to enable easy development of IMS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64"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6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2009-04-22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Piotr Kessler, Ericsson AB</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Stefan Svenberg, Ericsson AB</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80" name="图片 118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81" w:name="282"/>
      <w:bookmarkEnd w:id="28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76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282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79" name="图片 117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66" w:history="1">
              <w:r w:rsidRPr="00AC6339">
                <w:rPr>
                  <w:rStyle w:val="a3"/>
                  <w:b/>
                  <w:bCs/>
                </w:rPr>
                <w:t>RTSJ version 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Fill some minor gaps in the RTSJ</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67"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03"/>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6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2015-01-29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2015-03-30</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James J. Hunt, aicas GmbH</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78" name="图片 117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82" w:name="283"/>
      <w:bookmarkEnd w:id="28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7"/>
        <w:gridCol w:w="360"/>
        <w:gridCol w:w="898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283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77" name="图片 117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69" w:history="1">
              <w:r w:rsidRPr="00AC6339">
                <w:rPr>
                  <w:rStyle w:val="a3"/>
                  <w:b/>
                  <w:bCs/>
                </w:rPr>
                <w:t>Content Repository for Java</w:t>
              </w:r>
              <w:r w:rsidRPr="00AC6339">
                <w:rPr>
                  <w:rStyle w:val="a3"/>
                  <w:b/>
                  <w:bCs/>
                  <w:vertAlign w:val="superscript"/>
                </w:rPr>
                <w:t>TM</w:t>
              </w:r>
              <w:r w:rsidRPr="00AC6339">
                <w:rPr>
                  <w:rStyle w:val="a3"/>
                  <w:b/>
                  <w:bCs/>
                </w:rPr>
                <w:t> Technology API Version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As the version 2.0 of the Content Repository for Java Technology API, the aim is to further expand and refine the specification based on feedback from the community.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70"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7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2009-09-25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176" name="图片 1176"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David Nuescheler, Day Software,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75" name="图片 117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83" w:name="284"/>
      <w:bookmarkEnd w:id="28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0"/>
        <w:gridCol w:w="360"/>
        <w:gridCol w:w="899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284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74" name="图片 117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72" w:history="1">
              <w:r w:rsidRPr="00AC6339">
                <w:rPr>
                  <w:rStyle w:val="a3"/>
                  <w:b/>
                  <w:bCs/>
                </w:rPr>
                <w:t>Resource Consumption Management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 xml:space="preserve">The API will allow for partitioning resources (constraints, reservations) among Java applications and for </w:t>
            </w:r>
            <w:r w:rsidRPr="00AC6339">
              <w:lastRenderedPageBreak/>
              <w:t>querying about resource availability (notifications). It will also provide means of exposing various kinds of resources.</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73"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7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2009-01-22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Grzegorz Czajkowski, Google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73" name="图片 117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84" w:name="285"/>
      <w:bookmarkEnd w:id="28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0"/>
        <w:gridCol w:w="360"/>
        <w:gridCol w:w="898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285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72" name="图片 117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75" w:history="1">
              <w:r w:rsidRPr="00AC6339">
                <w:rPr>
                  <w:rStyle w:val="a3"/>
                  <w:b/>
                  <w:bCs/>
                </w:rPr>
                <w:t>Performance Management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Performance Management API provides for the monitoring and management of the performance of an information or telecommunications network.</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76"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Executive Committee voted to list this JSR as dormant in June 2011.</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60"/>
              <w:gridCol w:w="186"/>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Expert Group 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2005-11-15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Dave Raymer, Motorola</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71" name="图片 117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85" w:name="286"/>
      <w:bookmarkEnd w:id="28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286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70" name="图片 117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77" w:history="1">
              <w:r w:rsidRPr="00AC6339">
                <w:rPr>
                  <w:rStyle w:val="a3"/>
                  <w:b/>
                  <w:bCs/>
                </w:rPr>
                <w:t>Portlet Specification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Version 2.0 of the Portlet Specification plans to align with J2EE 1.4, integrate other new JSRs relevant for the portlet, and align with the WSRP specification V 2.0.</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78"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517"/>
              <w:gridCol w:w="1217"/>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Review Ballot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79" w:history="1">
                    <w:r w:rsidRPr="00AC6339">
                      <w:rPr>
                        <w:rStyle w:val="a3"/>
                      </w:rPr>
                      <w:t>View results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2015-08-18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2015-08-24</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Martin Nicklous,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69" name="图片 116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86" w:name="287"/>
      <w:bookmarkEnd w:id="28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287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68" name="图片 116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80" w:history="1">
              <w:r w:rsidRPr="00AC6339">
                <w:rPr>
                  <w:rStyle w:val="a3"/>
                  <w:b/>
                  <w:bCs/>
                </w:rPr>
                <w:t>Scalable 2D Vector Graphics API 2.0 for Java ME</w:t>
              </w:r>
              <w:r w:rsidRPr="00AC6339">
                <w:rPr>
                  <w:rStyle w:val="a3"/>
                  <w:b/>
                  <w:bCs/>
                  <w:vertAlign w:val="superscript"/>
                </w:rPr>
                <w:t>TM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define an optional package for rendering enhanced 2D vector graphics and rich media content based on select features from SVG Mobile 1.2, with primary emphasis on MIDP.</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81"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8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Juha Eskelinen, Nokia Corporation</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Kimmo Loytana, North Sixty-One Ltd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67" name="图片 116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87" w:name="288"/>
      <w:bookmarkEnd w:id="28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288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66" name="图片 116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83" w:history="1">
              <w:r w:rsidRPr="00AC6339">
                <w:rPr>
                  <w:rStyle w:val="a3"/>
                  <w:b/>
                  <w:bCs/>
                </w:rPr>
                <w:t>Adaptive Java</w:t>
              </w:r>
              <w:r w:rsidRPr="00AC6339">
                <w:rPr>
                  <w:rStyle w:val="a3"/>
                  <w:b/>
                  <w:bCs/>
                  <w:vertAlign w:val="superscript"/>
                </w:rPr>
                <w:t>TM</w:t>
              </w:r>
              <w:r w:rsidRPr="00AC6339">
                <w:rPr>
                  <w:rStyle w:val="a3"/>
                  <w:b/>
                  <w:bCs/>
                </w:rPr>
                <w:t> ME System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define a mechanism that enables a systems developer to include multiple Configurations and Profiles on a single device, using one set of developed components.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84" w:anchor="status" w:history="1">
              <w:r w:rsidRPr="00AC6339">
                <w:rPr>
                  <w:rStyle w:val="a3"/>
                </w:rPr>
                <w:t>Rejected</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was not approved by the ME Executive Committee in the JSR Approval Ballot and JSR Reconsideration Ballot.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37"/>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Rejected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2006-02-22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Andre Kruetzfeldt, Aplix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65" name="图片 116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88" w:name="289"/>
      <w:bookmarkEnd w:id="28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289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64" name="图片 116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85" w:history="1">
              <w:r w:rsidRPr="00AC6339">
                <w:rPr>
                  <w:rStyle w:val="a3"/>
                  <w:b/>
                  <w:bCs/>
                </w:rPr>
                <w:t>SIP Servlet v1.1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is an enhancement to the SIPServlet specification. The central focus of this JSR is to enhance the existing SIPServlet specification with new requirements determined by the industry.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86"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8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2008-08-21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Yannis Cosmadopoulos,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Amitha Pulijala,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63" name="图片 116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89" w:name="290"/>
      <w:bookmarkEnd w:id="28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290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62" name="图片 116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88" w:history="1">
              <w:r w:rsidRPr="00AC6339">
                <w:rPr>
                  <w:rStyle w:val="a3"/>
                  <w:b/>
                  <w:bCs/>
                </w:rPr>
                <w:t>Java</w:t>
              </w:r>
              <w:r w:rsidRPr="00AC6339">
                <w:rPr>
                  <w:rStyle w:val="a3"/>
                  <w:b/>
                  <w:bCs/>
                  <w:vertAlign w:val="superscript"/>
                </w:rPr>
                <w:t>TM</w:t>
              </w:r>
              <w:r w:rsidRPr="00AC6339">
                <w:rPr>
                  <w:rStyle w:val="a3"/>
                  <w:b/>
                  <w:bCs/>
                </w:rPr>
                <w:t> Language &amp; XML User Interface Markup Integration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enables creation of Java ME applications which combine Web UI markup technologies with Java code. The intent is to leverage the W3C Compound Document Format (CDF) specification.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89"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Specification Lead chose to list this JSR as dormant in August 2012.</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87"/>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Proposed Final Draft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9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2009-05-01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Jean-Yves Bitterlich,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61" name="图片 116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90" w:name="291"/>
      <w:bookmarkEnd w:id="29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291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60" name="图片 116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91" w:history="1">
              <w:r w:rsidRPr="00AC6339">
                <w:rPr>
                  <w:rStyle w:val="a3"/>
                  <w:b/>
                  <w:bCs/>
                </w:rPr>
                <w:t>Dynamic Component Support for Java</w:t>
              </w:r>
              <w:r w:rsidRPr="00AC6339">
                <w:rPr>
                  <w:rStyle w:val="a3"/>
                  <w:b/>
                  <w:bCs/>
                  <w:vertAlign w:val="superscript"/>
                </w:rPr>
                <w:t>TM</w:t>
              </w:r>
              <w:r w:rsidRPr="00AC6339">
                <w:rPr>
                  <w:rStyle w:val="a3"/>
                  <w:b/>
                  <w:bCs/>
                </w:rPr>
                <w:t> SE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Establish a JCP specification for a dynamic component framework supporting existing Java SE environments based on the OSGi dynamic component model specifications.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92"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9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2007-08-07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lastRenderedPageBreak/>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Thomas Watson,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59" name="图片 115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91" w:name="292"/>
      <w:bookmarkEnd w:id="29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1"/>
        <w:gridCol w:w="360"/>
        <w:gridCol w:w="898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292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58" name="图片 115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94" w:history="1">
              <w:r w:rsidRPr="00AC6339">
                <w:rPr>
                  <w:rStyle w:val="a3"/>
                  <w:b/>
                  <w:bCs/>
                </w:rPr>
                <w:t>Supporting Dynamically Typed Languages on the Java</w:t>
              </w:r>
              <w:r w:rsidRPr="00AC6339">
                <w:rPr>
                  <w:rStyle w:val="a3"/>
                  <w:b/>
                  <w:bCs/>
                  <w:vertAlign w:val="superscript"/>
                </w:rPr>
                <w:t>TM</w:t>
              </w:r>
              <w:r w:rsidRPr="00AC6339">
                <w:rPr>
                  <w:rStyle w:val="a3"/>
                  <w:b/>
                  <w:bCs/>
                </w:rPr>
                <w:t> Platform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Add a new bytecode, invokedynamic, that supports efficient and flexible execution of method invocations in the absence of static type information.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95"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9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2011-07-20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John Rose,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57" name="图片 115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92" w:name="293"/>
      <w:bookmarkEnd w:id="29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1"/>
        <w:gridCol w:w="360"/>
        <w:gridCol w:w="898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293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56" name="图片 115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797" w:history="1">
              <w:r w:rsidRPr="00AC6339">
                <w:rPr>
                  <w:rStyle w:val="a3"/>
                  <w:b/>
                  <w:bCs/>
                </w:rPr>
                <w:t>Location API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defines an optional package that enables the developers to use new enhanced location-based features on the Java</w:t>
            </w:r>
            <w:r w:rsidRPr="00AC6339">
              <w:rPr>
                <w:vertAlign w:val="superscript"/>
              </w:rPr>
              <w:t>TM</w:t>
            </w:r>
            <w:r w:rsidRPr="00AC6339">
              <w:t> ME devices.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798"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79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2008-11-04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Kimmo Loytana, North Sixty-One Ltd</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155" name="图片 1155"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6"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Jaana Majakangas, Nokia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54" name="图片 115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93" w:name="294"/>
      <w:bookmarkEnd w:id="29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86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294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53" name="图片 115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00" w:history="1">
              <w:r w:rsidRPr="00AC6339">
                <w:rPr>
                  <w:rStyle w:val="a3"/>
                  <w:b/>
                  <w:bCs/>
                </w:rPr>
                <w:t>Improved Modularity Support in the Java</w:t>
              </w:r>
              <w:r w:rsidRPr="00AC6339">
                <w:rPr>
                  <w:rStyle w:val="a3"/>
                  <w:b/>
                  <w:bCs/>
                  <w:vertAlign w:val="superscript"/>
                </w:rPr>
                <w:t>TM</w:t>
              </w:r>
              <w:r w:rsidRPr="00AC6339">
                <w:rPr>
                  <w:rStyle w:val="a3"/>
                  <w:b/>
                  <w:bCs/>
                </w:rPr>
                <w:t> Programming Language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Language extensions in support of information hiding and separate compilation.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01"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Specification Lead. Superseded by JSR 376.</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Alex Buckley,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52" name="图片 115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94" w:name="295"/>
      <w:bookmarkEnd w:id="29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03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295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51" name="图片 115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02" w:history="1">
              <w:r w:rsidRPr="00AC6339">
                <w:rPr>
                  <w:rStyle w:val="a3"/>
                  <w:b/>
                  <w:bCs/>
                </w:rPr>
                <w:t>Beans Binding</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Provide an API that allows two properties of two beans to stay in sync.</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03"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Specification Lead.</w:t>
            </w:r>
          </w:p>
        </w:tc>
      </w:tr>
      <w:tr w:rsidR="00AC6339" w:rsidRPr="00AC6339" w:rsidTr="00AC6339">
        <w:trPr>
          <w:tblCellSpacing w:w="0" w:type="dxa"/>
        </w:trPr>
        <w:tc>
          <w:tcPr>
            <w:tcW w:w="0" w:type="auto"/>
            <w:hideMark/>
          </w:tcPr>
          <w:p w:rsidR="00AC6339" w:rsidRPr="00AC6339" w:rsidRDefault="00AC6339" w:rsidP="00AC6339">
            <w:r w:rsidRPr="00AC6339">
              <w:lastRenderedPageBreak/>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2011-05-02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Peter Zhelezniakov,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50" name="图片 115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95" w:name="296"/>
      <w:bookmarkEnd w:id="29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296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49" name="图片 114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04" w:history="1">
              <w:r w:rsidRPr="00AC6339">
                <w:rPr>
                  <w:rStyle w:val="a3"/>
                  <w:b/>
                  <w:bCs/>
                </w:rPr>
                <w:t>Swing Application Framework</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provide a simple application framework for Swing applications. It will define infrastructure common to most desktop applications. In so doing, Swing applications will be easier to create.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05"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Spec Lead's request.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2011-06-06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Alexander Potochkin,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48" name="图片 114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96" w:name="297"/>
      <w:bookmarkEnd w:id="29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297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47" name="图片 114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06" w:history="1">
              <w:r w:rsidRPr="00AC6339">
                <w:rPr>
                  <w:rStyle w:val="a3"/>
                  <w:b/>
                  <w:bCs/>
                </w:rPr>
                <w:t>Mobile 3D Graphics API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new revision of M3G (JSR-184) will expose the latest graphics hardware features on high-end devices, while improving performance and memory usage on the low end.</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07"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Specification Leads chose to list this JSR as dormant in June 2013.</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33"/>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Proposed Final Draft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0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2009-04-14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Tomi Aarnio, Nokia Corporation</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Erkki Rysä, North Sixty-One Ltd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46" name="图片 114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97" w:name="298"/>
      <w:bookmarkEnd w:id="29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89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298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45" name="图片 114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09" w:history="1">
              <w:r w:rsidRPr="00AC6339">
                <w:rPr>
                  <w:rStyle w:val="a3"/>
                  <w:b/>
                  <w:bCs/>
                </w:rPr>
                <w:t>Telematics API for Java</w:t>
              </w:r>
              <w:r w:rsidRPr="00AC6339">
                <w:rPr>
                  <w:rStyle w:val="a3"/>
                  <w:b/>
                  <w:bCs/>
                  <w:vertAlign w:val="superscript"/>
                </w:rPr>
                <w:t>TM</w:t>
              </w:r>
              <w:r w:rsidRPr="00AC6339">
                <w:rPr>
                  <w:rStyle w:val="a3"/>
                  <w:b/>
                  <w:bCs/>
                </w:rPr>
                <w:t> ME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defines the API set for Telematics Service on mobile devices.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10"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1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2008-10-14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Dave Kim, SK Telecom Co., Ltd.</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Young Min Park, SK Telecom Co., Ltd.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44" name="图片 114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98" w:name="299"/>
      <w:bookmarkEnd w:id="29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299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43" name="图片 114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12" w:history="1">
              <w:r w:rsidRPr="00AC6339">
                <w:rPr>
                  <w:rStyle w:val="a3"/>
                  <w:b/>
                  <w:bCs/>
                </w:rPr>
                <w:t>Contexts and Dependency Injection for the Java</w:t>
              </w:r>
              <w:r w:rsidRPr="00AC6339">
                <w:rPr>
                  <w:rStyle w:val="a3"/>
                  <w:b/>
                  <w:bCs/>
                  <w:vertAlign w:val="superscript"/>
                </w:rPr>
                <w:t>TM</w:t>
              </w:r>
              <w:r w:rsidRPr="00AC6339">
                <w:rPr>
                  <w:rStyle w:val="a3"/>
                  <w:b/>
                  <w:bCs/>
                </w:rPr>
                <w:t> EE platform</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purpose of this specification is to unify the JSF managed bean component model with the EJB component model, resulting in a significantly simplified programming model for web-based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13"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1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Gavin King, Red Hat</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42" name="图片 114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299" w:name="300"/>
      <w:bookmarkEnd w:id="29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7"/>
        <w:gridCol w:w="360"/>
        <w:gridCol w:w="898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300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41" name="图片 114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15" w:history="1">
              <w:r w:rsidRPr="00AC6339">
                <w:rPr>
                  <w:rStyle w:val="a3"/>
                  <w:b/>
                  <w:bCs/>
                </w:rPr>
                <w:t>DRM API for Java</w:t>
              </w:r>
              <w:r w:rsidRPr="00AC6339">
                <w:rPr>
                  <w:rStyle w:val="a3"/>
                  <w:b/>
                  <w:bCs/>
                  <w:vertAlign w:val="superscript"/>
                </w:rPr>
                <w:t>TM</w:t>
              </w:r>
              <w:r w:rsidRPr="00AC6339">
                <w:rPr>
                  <w:rStyle w:val="a3"/>
                  <w:b/>
                  <w:bCs/>
                </w:rPr>
                <w:t> ME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define an optional package for developing Java</w:t>
            </w:r>
            <w:r w:rsidRPr="00AC6339">
              <w:rPr>
                <w:vertAlign w:val="superscript"/>
              </w:rPr>
              <w:t>TM</w:t>
            </w:r>
            <w:r w:rsidRPr="00AC6339">
              <w:t> ME applications which utilize or interoperate with DRM agents that separately exist in devices.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16"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1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2010-02-04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Jea Un Kim, LG Electronics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Dnyanesh R Pathak, LG Electronics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40" name="图片 114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00" w:name="301"/>
      <w:bookmarkEnd w:id="30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6"/>
        <w:gridCol w:w="360"/>
        <w:gridCol w:w="898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301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39" name="图片 113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18" w:history="1">
              <w:r w:rsidRPr="00AC6339">
                <w:rPr>
                  <w:rStyle w:val="a3"/>
                  <w:b/>
                  <w:bCs/>
                </w:rPr>
                <w:t>Portlet 1.0 Bridge for JavaServer</w:t>
              </w:r>
              <w:r w:rsidRPr="00AC6339">
                <w:rPr>
                  <w:rStyle w:val="a3"/>
                  <w:b/>
                  <w:bCs/>
                  <w:vertAlign w:val="superscript"/>
                </w:rPr>
                <w:t>TM</w:t>
              </w:r>
              <w:r w:rsidRPr="00AC6339">
                <w:rPr>
                  <w:rStyle w:val="a3"/>
                  <w:b/>
                  <w:bCs/>
                </w:rPr>
                <w:t> Faces 1.2</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Portlet Bridge Specification for JavaServer Faces defines the semantics of a JSR 168/JSR 286 portlet that proxies for JSF artifacts.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19"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2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2010-07-08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Michael Freedman,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38" name="图片 113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01" w:name="302"/>
      <w:bookmarkEnd w:id="30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302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37" name="图片 113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21" w:history="1">
              <w:r w:rsidRPr="00AC6339">
                <w:rPr>
                  <w:rStyle w:val="a3"/>
                  <w:b/>
                  <w:bCs/>
                </w:rPr>
                <w:t>Safety Critical Java</w:t>
              </w:r>
              <w:r w:rsidRPr="00AC6339">
                <w:rPr>
                  <w:rStyle w:val="a3"/>
                  <w:b/>
                  <w:bCs/>
                  <w:vertAlign w:val="superscript"/>
                </w:rPr>
                <w:t>TM</w:t>
              </w:r>
              <w:r w:rsidRPr="00AC6339">
                <w:rPr>
                  <w:rStyle w:val="a3"/>
                  <w:b/>
                  <w:bCs/>
                </w:rPr>
                <w:t> Technology</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creates a J2ME</w:t>
            </w:r>
            <w:r w:rsidRPr="00AC6339">
              <w:rPr>
                <w:vertAlign w:val="superscript"/>
              </w:rPr>
              <w:t>TM</w:t>
            </w:r>
            <w:r w:rsidRPr="00AC6339">
              <w:t> capability, based on the Real-Time Specification for Java (JSR-1), containing minimal features necessary for safety critical systems capable of certification, e.g., DO-178B.</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22" w:anchor="status" w:history="1">
              <w:r w:rsidRPr="00AC6339">
                <w:rPr>
                  <w:rStyle w:val="a3"/>
                  <w:i/>
                  <w:iCs/>
                </w:rPr>
                <w:t>Inactive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03"/>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2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2013-06-28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2013-09-26</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 Douglass Locke, The Open Group</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36" name="图片 113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02" w:name="303"/>
      <w:bookmarkEnd w:id="30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lastRenderedPageBreak/>
              <w:t>303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35" name="图片 113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24" w:history="1">
              <w:r w:rsidRPr="00AC6339">
                <w:rPr>
                  <w:rStyle w:val="a3"/>
                  <w:b/>
                  <w:bCs/>
                </w:rPr>
                <w:t>Bean Validation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define a meta-data model and API for JavaBean</w:t>
            </w:r>
            <w:r w:rsidRPr="00AC6339">
              <w:rPr>
                <w:vertAlign w:val="superscript"/>
              </w:rPr>
              <w:t>TM</w:t>
            </w:r>
            <w:r w:rsidRPr="00AC6339">
              <w:t> validation based on annotations, with overrides and extended meta-data through the use of XML validation descriptors.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25"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2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2009-11-16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Emmanuel Bernard, Red Hat</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34" name="图片 113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03" w:name="304"/>
      <w:bookmarkEnd w:id="30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4"/>
        <w:gridCol w:w="360"/>
        <w:gridCol w:w="898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304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33" name="图片 113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27" w:history="1">
              <w:r w:rsidRPr="00AC6339">
                <w:rPr>
                  <w:rStyle w:val="a3"/>
                  <w:b/>
                  <w:bCs/>
                </w:rPr>
                <w:t>Mobile Telephony API version 2</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extends the interfaces defined in JSR253 (Mobile Telephony API) to cover additional use cases and features not covered in that JSR.</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28"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Executive Committee voted to list this JSR as dormant in May 2012.</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60"/>
              <w:gridCol w:w="186"/>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Expert Group 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2006-08-01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Brian Deuser, Motorola</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32" name="图片 113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04" w:name="305"/>
      <w:bookmarkEnd w:id="30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0"/>
        <w:gridCol w:w="360"/>
        <w:gridCol w:w="898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305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31" name="图片 113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29" w:history="1">
              <w:r w:rsidRPr="00AC6339">
                <w:rPr>
                  <w:rStyle w:val="a3"/>
                  <w:b/>
                  <w:bCs/>
                </w:rPr>
                <w:t>Annotations for Software Defect Detection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work to develop standard annotations (such as @NonNull) that can be applied to Java programs to assist tools that detect software defects.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30"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Executive Committee voted to list this JSR as dormant in May 2012.</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60"/>
              <w:gridCol w:w="186"/>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Expert Group 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2006-09-12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William Pugh, Pugh, William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30" name="图片 113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05" w:name="306"/>
      <w:bookmarkEnd w:id="30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2"/>
        <w:gridCol w:w="360"/>
        <w:gridCol w:w="900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306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29" name="图片 112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31" w:history="1">
              <w:r w:rsidRPr="00AC6339">
                <w:rPr>
                  <w:rStyle w:val="a3"/>
                  <w:b/>
                  <w:bCs/>
                </w:rPr>
                <w:t>Towards a new version of the JCP</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proposes a variety of changes and adjustments to the JCP.</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32"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was withdrawn because it is obsolete. It was replaced by two new JSRs that will develop short-term and longer-term changes to the Process Document and the JSPA. Work from JSR 306 was to be incorporated into the new JSRs as appropriate. Patrick Curran was to be the Spec Lead for these JSRs, while the Expert Group will be the current membership of both the JCP Executive Committees.</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2010-12-16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lastRenderedPageBreak/>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Patrick Curran,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28" name="图片 112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06" w:name="307"/>
      <w:bookmarkEnd w:id="30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0"/>
        <w:gridCol w:w="360"/>
        <w:gridCol w:w="898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307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27" name="图片 112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33" w:history="1">
              <w:r w:rsidRPr="00AC6339">
                <w:rPr>
                  <w:rStyle w:val="a3"/>
                  <w:b/>
                  <w:bCs/>
                </w:rPr>
                <w:t>Network Mobility and Mobile Data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provides API's for initiating and controlling data sessions in a mobile device and providing applications control over wireless network selection.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34"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Executive Committee voted to list this JSR as dormant in September 2012.</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07"/>
              <w:gridCol w:w="1217"/>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Public Review Ballot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35" w:history="1">
                    <w:r w:rsidRPr="00AC6339">
                      <w:rPr>
                        <w:rStyle w:val="a3"/>
                      </w:rPr>
                      <w:t>View results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2009-02-17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2009-02-23</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Brian Deuser, Motorola</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26" name="图片 112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07" w:name="308"/>
      <w:bookmarkEnd w:id="30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308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25" name="图片 112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36" w:history="1">
              <w:r w:rsidRPr="00AC6339">
                <w:rPr>
                  <w:rStyle w:val="a3"/>
                  <w:b/>
                  <w:bCs/>
                </w:rPr>
                <w:t>Annotations on Java Types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extends the Java annotation syntax to permit annotations on any occurrence of a type. Previously, annotations could not be placed on generic type arguments, type casts, etc.</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37"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3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2014-03-04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Alex Buckley,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Michael Ernst, Ernst, Michael</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24" name="图片 112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08" w:name="309"/>
      <w:bookmarkEnd w:id="30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309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23" name="图片 112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39" w:history="1">
              <w:r w:rsidRPr="00AC6339">
                <w:rPr>
                  <w:rStyle w:val="a3"/>
                  <w:b/>
                  <w:bCs/>
                </w:rPr>
                <w:t>Media Server Control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is a protocol agnostic API for Media Server Control. It provides a portable interface to create media rich applications with IVR, Conferencing, Speech Recognition, and similar features.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40"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4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2009-12-21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Marc Brandt, Hewlett-Packard</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Tomas Ericson,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22" name="图片 112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09" w:name="310"/>
      <w:bookmarkEnd w:id="30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87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310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21" name="图片 112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42" w:history="1">
              <w:r w:rsidRPr="00AC6339">
                <w:rPr>
                  <w:rStyle w:val="a3"/>
                  <w:b/>
                  <w:bCs/>
                </w:rPr>
                <w:t>Date and Time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provide a new and improved date and time API for Java.</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43"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4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2014-03-04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Stephen Colebourne, Colebourne, Stephen</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Riggs,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Michael Nascimento Santos, Santos, Michael Nascimento</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20" name="图片 112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10" w:name="311"/>
      <w:bookmarkEnd w:id="31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7"/>
        <w:gridCol w:w="360"/>
        <w:gridCol w:w="897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311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19" name="图片 111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45" w:history="1">
              <w:r w:rsidRPr="00AC6339">
                <w:rPr>
                  <w:rStyle w:val="a3"/>
                  <w:b/>
                  <w:bCs/>
                </w:rPr>
                <w:t>JAX-RS: The Java</w:t>
              </w:r>
              <w:r w:rsidRPr="00AC6339">
                <w:rPr>
                  <w:rStyle w:val="a3"/>
                  <w:b/>
                  <w:bCs/>
                  <w:vertAlign w:val="superscript"/>
                </w:rPr>
                <w:t>TM</w:t>
              </w:r>
              <w:r w:rsidRPr="00AC6339">
                <w:rPr>
                  <w:rStyle w:val="a3"/>
                  <w:b/>
                  <w:bCs/>
                </w:rPr>
                <w:t> API for RESTful Web Services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develop an API for providing support for RESTful(Representational State Transfer) Web Services in the Java Platform.</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46"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4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2009-11-23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118" name="图片 1118"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3"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Marek Potociar,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17" name="图片 111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11" w:name="312"/>
      <w:bookmarkEnd w:id="31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6"/>
        <w:gridCol w:w="360"/>
        <w:gridCol w:w="899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312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16" name="图片 111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48" w:history="1">
              <w:r w:rsidRPr="00AC6339">
                <w:rPr>
                  <w:rStyle w:val="a3"/>
                  <w:b/>
                  <w:bCs/>
                </w:rPr>
                <w:t>Java</w:t>
              </w:r>
              <w:r w:rsidRPr="00AC6339">
                <w:rPr>
                  <w:rStyle w:val="a3"/>
                  <w:b/>
                  <w:bCs/>
                  <w:vertAlign w:val="superscript"/>
                </w:rPr>
                <w:t>TM</w:t>
              </w:r>
              <w:r w:rsidRPr="00AC6339">
                <w:rPr>
                  <w:rStyle w:val="a3"/>
                  <w:b/>
                  <w:bCs/>
                </w:rPr>
                <w:t> Business Integration 2.0 (JBI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JBI enables the creation of a Java business integration environment for the creation of Composite Applications. The JBI 2.0 JSR will augment it to address new requirements.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49"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Spec Lead's request.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2010-12-17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Ron Ten-Hove, Sun Microsystems, Inc.</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Peter Walker,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15" name="图片 111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12" w:name="313"/>
      <w:bookmarkEnd w:id="31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96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313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14" name="图片 111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50" w:history="1">
              <w:r w:rsidRPr="00AC6339">
                <w:rPr>
                  <w:rStyle w:val="a3"/>
                  <w:b/>
                  <w:bCs/>
                </w:rPr>
                <w:t>Java</w:t>
              </w:r>
              <w:r w:rsidRPr="00AC6339">
                <w:rPr>
                  <w:rStyle w:val="a3"/>
                  <w:b/>
                  <w:bCs/>
                  <w:vertAlign w:val="superscript"/>
                </w:rPr>
                <w:t>TM</w:t>
              </w:r>
              <w:r w:rsidRPr="00AC6339">
                <w:rPr>
                  <w:rStyle w:val="a3"/>
                  <w:b/>
                  <w:bCs/>
                </w:rPr>
                <w:t> Platform, Enterprise Edition 6 (Java EE 6)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develop Java EE 6, a release of the Java Platform, Enterprise Edition targeted to ship in 2008.</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51"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Spec Lead's request during the JSR Approval Ballot.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2007-04-13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Roberto Chinnici,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113" name="图片 1113"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8"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Bill Shannon,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12" name="图片 111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13" w:name="314"/>
      <w:bookmarkEnd w:id="31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9"/>
        <w:gridCol w:w="360"/>
        <w:gridCol w:w="898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314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11" name="图片 111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52" w:history="1">
              <w:r w:rsidRPr="00AC6339">
                <w:rPr>
                  <w:rStyle w:val="a3"/>
                  <w:b/>
                  <w:bCs/>
                </w:rPr>
                <w:t>JavaServer Faces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an update to the 1.2 version of the JavaServer Faces specification. This is the first major revision of the JavaServer Faces specification since JSR 127.</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53"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5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2010-11-22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110" name="图片 1110"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1"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Edward Burns,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Kitain,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09" name="图片 110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14" w:name="315"/>
      <w:bookmarkEnd w:id="31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62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315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08" name="图片 110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55" w:history="1">
              <w:r w:rsidRPr="00AC6339">
                <w:rPr>
                  <w:rStyle w:val="a3"/>
                  <w:b/>
                  <w:bCs/>
                </w:rPr>
                <w:t>Java</w:t>
              </w:r>
              <w:r w:rsidRPr="00AC6339">
                <w:rPr>
                  <w:rStyle w:val="a3"/>
                  <w:b/>
                  <w:bCs/>
                  <w:vertAlign w:val="superscript"/>
                </w:rPr>
                <w:t>TM</w:t>
              </w:r>
              <w:r w:rsidRPr="00AC6339">
                <w:rPr>
                  <w:rStyle w:val="a3"/>
                  <w:b/>
                  <w:bCs/>
                </w:rPr>
                <w:t> Servlet 3.0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be an update to the existing Servlet 2.5 specification.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56"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5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2011-03-09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Rajiv Mordani,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07" name="图片 110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15" w:name="316"/>
      <w:bookmarkEnd w:id="31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96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316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06" name="图片 110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58" w:history="1">
              <w:r w:rsidRPr="00AC6339">
                <w:rPr>
                  <w:rStyle w:val="a3"/>
                  <w:b/>
                  <w:bCs/>
                </w:rPr>
                <w:t>Java</w:t>
              </w:r>
              <w:r w:rsidRPr="00AC6339">
                <w:rPr>
                  <w:rStyle w:val="a3"/>
                  <w:b/>
                  <w:bCs/>
                  <w:vertAlign w:val="superscript"/>
                </w:rPr>
                <w:t>TM</w:t>
              </w:r>
              <w:r w:rsidRPr="00AC6339">
                <w:rPr>
                  <w:rStyle w:val="a3"/>
                  <w:b/>
                  <w:bCs/>
                </w:rPr>
                <w:t> Platform, Enterprise Edition 6 (Java EE 6)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develop Java EE 6, a release of the Java Platform, Enterprise Edition targeted to ship in 2008.</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59"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6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Roberto Chinnici,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105" name="图片 1105"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William Shannon,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04" name="图片 110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16" w:name="317"/>
      <w:bookmarkEnd w:id="31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2"/>
        <w:gridCol w:w="360"/>
        <w:gridCol w:w="898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317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03" name="图片 110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61" w:history="1">
              <w:r w:rsidRPr="00AC6339">
                <w:rPr>
                  <w:rStyle w:val="a3"/>
                  <w:b/>
                  <w:bCs/>
                </w:rPr>
                <w:t>Java</w:t>
              </w:r>
              <w:r w:rsidRPr="00AC6339">
                <w:rPr>
                  <w:rStyle w:val="a3"/>
                  <w:b/>
                  <w:bCs/>
                  <w:vertAlign w:val="superscript"/>
                </w:rPr>
                <w:t>TM</w:t>
              </w:r>
              <w:r w:rsidRPr="00AC6339">
                <w:rPr>
                  <w:rStyle w:val="a3"/>
                  <w:b/>
                  <w:bCs/>
                </w:rPr>
                <w:t> Persistence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Java Persistence API is the Java API for the management of persistence and object/relational mapping for Java EE and Java SE environments.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62"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6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102" name="图片 1102"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9"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Linda Demichiel,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101" name="图片 110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17" w:name="318"/>
      <w:bookmarkEnd w:id="31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1"/>
        <w:gridCol w:w="360"/>
        <w:gridCol w:w="897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318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100" name="图片 110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64" w:history="1">
              <w:r w:rsidRPr="00AC6339">
                <w:rPr>
                  <w:rStyle w:val="a3"/>
                  <w:b/>
                  <w:bCs/>
                </w:rPr>
                <w:t>Enterprise JavaBeans</w:t>
              </w:r>
              <w:r w:rsidRPr="00AC6339">
                <w:rPr>
                  <w:rStyle w:val="a3"/>
                  <w:b/>
                  <w:bCs/>
                  <w:vertAlign w:val="superscript"/>
                </w:rPr>
                <w:t>TM</w:t>
              </w:r>
              <w:r w:rsidRPr="00AC6339">
                <w:rPr>
                  <w:rStyle w:val="a3"/>
                  <w:b/>
                  <w:bCs/>
                </w:rPr>
                <w:t> 3.1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Enterprise JavaBeans is an architecture for the development and deployment of component-based business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65"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6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2013-06-12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099" name="图片 1099"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2"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Linda Demichiel,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98" name="图片 109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18" w:name="319"/>
      <w:bookmarkEnd w:id="31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9"/>
        <w:gridCol w:w="360"/>
        <w:gridCol w:w="898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319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97" name="图片 109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67" w:history="1">
              <w:r w:rsidRPr="00AC6339">
                <w:rPr>
                  <w:rStyle w:val="a3"/>
                  <w:b/>
                  <w:bCs/>
                </w:rPr>
                <w:t>Availability Management for Java</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provide an API by which an availability management framework can supervise and control Java runtime units in order to achieve high availability.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68"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6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2010-06-15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Jens Jensen, Ericsson AB</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96" name="图片 109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19" w:name="320"/>
      <w:bookmarkEnd w:id="31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320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95" name="图片 109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70" w:history="1">
              <w:r w:rsidRPr="00AC6339">
                <w:rPr>
                  <w:rStyle w:val="a3"/>
                  <w:b/>
                  <w:bCs/>
                </w:rPr>
                <w:t>Services Framework</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define a high level, lightweight services and management framework API's that will provide JME based devices the ability to manage long running applications and services.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71"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Executive Committee voted to list this JSR as dormant in May 2012.</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60"/>
              <w:gridCol w:w="186"/>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Expert Group 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2007-11-13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N. Mahler, AT&amp;T</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94" name="图片 109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20" w:name="321"/>
      <w:bookmarkEnd w:id="32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5"/>
        <w:gridCol w:w="360"/>
        <w:gridCol w:w="899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321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93" name="图片 109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72" w:history="1">
              <w:r w:rsidRPr="00AC6339">
                <w:rPr>
                  <w:rStyle w:val="a3"/>
                  <w:b/>
                  <w:bCs/>
                </w:rPr>
                <w:t>Trusted Computing API for Java</w:t>
              </w:r>
              <w:r w:rsidRPr="00AC6339">
                <w:rPr>
                  <w:rStyle w:val="a3"/>
                  <w:b/>
                  <w:bCs/>
                  <w:vertAlign w:val="superscript"/>
                </w:rPr>
                <w:t>TM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Develop a Trusted Computing API for Java</w:t>
            </w:r>
            <w:r w:rsidRPr="00AC6339">
              <w:rPr>
                <w:vertAlign w:val="superscript"/>
              </w:rPr>
              <w:t>TM</w:t>
            </w:r>
            <w:r w:rsidRPr="00AC6339">
              <w:t> providing selected functionality the TCG Software Stack offers to the C world, while following the conventions of modern Java APIs.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73"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7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2011-12-05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Ronald Toegl, IAIK Graz University of Technology</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92" name="图片 109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r>
      <w:r w:rsidRPr="00AC6339">
        <w:lastRenderedPageBreak/>
        <w:t> </w:t>
      </w:r>
      <w:r w:rsidRPr="00AC6339">
        <w:br/>
      </w:r>
      <w:bookmarkStart w:id="321" w:name="322"/>
      <w:bookmarkEnd w:id="32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0"/>
        <w:gridCol w:w="360"/>
        <w:gridCol w:w="899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322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91" name="图片 109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75" w:history="1">
              <w:r w:rsidRPr="00AC6339">
                <w:rPr>
                  <w:rStyle w:val="a3"/>
                  <w:b/>
                  <w:bCs/>
                </w:rPr>
                <w:t>Java</w:t>
              </w:r>
              <w:r w:rsidRPr="00AC6339">
                <w:rPr>
                  <w:rStyle w:val="a3"/>
                  <w:b/>
                  <w:bCs/>
                  <w:vertAlign w:val="superscript"/>
                </w:rPr>
                <w:t>TM</w:t>
              </w:r>
              <w:r w:rsidRPr="00AC6339">
                <w:rPr>
                  <w:rStyle w:val="a3"/>
                  <w:b/>
                  <w:bCs/>
                </w:rPr>
                <w:t> EE Connector Architecture 1.6</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Java EE Connector Architecture 1.5 defines a standard architecture for connecting to Enterprise Information Systems. This JSR will enhance the existing specification with features requested by experts and community.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76"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7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2013-06-10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Sivakumar Thyagarajan,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90" name="图片 109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22" w:name="323"/>
      <w:bookmarkEnd w:id="32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323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89" name="图片 108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78" w:history="1">
              <w:r w:rsidRPr="00AC6339">
                <w:rPr>
                  <w:rStyle w:val="a3"/>
                  <w:b/>
                  <w:bCs/>
                </w:rPr>
                <w:t>Strong Mobility for Java</w:t>
              </w:r>
              <w:r w:rsidRPr="00AC6339">
                <w:rPr>
                  <w:rStyle w:val="a3"/>
                  <w:b/>
                  <w:bCs/>
                  <w:vertAlign w:val="superscript"/>
                </w:rPr>
                <w:t>TM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Strong Mobility is the movement of code, data and execution state from one location to another. This specification defines byte-code transformation to achieve Strong Mobility for Java-based programs.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79" w:anchor="status" w:history="1">
              <w:r w:rsidRPr="00AC6339">
                <w:rPr>
                  <w:rStyle w:val="a3"/>
                </w:rPr>
                <w:t>Rejected</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was not approved by the SE/EE Executive Committee in the JSR Approval Ballot.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37"/>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Rejected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2008-01-22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Hiroki Suguri, Suguri, Hiroki</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88" name="图片 108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23" w:name="324"/>
      <w:bookmarkEnd w:id="32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33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324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87" name="图片 108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80" w:history="1">
              <w:r w:rsidRPr="00AC6339">
                <w:rPr>
                  <w:rStyle w:val="a3"/>
                  <w:b/>
                  <w:bCs/>
                </w:rPr>
                <w:t>On Screen MIDlet API for Java ME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defines the API set for MIDlet activation functionality on idle screen.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81" w:anchor="status" w:history="1">
              <w:r w:rsidRPr="00AC6339">
                <w:rPr>
                  <w:rStyle w:val="a3"/>
                </w:rPr>
                <w:t>Rejected</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was not approved by the ME Executive Committee in the JSR Approval Ballot.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37"/>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Rejected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2008-04-15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Dave Kim, SK Telecom Co., Ltd.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86" name="图片 108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24" w:name="325"/>
      <w:bookmarkEnd w:id="32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325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85" name="图片 108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82" w:history="1">
              <w:r w:rsidRPr="00AC6339">
                <w:rPr>
                  <w:rStyle w:val="a3"/>
                  <w:b/>
                  <w:bCs/>
                </w:rPr>
                <w:t>IMS Communication Enablers (ICE)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will define a high level, IMS Communications Enabler framework API that will provide Java ME based devices effortless access to a set of essential IMS Communication Enablers.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83"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8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2010-10-26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Martin Gunnang, Ericsson AB</w:t>
            </w:r>
          </w:p>
        </w:tc>
      </w:tr>
      <w:tr w:rsidR="00AC6339" w:rsidRPr="00AC6339" w:rsidTr="00AC6339">
        <w:trPr>
          <w:tblCellSpacing w:w="0" w:type="dxa"/>
        </w:trPr>
        <w:tc>
          <w:tcPr>
            <w:tcW w:w="0" w:type="auto"/>
            <w:hideMark/>
          </w:tcPr>
          <w:p w:rsidR="00AC6339" w:rsidRPr="00AC6339" w:rsidRDefault="00AC6339" w:rsidP="00AC6339">
            <w:r w:rsidRPr="00AC6339">
              <w:lastRenderedPageBreak/>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Niclas Palm, Ericsson AB</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84" name="图片 108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25" w:name="326"/>
      <w:bookmarkEnd w:id="32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8"/>
        <w:gridCol w:w="360"/>
        <w:gridCol w:w="897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326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83" name="图片 108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85" w:history="1">
              <w:r w:rsidRPr="00AC6339">
                <w:rPr>
                  <w:rStyle w:val="a3"/>
                  <w:b/>
                  <w:bCs/>
                </w:rPr>
                <w:t>Post mortem JVM Diagnostics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standard Java API designed to support the generation and consumption of post mortem or snapshot Java diagnostic artefacts.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86"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Specification Lead chose to list this JSR as dormant in August 2012.</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49"/>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8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2009-10-29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2009-11-28</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Steve Poole,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82" name="图片 108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26" w:name="327"/>
      <w:bookmarkEnd w:id="32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0"/>
        <w:gridCol w:w="360"/>
        <w:gridCol w:w="897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327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81" name="图片 108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88" w:history="1">
              <w:r w:rsidRPr="00AC6339">
                <w:rPr>
                  <w:rStyle w:val="a3"/>
                  <w:b/>
                  <w:bCs/>
                </w:rPr>
                <w:t>Dynamic Contents Delivery Service API for Java</w:t>
              </w:r>
              <w:r w:rsidRPr="00AC6339">
                <w:rPr>
                  <w:rStyle w:val="a3"/>
                  <w:b/>
                  <w:bCs/>
                  <w:vertAlign w:val="superscript"/>
                </w:rPr>
                <w:t>TM</w:t>
              </w:r>
              <w:r w:rsidRPr="00AC6339">
                <w:rPr>
                  <w:rStyle w:val="a3"/>
                  <w:b/>
                  <w:bCs/>
                </w:rPr>
                <w:t> ME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enable Java application to interact with dynamic content delivery (DCD) client implementation in user's device.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89"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Executive Committee voted to list this JSR as dormant in September 2012.</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33"/>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Proposed Final Draft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9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2010-04-30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Dave Kim, SK Telecom Co., Ltd.</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80" name="图片 108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27" w:name="328"/>
      <w:bookmarkEnd w:id="32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2"/>
        <w:gridCol w:w="360"/>
        <w:gridCol w:w="900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328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79" name="图片 107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91" w:history="1">
              <w:r w:rsidRPr="00AC6339">
                <w:rPr>
                  <w:rStyle w:val="a3"/>
                  <w:b/>
                  <w:bCs/>
                </w:rPr>
                <w:t>Change Management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defines an interface to Change Management Systems handling and approving Requests for Changes.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92"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JSR 328 was designed to assure a 'standard' in handling OSS(/J) change amangement and to tie it the other existing OSS/J JSRs. It was developed in close cooperation with our customer based on his requirements. Since our customer constantly diverges from the standards and since the proposal was dormant for a long time without any interest on the topic it makes no sense for our company to further pursue this proposal.</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2016-04-11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Christian Klaus, Ascom Deutschland GmbH</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78" name="图片 107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28" w:name="329"/>
      <w:bookmarkEnd w:id="32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383"/>
      </w:tblGrid>
      <w:tr w:rsidR="00AC6339" w:rsidRPr="00AC6339" w:rsidTr="00AC6339">
        <w:trPr>
          <w:tblCellSpacing w:w="0" w:type="dxa"/>
        </w:trPr>
        <w:tc>
          <w:tcPr>
            <w:tcW w:w="0" w:type="auto"/>
            <w:vAlign w:val="center"/>
            <w:hideMark/>
          </w:tcPr>
          <w:p w:rsidR="00AC6339" w:rsidRPr="00AC6339" w:rsidRDefault="00AC6339" w:rsidP="00AC6339">
            <w:r w:rsidRPr="00AC6339">
              <w:rPr>
                <w:b/>
                <w:bCs/>
              </w:rPr>
              <w:lastRenderedPageBreak/>
              <w:t>329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77" name="图片 107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93" w:history="1">
              <w:r w:rsidRPr="00AC6339">
                <w:rPr>
                  <w:rStyle w:val="a3"/>
                  <w:b/>
                  <w:bCs/>
                </w:rPr>
                <w:t>Portlet 2.0 Bridge for JavaServer</w:t>
              </w:r>
              <w:r w:rsidRPr="00AC6339">
                <w:rPr>
                  <w:rStyle w:val="a3"/>
                  <w:b/>
                  <w:bCs/>
                  <w:vertAlign w:val="superscript"/>
                </w:rPr>
                <w:t>TM</w:t>
              </w:r>
              <w:r w:rsidRPr="00AC6339">
                <w:rPr>
                  <w:rStyle w:val="a3"/>
                  <w:b/>
                  <w:bCs/>
                </w:rPr>
                <w:t> Faces 1.2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Portlet 2.0 Bridge defines the semantics for executing JavaServer Faces views within a portlet.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94"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517"/>
              <w:gridCol w:w="1217"/>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Review Ballot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95" w:history="1">
                    <w:r w:rsidRPr="00AC6339">
                      <w:rPr>
                        <w:rStyle w:val="a3"/>
                      </w:rPr>
                      <w:t>View results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2015-08-18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2015-08-24</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Michael Freedman,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Neil Griffin, Liferay,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76" name="图片 107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29" w:name="330"/>
      <w:bookmarkEnd w:id="32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4"/>
        <w:gridCol w:w="360"/>
        <w:gridCol w:w="898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330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75" name="图片 107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96" w:history="1">
              <w:r w:rsidRPr="00AC6339">
                <w:rPr>
                  <w:rStyle w:val="a3"/>
                  <w:b/>
                  <w:bCs/>
                </w:rPr>
                <w:t>Dependency Injection for Java</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We propose to maximize reusability, testability and maintainability of Java code by standardizing an extensible dependency injection API.</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897"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89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2009-10-14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Rod Johnson, VMware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Bob Lee, Lee, Bob</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74" name="图片 107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30" w:name="331"/>
      <w:bookmarkEnd w:id="33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1"/>
        <w:gridCol w:w="360"/>
        <w:gridCol w:w="899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331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73" name="图片 107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899" w:history="1">
              <w:r w:rsidRPr="00AC6339">
                <w:rPr>
                  <w:rStyle w:val="a3"/>
                  <w:b/>
                  <w:bCs/>
                </w:rPr>
                <w:t>Constraint Programming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defines a Java runtime API for constraint programming. The CP API prescribes a set of fundamental operations used to define and solve constraint satisfaction and optimization problems.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00"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0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2012-10-16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Jacob Feldman, Feldman, Jacob</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72" name="图片 107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31" w:name="332"/>
      <w:bookmarkEnd w:id="33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9"/>
        <w:gridCol w:w="360"/>
        <w:gridCol w:w="898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332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71" name="图片 107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02" w:history="1">
              <w:r w:rsidRPr="00AC6339">
                <w:rPr>
                  <w:rStyle w:val="a3"/>
                  <w:b/>
                  <w:bCs/>
                </w:rPr>
                <w:t>Email Client API for Java</w:t>
              </w:r>
              <w:r w:rsidRPr="00AC6339">
                <w:rPr>
                  <w:rStyle w:val="a3"/>
                  <w:b/>
                  <w:bCs/>
                  <w:vertAlign w:val="superscript"/>
                </w:rPr>
                <w:t>TM</w:t>
              </w:r>
              <w:r w:rsidRPr="00AC6339">
                <w:rPr>
                  <w:rStyle w:val="a3"/>
                  <w:b/>
                  <w:bCs/>
                </w:rPr>
                <w:t> ME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Email Client API (EMC) for Java ME enables Java ME applications to access Email services like sending/receiving of Emails and corresponding notifications.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03"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Executive Committee voted to list this JSR as dormant in July 2013.</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71"/>
              <w:gridCol w:w="1217"/>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JSR Review Ballot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04" w:history="1">
                    <w:r w:rsidRPr="00AC6339">
                      <w:rPr>
                        <w:rStyle w:val="a3"/>
                      </w:rPr>
                      <w:t>View results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2009-11-17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2009-11-30</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Gandhi Kishor Addanki, Samsung Electronics Corporation</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Lakshmi Narayana Thummala, Samsung Electronics Corporation</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70" name="图片 107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lastRenderedPageBreak/>
        <w:t> </w:t>
      </w:r>
      <w:r w:rsidRPr="00AC6339">
        <w:br/>
        <w:t> </w:t>
      </w:r>
      <w:r w:rsidRPr="00AC6339">
        <w:br/>
      </w:r>
      <w:bookmarkStart w:id="332" w:name="333"/>
      <w:bookmarkEnd w:id="33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7"/>
        <w:gridCol w:w="360"/>
        <w:gridCol w:w="898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333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69" name="图片 106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05" w:history="1">
              <w:r w:rsidRPr="00AC6339">
                <w:rPr>
                  <w:rStyle w:val="a3"/>
                  <w:b/>
                  <w:bCs/>
                </w:rPr>
                <w:t>Content Repository API for Java Technology 2.1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As the version 2.1 of the Content Repository for Java Technology API, the aim is to further expand and refine the specification based on feedback from the community.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06" w:anchor="status" w:history="1">
              <w:r w:rsidRPr="00AC6339">
                <w:rPr>
                  <w:rStyle w:val="a3"/>
                  <w:i/>
                  <w:iCs/>
                </w:rPr>
                <w:t>Dormant</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Specification Lead chose to list this JSR as dormant in December 2014.</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33"/>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Proposed Final Draft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0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2013-08-31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Peeter Piegaze, Adobe 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68" name="图片 106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33" w:name="334"/>
      <w:bookmarkEnd w:id="33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0"/>
        <w:gridCol w:w="360"/>
        <w:gridCol w:w="899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334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67" name="图片 106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08" w:history="1">
              <w:r w:rsidRPr="00AC6339">
                <w:rPr>
                  <w:rStyle w:val="a3"/>
                  <w:b/>
                  <w:bCs/>
                </w:rPr>
                <w:t>Small Enhancements to the Java</w:t>
              </w:r>
              <w:r w:rsidRPr="00AC6339">
                <w:rPr>
                  <w:rStyle w:val="a3"/>
                  <w:b/>
                  <w:bCs/>
                  <w:vertAlign w:val="superscript"/>
                </w:rPr>
                <w:t>TM</w:t>
              </w:r>
              <w:r w:rsidRPr="00AC6339">
                <w:rPr>
                  <w:rStyle w:val="a3"/>
                  <w:b/>
                  <w:bCs/>
                </w:rPr>
                <w:t> Programming Language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successor to JSR 201 to enhance the Java programming language with an assortment of small changes to improve productivity. Changes must be simultaneously small in specification, implementation, and testing.</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09"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1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2011-07-20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Joe Darcy,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66" name="图片 106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34" w:name="335"/>
      <w:bookmarkEnd w:id="33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335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65" name="图片 106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11" w:history="1">
              <w:r w:rsidRPr="00AC6339">
                <w:rPr>
                  <w:rStyle w:val="a3"/>
                  <w:b/>
                  <w:bCs/>
                </w:rPr>
                <w:t>Lambda Expressions for the Java</w:t>
              </w:r>
              <w:r w:rsidRPr="00AC6339">
                <w:rPr>
                  <w:rStyle w:val="a3"/>
                  <w:b/>
                  <w:bCs/>
                  <w:vertAlign w:val="superscript"/>
                </w:rPr>
                <w:t>TM</w:t>
              </w:r>
              <w:r w:rsidRPr="00AC6339">
                <w:rPr>
                  <w:rStyle w:val="a3"/>
                  <w:b/>
                  <w:bCs/>
                </w:rPr>
                <w:t> Programming Language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Extend the Java language to support compact lambda expressions (closures), as well as related language and library features to enable the Java SE APIs to use lambda expressions effectively.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12"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1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2014-03-04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064" name="图片 1064"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7"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Brian Goetz,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63" name="图片 106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35" w:name="336"/>
      <w:bookmarkEnd w:id="33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51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336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62" name="图片 106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14" w:history="1">
              <w:r w:rsidRPr="00AC6339">
                <w:rPr>
                  <w:rStyle w:val="a3"/>
                  <w:b/>
                  <w:bCs/>
                </w:rPr>
                <w:t>Java</w:t>
              </w:r>
              <w:r w:rsidRPr="00AC6339">
                <w:rPr>
                  <w:rStyle w:val="a3"/>
                  <w:b/>
                  <w:bCs/>
                  <w:vertAlign w:val="superscript"/>
                </w:rPr>
                <w:t>TM</w:t>
              </w:r>
              <w:r w:rsidRPr="00AC6339">
                <w:rPr>
                  <w:rStyle w:val="a3"/>
                  <w:b/>
                  <w:bCs/>
                </w:rPr>
                <w:t> SE 7 Release Contents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Umbrella JSR for the seventh edition of the Java SE Platform</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15"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1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2015-03-12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061" name="图片 1061"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0"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Mark Reinhold, Oracle</w:t>
            </w:r>
          </w:p>
        </w:tc>
      </w:tr>
      <w:tr w:rsidR="00AC6339" w:rsidRPr="00AC6339" w:rsidTr="00AC6339">
        <w:trPr>
          <w:tblCellSpacing w:w="0" w:type="dxa"/>
        </w:trPr>
        <w:tc>
          <w:tcPr>
            <w:tcW w:w="0" w:type="auto"/>
            <w:gridSpan w:val="2"/>
            <w:hideMark/>
          </w:tcPr>
          <w:p w:rsidR="00AC6339" w:rsidRPr="00AC6339" w:rsidRDefault="00AC6339" w:rsidP="00AC6339">
            <w:r w:rsidRPr="00AC6339">
              <w:lastRenderedPageBreak/>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60" name="图片 106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36" w:name="337"/>
      <w:bookmarkEnd w:id="33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48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337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59" name="图片 105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17" w:history="1">
              <w:r w:rsidRPr="00AC6339">
                <w:rPr>
                  <w:rStyle w:val="a3"/>
                  <w:b/>
                  <w:bCs/>
                </w:rPr>
                <w:t>Java</w:t>
              </w:r>
              <w:r w:rsidRPr="00AC6339">
                <w:rPr>
                  <w:rStyle w:val="a3"/>
                  <w:b/>
                  <w:bCs/>
                  <w:vertAlign w:val="superscript"/>
                </w:rPr>
                <w:t>TM</w:t>
              </w:r>
              <w:r w:rsidRPr="00AC6339">
                <w:rPr>
                  <w:rStyle w:val="a3"/>
                  <w:b/>
                  <w:bCs/>
                </w:rPr>
                <w:t> SE 8 Release Contents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Umbrella JSR for the eighth edition of the Java SE Platform</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18"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1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2015-03-03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058" name="图片 1058"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3"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Mark Reinhold,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57" name="图片 105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37" w:name="338"/>
      <w:bookmarkEnd w:id="33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3"/>
        <w:gridCol w:w="360"/>
        <w:gridCol w:w="898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338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56" name="图片 105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20" w:history="1">
              <w:r w:rsidRPr="00AC6339">
                <w:rPr>
                  <w:rStyle w:val="a3"/>
                  <w:b/>
                  <w:bCs/>
                </w:rPr>
                <w:t>Java</w:t>
              </w:r>
              <w:r w:rsidRPr="00AC6339">
                <w:rPr>
                  <w:rStyle w:val="a3"/>
                  <w:b/>
                  <w:bCs/>
                  <w:vertAlign w:val="superscript"/>
                </w:rPr>
                <w:t>TM</w:t>
              </w:r>
              <w:r w:rsidRPr="00AC6339">
                <w:rPr>
                  <w:rStyle w:val="a3"/>
                  <w:b/>
                  <w:bCs/>
                </w:rPr>
                <w:t> Persistence 2.1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Java Persistence API is the Java API for the management of persistence and object/relational mapping in Java EE and Java SE environments.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21"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2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2013-05-22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055" name="图片 1055"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6"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Linda Demichiel,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Lukas Jungmann,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54" name="图片 105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38" w:name="339"/>
      <w:bookmarkEnd w:id="33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4"/>
        <w:gridCol w:w="360"/>
        <w:gridCol w:w="898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339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53" name="图片 105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23" w:history="1">
              <w:r w:rsidRPr="00AC6339">
                <w:rPr>
                  <w:rStyle w:val="a3"/>
                  <w:b/>
                  <w:bCs/>
                </w:rPr>
                <w:t>JAX-RS 2.0: The Java API for RESTful Web Services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develop the next version of JAX-RS, the API for for RESTful (Representational State Transfer) Web Services in the Java Platform.</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24"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2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2014-10-13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052" name="图片 1052"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9"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Santiago Pericasgeertsen,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051" name="图片 1051"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0"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Marek Potociar,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50" name="图片 105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39" w:name="340"/>
      <w:bookmarkEnd w:id="33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18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340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49" name="图片 104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26" w:history="1">
              <w:r w:rsidRPr="00AC6339">
                <w:rPr>
                  <w:rStyle w:val="a3"/>
                  <w:b/>
                  <w:bCs/>
                </w:rPr>
                <w:t>Java Servlet 3.1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develop the next version of Java Servlets - Java Servlets 3.1</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27"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2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2013-05-28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Shing Wai Chan, Oracle</w:t>
            </w:r>
          </w:p>
        </w:tc>
      </w:tr>
      <w:tr w:rsidR="00AC6339" w:rsidRPr="00AC6339" w:rsidTr="00AC6339">
        <w:trPr>
          <w:tblCellSpacing w:w="0" w:type="dxa"/>
        </w:trPr>
        <w:tc>
          <w:tcPr>
            <w:tcW w:w="0" w:type="auto"/>
            <w:hideMark/>
          </w:tcPr>
          <w:p w:rsidR="00AC6339" w:rsidRPr="00AC6339" w:rsidRDefault="00AC6339" w:rsidP="00AC6339">
            <w:r w:rsidRPr="00AC6339">
              <w:lastRenderedPageBreak/>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Rajiv Mordani,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48" name="图片 104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40" w:name="341"/>
      <w:bookmarkEnd w:id="34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30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341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47" name="图片 104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29" w:history="1">
              <w:r w:rsidRPr="00AC6339">
                <w:rPr>
                  <w:rStyle w:val="a3"/>
                  <w:b/>
                  <w:bCs/>
                </w:rPr>
                <w:t>Expression Language 3.0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is an update to Expression Language 2.2, currently part of JSR 245, JavaServer Page (JSP) 2.2.</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30"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3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2013-05-22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Kinman Chung,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46" name="图片 104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41" w:name="342"/>
      <w:bookmarkEnd w:id="34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49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342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45" name="图片 104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32" w:history="1">
              <w:r w:rsidRPr="00AC6339">
                <w:rPr>
                  <w:rStyle w:val="a3"/>
                  <w:b/>
                  <w:bCs/>
                </w:rPr>
                <w:t>Java</w:t>
              </w:r>
              <w:r w:rsidRPr="00AC6339">
                <w:rPr>
                  <w:rStyle w:val="a3"/>
                  <w:b/>
                  <w:bCs/>
                  <w:vertAlign w:val="superscript"/>
                </w:rPr>
                <w:t>TM</w:t>
              </w:r>
              <w:r w:rsidRPr="00AC6339">
                <w:rPr>
                  <w:rStyle w:val="a3"/>
                  <w:b/>
                  <w:bCs/>
                </w:rPr>
                <w:t> Platform, Enterprise Edition 7 (Java EE 7)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develop Java EE 7, the next version of the Java Platform, Enterprise Edition.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33"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3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2015-07-03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044" name="图片 1044"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7"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Linda Demichiel,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043" name="图片 1043"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8"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William Shannon,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42" name="图片 104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42" w:name="343"/>
      <w:bookmarkEnd w:id="34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7"/>
        <w:gridCol w:w="360"/>
        <w:gridCol w:w="897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343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41" name="图片 104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35" w:history="1">
              <w:r w:rsidRPr="00AC6339">
                <w:rPr>
                  <w:rStyle w:val="a3"/>
                  <w:b/>
                  <w:bCs/>
                </w:rPr>
                <w:t>Java</w:t>
              </w:r>
              <w:r w:rsidRPr="00AC6339">
                <w:rPr>
                  <w:rStyle w:val="a3"/>
                  <w:b/>
                  <w:bCs/>
                  <w:vertAlign w:val="superscript"/>
                </w:rPr>
                <w:t>TM</w:t>
              </w:r>
              <w:r w:rsidRPr="00AC6339">
                <w:rPr>
                  <w:rStyle w:val="a3"/>
                  <w:b/>
                  <w:bCs/>
                </w:rPr>
                <w:t> Message Service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is an update to the Java Message Service API, an existing API for accessing enterprise messaging systems from Java programs.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36"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3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2015-03-16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Nigel Deakin,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40" name="图片 104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43" w:name="344"/>
      <w:bookmarkEnd w:id="34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0"/>
        <w:gridCol w:w="360"/>
        <w:gridCol w:w="898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344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39" name="图片 103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38" w:history="1">
              <w:r w:rsidRPr="00AC6339">
                <w:rPr>
                  <w:rStyle w:val="a3"/>
                  <w:b/>
                  <w:bCs/>
                </w:rPr>
                <w:t>JavaServer</w:t>
              </w:r>
              <w:r w:rsidRPr="00AC6339">
                <w:rPr>
                  <w:rStyle w:val="a3"/>
                  <w:b/>
                  <w:bCs/>
                  <w:vertAlign w:val="superscript"/>
                </w:rPr>
                <w:t>TM</w:t>
              </w:r>
              <w:r w:rsidRPr="00AC6339">
                <w:rPr>
                  <w:rStyle w:val="a3"/>
                  <w:b/>
                  <w:bCs/>
                </w:rPr>
                <w:t> Faces 2.2</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an update to the 2.1 version of the JavaServer Faces specification. This is the first major revision of the JavaServer Specification since JSR 314.</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39"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4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2013-05-21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038" name="图片 1038"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3"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Edward Burns, Oracle</w:t>
            </w:r>
          </w:p>
        </w:tc>
      </w:tr>
      <w:tr w:rsidR="00AC6339" w:rsidRPr="00AC6339" w:rsidTr="00AC6339">
        <w:trPr>
          <w:tblCellSpacing w:w="0" w:type="dxa"/>
        </w:trPr>
        <w:tc>
          <w:tcPr>
            <w:tcW w:w="0" w:type="auto"/>
            <w:gridSpan w:val="2"/>
            <w:hideMark/>
          </w:tcPr>
          <w:p w:rsidR="00AC6339" w:rsidRPr="00AC6339" w:rsidRDefault="00AC6339" w:rsidP="00AC6339">
            <w:r w:rsidRPr="00AC6339">
              <w:lastRenderedPageBreak/>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37" name="图片 103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44" w:name="345"/>
      <w:bookmarkEnd w:id="34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1"/>
        <w:gridCol w:w="360"/>
        <w:gridCol w:w="897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345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36" name="图片 103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41" w:history="1">
              <w:r w:rsidRPr="00AC6339">
                <w:rPr>
                  <w:rStyle w:val="a3"/>
                  <w:b/>
                  <w:bCs/>
                </w:rPr>
                <w:t>Enterprise JavaBeans</w:t>
              </w:r>
              <w:r w:rsidRPr="00AC6339">
                <w:rPr>
                  <w:rStyle w:val="a3"/>
                  <w:b/>
                  <w:bCs/>
                  <w:vertAlign w:val="superscript"/>
                </w:rPr>
                <w:t>TM</w:t>
              </w:r>
              <w:r w:rsidRPr="00AC6339">
                <w:rPr>
                  <w:rStyle w:val="a3"/>
                  <w:b/>
                  <w:bCs/>
                </w:rPr>
                <w:t> 3.2</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Enterprise JavaBeans is an architecture for the development and deployment of component-based business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42"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4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2013-05-28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Marina Vatkina,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35" name="图片 103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45" w:name="346"/>
      <w:bookmarkEnd w:id="34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89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346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34" name="图片 103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44" w:history="1">
              <w:r w:rsidRPr="00AC6339">
                <w:rPr>
                  <w:rStyle w:val="a3"/>
                  <w:b/>
                  <w:bCs/>
                </w:rPr>
                <w:t>Contexts and Dependency Injection for Java</w:t>
              </w:r>
              <w:r w:rsidRPr="00AC6339">
                <w:rPr>
                  <w:rStyle w:val="a3"/>
                  <w:b/>
                  <w:bCs/>
                  <w:vertAlign w:val="superscript"/>
                </w:rPr>
                <w:t>TM</w:t>
              </w:r>
              <w:r w:rsidRPr="00AC6339">
                <w:rPr>
                  <w:rStyle w:val="a3"/>
                  <w:b/>
                  <w:bCs/>
                </w:rPr>
                <w:t> EE 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Updates and clarifications to CDI 1.0 along much requested features.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45"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4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2014-04-18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033" name="图片 1033"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Pete Muir, Red Hat</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32" name="图片 103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46" w:name="347"/>
      <w:bookmarkEnd w:id="34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0"/>
        <w:gridCol w:w="360"/>
        <w:gridCol w:w="899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347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31" name="图片 103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47" w:history="1">
              <w:r w:rsidRPr="00AC6339">
                <w:rPr>
                  <w:rStyle w:val="a3"/>
                  <w:b/>
                  <w:bCs/>
                </w:rPr>
                <w:t>Data Grids for the Java</w:t>
              </w:r>
              <w:r w:rsidRPr="00AC6339">
                <w:rPr>
                  <w:rStyle w:val="a3"/>
                  <w:b/>
                  <w:bCs/>
                  <w:vertAlign w:val="superscript"/>
                </w:rPr>
                <w:t>TM</w:t>
              </w:r>
              <w:r w:rsidRPr="00AC6339">
                <w:rPr>
                  <w:rStyle w:val="a3"/>
                  <w:b/>
                  <w:bCs/>
                </w:rPr>
                <w:t> Platform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proposes an API for interacting with in-memory and disk-based distributed data grids.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48"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Spec Lead's request: 'The JSR has failed to obtain sufficient interest and participation in the JCP community and has barely evolved since its inception. We are therefore requesting its withdrawal.'</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2015-01-06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No Current Spec Lead, No SL Company</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30" name="图片 103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47" w:name="348"/>
      <w:bookmarkEnd w:id="34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51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348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29" name="图片 102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49" w:history="1">
              <w:r w:rsidRPr="00AC6339">
                <w:rPr>
                  <w:rStyle w:val="a3"/>
                  <w:b/>
                  <w:bCs/>
                </w:rPr>
                <w:t>Towards a new version of the Java Community Process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proposes a variety of changes and adjustments to the Java Community Process.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50"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5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2011-10-18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Patrick Curran,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28" name="图片 102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r>
      <w:r w:rsidRPr="00AC6339">
        <w:lastRenderedPageBreak/>
        <w:t> </w:t>
      </w:r>
      <w:r w:rsidRPr="00AC6339">
        <w:br/>
      </w:r>
      <w:bookmarkStart w:id="348" w:name="349"/>
      <w:bookmarkEnd w:id="34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349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27" name="图片 102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52" w:history="1">
              <w:r w:rsidRPr="00AC6339">
                <w:rPr>
                  <w:rStyle w:val="a3"/>
                  <w:b/>
                  <w:bCs/>
                </w:rPr>
                <w:t>Bean Validation 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Bean Validation standardizes constraint definition, declaration and validation for the Java platform. For more information on Bean Validation and how to participate, check out </w:t>
            </w:r>
            <w:hyperlink r:id="rId953" w:history="1">
              <w:r w:rsidRPr="00AC6339">
                <w:rPr>
                  <w:rStyle w:val="a3"/>
                </w:rPr>
                <w:t>http://beanvalidation.org</w:t>
              </w:r>
            </w:hyperlink>
            <w:r w:rsidRPr="00AC6339">
              <w: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54"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5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2013-05-24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Emmanuel Bernard, Red Hat</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26" name="图片 102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49" w:name="350"/>
      <w:bookmarkEnd w:id="34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2"/>
        <w:gridCol w:w="360"/>
        <w:gridCol w:w="899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350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25" name="图片 102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56" w:history="1">
              <w:r w:rsidRPr="00AC6339">
                <w:rPr>
                  <w:rStyle w:val="a3"/>
                  <w:b/>
                  <w:bCs/>
                </w:rPr>
                <w:t>Java State Management</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develop an API that applications and JavaEE containers can use to offload the responsibility of state management into third party providers with different quality of service characteristics.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57" w:anchor="status" w:history="1">
              <w:r w:rsidRPr="00AC6339">
                <w:rPr>
                  <w:rStyle w:val="a3"/>
                </w:rPr>
                <w:t>Rejected</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was not approved to continue by the Executive Committee in the JSR Renewal Ballot.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37"/>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Rejected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2015-05-12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Tim Watson,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24" name="图片 102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50" w:name="351"/>
      <w:bookmarkEnd w:id="35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03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351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23" name="图片 102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58" w:history="1">
              <w:r w:rsidRPr="00AC6339">
                <w:rPr>
                  <w:rStyle w:val="a3"/>
                  <w:b/>
                  <w:bCs/>
                </w:rPr>
                <w:t>Java</w:t>
              </w:r>
              <w:r w:rsidRPr="00AC6339">
                <w:rPr>
                  <w:rStyle w:val="a3"/>
                  <w:b/>
                  <w:bCs/>
                  <w:vertAlign w:val="superscript"/>
                </w:rPr>
                <w:t>TM</w:t>
              </w:r>
              <w:r w:rsidRPr="00AC6339">
                <w:rPr>
                  <w:rStyle w:val="a3"/>
                  <w:b/>
                  <w:bCs/>
                </w:rPr>
                <w:t> Identity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develop the Identity API for the Java Platform.</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59"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at the request of the Spec Lead.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2016-07-06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Ronald Monzillo,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22" name="图片 102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51" w:name="352"/>
      <w:bookmarkEnd w:id="35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6"/>
        <w:gridCol w:w="360"/>
        <w:gridCol w:w="897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352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21" name="图片 102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60" w:history="1">
              <w:r w:rsidRPr="00AC6339">
                <w:rPr>
                  <w:rStyle w:val="a3"/>
                  <w:b/>
                  <w:bCs/>
                </w:rPr>
                <w:t>Batch Applications for the Java Platform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specifies a programming model for batch applications and a runtime for scheduling and executing jobs.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61"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6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2014-08-19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Chris Vignola,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20" name="图片 102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lastRenderedPageBreak/>
        <w:t> </w:t>
      </w:r>
      <w:r w:rsidRPr="00AC6339">
        <w:br/>
        <w:t> </w:t>
      </w:r>
      <w:r w:rsidRPr="00AC6339">
        <w:br/>
      </w:r>
      <w:bookmarkStart w:id="352" w:name="353"/>
      <w:bookmarkEnd w:id="35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6"/>
        <w:gridCol w:w="360"/>
        <w:gridCol w:w="898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353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19" name="图片 101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63" w:history="1">
              <w:r w:rsidRPr="00AC6339">
                <w:rPr>
                  <w:rStyle w:val="a3"/>
                  <w:b/>
                  <w:bCs/>
                </w:rPr>
                <w:t>Java</w:t>
              </w:r>
              <w:r w:rsidRPr="00AC6339">
                <w:rPr>
                  <w:rStyle w:val="a3"/>
                  <w:b/>
                  <w:bCs/>
                  <w:vertAlign w:val="superscript"/>
                </w:rPr>
                <w:t>TM</w:t>
              </w:r>
              <w:r w:rsidRPr="00AC6339">
                <w:rPr>
                  <w:rStyle w:val="a3"/>
                  <w:b/>
                  <w:bCs/>
                </w:rPr>
                <w:t> API for JSON Processing</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Java API for JSON Processing (JSON-P) JSR will develop a Java API to process (for e.g. parse, generate, transform and query) JSON.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64"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6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2013-05-23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Jitendra Kotamraju,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18" name="图片 101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53" w:name="354"/>
      <w:bookmarkEnd w:id="35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2"/>
        <w:gridCol w:w="360"/>
        <w:gridCol w:w="897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354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17" name="图片 101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66" w:history="1">
              <w:r w:rsidRPr="00AC6339">
                <w:rPr>
                  <w:rStyle w:val="a3"/>
                  <w:b/>
                  <w:bCs/>
                </w:rPr>
                <w:t>Money and Currency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Provides an API for representing, transporting, and performing comprehensive calculations with Money and Currency.</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67"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6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2015-05-13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016" name="图片 1016"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Anatole Tresch, Credit Suisse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15" name="图片 101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54" w:name="355"/>
      <w:bookmarkEnd w:id="35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5"/>
        <w:gridCol w:w="360"/>
        <w:gridCol w:w="898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355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14" name="图片 101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69" w:history="1">
              <w:r w:rsidRPr="00AC6339">
                <w:rPr>
                  <w:rStyle w:val="a3"/>
                  <w:b/>
                  <w:bCs/>
                </w:rPr>
                <w:t>JCP Executive Committee Merge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Since </w:t>
            </w:r>
            <w:r w:rsidRPr="00AC6339">
              <w:rPr>
                <w:i/>
                <w:iCs/>
              </w:rPr>
              <w:t>Java is One Platform</w:t>
            </w:r>
            <w:r w:rsidRPr="00AC6339">
              <w:t> this JSR will merge the two Executive Committees into one, and will reduce the total number of EC members.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70"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7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2012-08-22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Patrick Curran,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13" name="图片 101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55" w:name="356"/>
      <w:bookmarkEnd w:id="35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0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356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12" name="图片 101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72" w:history="1">
              <w:r w:rsidRPr="00AC6339">
                <w:rPr>
                  <w:rStyle w:val="a3"/>
                  <w:b/>
                  <w:bCs/>
                </w:rPr>
                <w:t>Java</w:t>
              </w:r>
              <w:r w:rsidRPr="00AC6339">
                <w:rPr>
                  <w:rStyle w:val="a3"/>
                  <w:b/>
                  <w:bCs/>
                  <w:vertAlign w:val="superscript"/>
                </w:rPr>
                <w:t>TM</w:t>
              </w:r>
              <w:r w:rsidRPr="00AC6339">
                <w:rPr>
                  <w:rStyle w:val="a3"/>
                  <w:b/>
                  <w:bCs/>
                </w:rPr>
                <w:t> API for WebSocket</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Java API for WebSocket JSR will define a standard API for creating WebSocket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73"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7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2014-08-13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011" name="图片 1011"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0"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Danny Coward,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10" name="图片 101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56" w:name="357"/>
      <w:bookmarkEnd w:id="35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71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357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09" name="图片 100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75" w:history="1">
              <w:r w:rsidRPr="00AC6339">
                <w:rPr>
                  <w:rStyle w:val="a3"/>
                  <w:b/>
                  <w:bCs/>
                </w:rPr>
                <w:t>Social Media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proposes an API for accessing and providing social information networks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76" w:anchor="status" w:history="1">
              <w:r w:rsidRPr="00AC6339">
                <w:rPr>
                  <w:rStyle w:val="a3"/>
                </w:rPr>
                <w:t>Rejected</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was not approved by the SE/EE Executive Committee in the JSR Approval Ballot.</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37"/>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Rejected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2012-03-20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Werner Keil, Keil, Werner</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Antoine Sabot-Durand, Sabot-Durand, Antoine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08" name="图片 100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57" w:name="358"/>
      <w:bookmarkEnd w:id="35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2"/>
        <w:gridCol w:w="360"/>
        <w:gridCol w:w="900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358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07" name="图片 100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77" w:history="1">
              <w:r w:rsidRPr="00AC6339">
                <w:rPr>
                  <w:rStyle w:val="a3"/>
                  <w:b/>
                  <w:bCs/>
                </w:rPr>
                <w:t>A major revision of the Java Community Process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will make a variety of changes and adjustments to the Java Community Process, revising the Process Document, the EC Standing Rules, and the JSPA.</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78"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At the January 2016 meeting of the JCP Executive Committee (EC) the EC was informed that Oracle Legal had advised that no changes should be made to the JSPA or to JSR licensing models while litigation is ongoing (see the </w:t>
            </w:r>
            <w:hyperlink r:id="rId979" w:anchor="JCPNEXT" w:history="1">
              <w:r w:rsidRPr="00AC6339">
                <w:rPr>
                  <w:rStyle w:val="a3"/>
                </w:rPr>
                <w:t>public minutes</w:t>
              </w:r>
            </w:hyperlink>
            <w:r w:rsidRPr="00AC6339">
              <w:t> for more details).</w:t>
            </w:r>
            <w:r w:rsidRPr="00AC6339">
              <w:br/>
            </w:r>
            <w:r w:rsidRPr="00AC6339">
              <w:br/>
              <w:t>Consequently the EC decided at the March meeting to withdraw (close) JSR 358. Another JSR ('JCP.next.5') will be opened to work on changes that can be implemented by modifying only the Process Document, and we hope and expect that we will be able to pick up the more substantive changes that were being considered for JSR 358 as soon as the litigation is completed.</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2016-03-30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Patrick Curran,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06" name="图片 100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58" w:name="359"/>
      <w:bookmarkEnd w:id="35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55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359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05" name="图片 100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80" w:history="1">
              <w:r w:rsidRPr="00AC6339">
                <w:rPr>
                  <w:rStyle w:val="a3"/>
                  <w:b/>
                  <w:bCs/>
                </w:rPr>
                <w:t>SIP Servlet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SIP Servlet API is the standard platform for implementing SIP based services.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81"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8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2015-04-11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Binod PG,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04" name="图片 100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59" w:name="360"/>
      <w:bookmarkEnd w:id="35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0"/>
        <w:gridCol w:w="360"/>
        <w:gridCol w:w="897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360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03" name="图片 100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83" w:history="1">
              <w:r w:rsidRPr="00AC6339">
                <w:rPr>
                  <w:rStyle w:val="a3"/>
                  <w:b/>
                  <w:bCs/>
                </w:rPr>
                <w:t>Connected Limited Device Configuration 8</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CLDC 8 will be an evolutionary update to CLDC 1.1.1 to bring the VM, Java Language, and libraries up to date with Java SE 8.</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84"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8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2014-04-30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Michael Lagally,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Roger Riggs,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1002" name="图片 100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60" w:name="361"/>
      <w:bookmarkEnd w:id="36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8"/>
        <w:gridCol w:w="360"/>
        <w:gridCol w:w="896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361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1001" name="图片 100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86" w:history="1">
              <w:r w:rsidRPr="00AC6339">
                <w:rPr>
                  <w:rStyle w:val="a3"/>
                  <w:b/>
                  <w:bCs/>
                </w:rPr>
                <w:t>Java</w:t>
              </w:r>
              <w:r w:rsidRPr="00AC6339">
                <w:rPr>
                  <w:rStyle w:val="a3"/>
                  <w:b/>
                  <w:bCs/>
                  <w:vertAlign w:val="superscript"/>
                </w:rPr>
                <w:t>TM</w:t>
              </w:r>
              <w:r w:rsidRPr="00AC6339">
                <w:rPr>
                  <w:rStyle w:val="a3"/>
                  <w:b/>
                  <w:bCs/>
                </w:rPr>
                <w:t> ME Embedded Profile</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Update IMP(-NG) to align with state-of-the-art features and current embedded device market requirements.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87"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8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2014-04-30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1000" name="图片 1000"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Volker Bauche,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99" name="图片 99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61" w:name="362"/>
      <w:bookmarkEnd w:id="36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3"/>
        <w:gridCol w:w="360"/>
        <w:gridCol w:w="899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362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98" name="图片 99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89" w:history="1">
              <w:r w:rsidRPr="00AC6339">
                <w:rPr>
                  <w:rStyle w:val="a3"/>
                  <w:b/>
                  <w:bCs/>
                </w:rPr>
                <w:t>Portlet Specification 3.0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update to the Portlet Specification will address progress in Java EE, client-side web, and mobile technology that has taken place since JSR286 Portlet Specification 2.0 became final in 2008.</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90"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49"/>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9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2015-10-09</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2016-01-07</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Martin Nicklous, IBM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97" name="图片 99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62" w:name="363"/>
      <w:bookmarkEnd w:id="36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8"/>
        <w:gridCol w:w="360"/>
        <w:gridCol w:w="897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363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96" name="图片 99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92" w:history="1">
              <w:r w:rsidRPr="00AC6339">
                <w:rPr>
                  <w:rStyle w:val="a3"/>
                  <w:b/>
                  <w:bCs/>
                </w:rPr>
                <w:t>Units of Measurement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specifies Java packages for modeling and working with measurement values, quantities and their corresponding units.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93"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07"/>
              <w:gridCol w:w="1217"/>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Public Review Ballot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94" w:history="1">
                    <w:r w:rsidRPr="00AC6339">
                      <w:rPr>
                        <w:rStyle w:val="a3"/>
                      </w:rPr>
                      <w:t>View results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2016-01-12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2016-01-25</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Jean-Marie Dautelle, Dautelle, Jean-Marie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Werner Keil, Keil, Werner</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Leonardo Lima, V2COM</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95" name="图片 99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63" w:name="364"/>
      <w:bookmarkEnd w:id="36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07"/>
        <w:gridCol w:w="360"/>
        <w:gridCol w:w="899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364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94" name="图片 99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95" w:history="1">
              <w:r w:rsidRPr="00AC6339">
                <w:rPr>
                  <w:rStyle w:val="a3"/>
                  <w:b/>
                  <w:bCs/>
                </w:rPr>
                <w:t>Broadening JCP Membership</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aims to broaden JCP participation by defining new membership classes, changing existing membership categories, enabling participation by the community, and ensuring the appropriate Intellectual Property commitments from JCP Members.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96"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99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2016-04-07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Heather VanCura,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93" name="图片 99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64" w:name="365"/>
      <w:bookmarkEnd w:id="36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6"/>
        <w:gridCol w:w="360"/>
        <w:gridCol w:w="897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365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92" name="图片 99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998" w:history="1">
              <w:r w:rsidRPr="00AC6339">
                <w:rPr>
                  <w:rStyle w:val="a3"/>
                  <w:b/>
                  <w:bCs/>
                </w:rPr>
                <w:t>Contexts and Dependency Injection for Java</w:t>
              </w:r>
              <w:r w:rsidRPr="00AC6339">
                <w:rPr>
                  <w:rStyle w:val="a3"/>
                  <w:b/>
                  <w:bCs/>
                  <w:vertAlign w:val="superscript"/>
                </w:rPr>
                <w:t>TM</w:t>
              </w:r>
              <w:r w:rsidRPr="00AC6339">
                <w:rPr>
                  <w:rStyle w:val="a3"/>
                  <w:b/>
                  <w:bCs/>
                </w:rPr>
                <w:t>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a major evolution of the CDI 1.1 (JSR 346) specification. Focused on modularity and Java SE support.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999"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49"/>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0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2015-07-08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2015-10-05</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Antoine Sabot-Durand, Red Hat</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91" name="图片 99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65" w:name="366"/>
      <w:bookmarkEnd w:id="36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55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366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90" name="图片 99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01" w:history="1">
              <w:r w:rsidRPr="00AC6339">
                <w:rPr>
                  <w:rStyle w:val="a3"/>
                  <w:b/>
                  <w:bCs/>
                </w:rPr>
                <w:t>Java Platform, Enterprise Edition 8 (Java EE 8)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develop Java EE 8, the next release of the Java Platform, Enterprise Edition.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02"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49"/>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0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2015-10-21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2015-11-20</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989" name="图片 989"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Linda Demichiel,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988" name="图片 988"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3"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William Shannon,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87" name="图片 98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66" w:name="367"/>
      <w:bookmarkEnd w:id="36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47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367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86" name="图片 98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04" w:history="1">
              <w:r w:rsidRPr="00AC6339">
                <w:rPr>
                  <w:rStyle w:val="a3"/>
                  <w:b/>
                  <w:bCs/>
                </w:rPr>
                <w:t>Java</w:t>
              </w:r>
              <w:r w:rsidRPr="00AC6339">
                <w:rPr>
                  <w:rStyle w:val="a3"/>
                  <w:b/>
                  <w:bCs/>
                  <w:vertAlign w:val="superscript"/>
                </w:rPr>
                <w:t>TM</w:t>
              </w:r>
              <w:r w:rsidRPr="00AC6339">
                <w:rPr>
                  <w:rStyle w:val="a3"/>
                  <w:b/>
                  <w:bCs/>
                </w:rPr>
                <w:t> API for JSON Binding (JSON-B)</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standard binding layer (metadata &amp; runtime) for converting Java objects to/from JSON messages.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05"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07"/>
              <w:gridCol w:w="186"/>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Public Review Ballot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2016-07-26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2016-08-08</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Dmitry Kornilov,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85" name="图片 98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67" w:name="368"/>
      <w:bookmarkEnd w:id="36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2"/>
        <w:gridCol w:w="360"/>
        <w:gridCol w:w="898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368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84" name="图片 98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06" w:history="1">
              <w:r w:rsidRPr="00AC6339">
                <w:rPr>
                  <w:rStyle w:val="a3"/>
                  <w:b/>
                  <w:bCs/>
                </w:rPr>
                <w:t>Java</w:t>
              </w:r>
              <w:r w:rsidRPr="00AC6339">
                <w:rPr>
                  <w:rStyle w:val="a3"/>
                  <w:b/>
                  <w:bCs/>
                  <w:vertAlign w:val="superscript"/>
                </w:rPr>
                <w:t>TM</w:t>
              </w:r>
              <w:r w:rsidRPr="00AC6339">
                <w:rPr>
                  <w:rStyle w:val="a3"/>
                  <w:b/>
                  <w:bCs/>
                </w:rPr>
                <w:t> Message Service 2.1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 xml:space="preserve">The JMS API is an API for accessing enterprise messaging systems from Java programs. This JSR is to </w:t>
            </w:r>
            <w:r w:rsidRPr="00AC6339">
              <w:lastRenderedPageBreak/>
              <w:t>develop JMS 2.1, the next version of the API.</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07"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49"/>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0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2015-10-22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2015-11-21</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Nigel Deakin,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83" name="图片 98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68" w:name="369"/>
      <w:bookmarkEnd w:id="36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8"/>
        <w:gridCol w:w="360"/>
        <w:gridCol w:w="898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369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82" name="图片 98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09" w:history="1">
              <w:r w:rsidRPr="00AC6339">
                <w:rPr>
                  <w:rStyle w:val="a3"/>
                  <w:b/>
                  <w:bCs/>
                </w:rPr>
                <w:t>Java</w:t>
              </w:r>
              <w:r w:rsidRPr="00AC6339">
                <w:rPr>
                  <w:rStyle w:val="a3"/>
                  <w:b/>
                  <w:bCs/>
                  <w:vertAlign w:val="superscript"/>
                </w:rPr>
                <w:t>TM</w:t>
              </w:r>
              <w:r w:rsidRPr="00AC6339">
                <w:rPr>
                  <w:rStyle w:val="a3"/>
                  <w:b/>
                  <w:bCs/>
                </w:rPr>
                <w:t> Servlet 4.0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aims to expose the latest advances in HTTP to users of JavaEE as well as providing a vehicle for continual improvement in this foundational Java EE API.</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10"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49"/>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1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2015-10-15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2015-12-14</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981" name="图片 981"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Edward Burns,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Shing Wai Chan,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80" name="图片 98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69" w:name="370"/>
      <w:bookmarkEnd w:id="36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42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370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79" name="图片 97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12" w:history="1">
              <w:r w:rsidRPr="00AC6339">
                <w:rPr>
                  <w:rStyle w:val="a3"/>
                  <w:b/>
                  <w:bCs/>
                </w:rPr>
                <w:t>Java</w:t>
              </w:r>
              <w:r w:rsidRPr="00AC6339">
                <w:rPr>
                  <w:rStyle w:val="a3"/>
                  <w:b/>
                  <w:bCs/>
                  <w:vertAlign w:val="superscript"/>
                </w:rPr>
                <w:t>TM</w:t>
              </w:r>
              <w:r w:rsidRPr="00AC6339">
                <w:rPr>
                  <w:rStyle w:val="a3"/>
                  <w:b/>
                  <w:bCs/>
                </w:rPr>
                <w:t> API for RESTful Web Services (JAX-RS 2.1)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develop JAX-RS 2.1, the next release of Java API for RESTful Web Services.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13"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85"/>
              <w:gridCol w:w="1217"/>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JSR Renewal Ballot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14" w:history="1">
                    <w:r w:rsidRPr="00AC6339">
                      <w:rPr>
                        <w:rStyle w:val="a3"/>
                      </w:rPr>
                      <w:t>View results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2015-11-23</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978" name="图片 978"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3"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Santiago Pericasgeertsen,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977" name="图片 977"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4"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Marek Potociar,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76" name="图片 97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70" w:name="371"/>
      <w:bookmarkEnd w:id="37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89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371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75" name="图片 97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15" w:history="1">
              <w:r w:rsidRPr="00AC6339">
                <w:rPr>
                  <w:rStyle w:val="a3"/>
                  <w:b/>
                  <w:bCs/>
                </w:rPr>
                <w:t>Model-View-Controller (MVC 1.0)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develop MVC 1.0, a model-view-controller specification for Java EE.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16"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03"/>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1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2015-10-08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2015-11-07</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974" name="图片 974"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7"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Santiago Pericasgeertsen,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Manfred Riem,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73" name="图片 97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71" w:name="372"/>
      <w:bookmarkEnd w:id="37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610"/>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372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72" name="图片 97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18" w:history="1">
              <w:r w:rsidRPr="00AC6339">
                <w:rPr>
                  <w:rStyle w:val="a3"/>
                  <w:b/>
                  <w:bCs/>
                </w:rPr>
                <w:t>JavaServer Faces (JSF 2.3) Specification.</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develop JSF 2.3, the next release of Java Server Faces.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19"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49"/>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2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2015-10-21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2015-12-20</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971" name="图片 971"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Edward Burns,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Manfred Riem,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70" name="图片 97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72" w:name="373"/>
      <w:bookmarkEnd w:id="37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8"/>
        <w:gridCol w:w="360"/>
        <w:gridCol w:w="897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373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69" name="图片 96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21" w:history="1">
              <w:r w:rsidRPr="00AC6339">
                <w:rPr>
                  <w:rStyle w:val="a3"/>
                  <w:b/>
                  <w:bCs/>
                </w:rPr>
                <w:t>Java</w:t>
              </w:r>
              <w:r w:rsidRPr="00AC6339">
                <w:rPr>
                  <w:rStyle w:val="a3"/>
                  <w:b/>
                  <w:bCs/>
                  <w:vertAlign w:val="superscript"/>
                </w:rPr>
                <w:t>TM</w:t>
              </w:r>
              <w:r w:rsidRPr="00AC6339">
                <w:rPr>
                  <w:rStyle w:val="a3"/>
                  <w:b/>
                  <w:bCs/>
                </w:rPr>
                <w:t> EE Management API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update JSR 77 with REST interfaces and incorporate deployment as a standard part of the management interface.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22"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85"/>
              <w:gridCol w:w="1217"/>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JSR Renewal Ballot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23" w:history="1">
                    <w:r w:rsidRPr="00AC6339">
                      <w:rPr>
                        <w:rStyle w:val="a3"/>
                      </w:rPr>
                      <w:t>View results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2015-11-23</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Martin Mares,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68" name="图片 96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73" w:name="374"/>
      <w:bookmarkEnd w:id="37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00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374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67" name="图片 96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24" w:history="1">
              <w:r w:rsidRPr="00AC6339">
                <w:rPr>
                  <w:rStyle w:val="a3"/>
                  <w:b/>
                  <w:bCs/>
                </w:rPr>
                <w:t>Java</w:t>
              </w:r>
              <w:r w:rsidRPr="00AC6339">
                <w:rPr>
                  <w:rStyle w:val="a3"/>
                  <w:b/>
                  <w:bCs/>
                  <w:vertAlign w:val="superscript"/>
                </w:rPr>
                <w:t>TM</w:t>
              </w:r>
              <w:r w:rsidRPr="00AC6339">
                <w:rPr>
                  <w:rStyle w:val="a3"/>
                  <w:b/>
                  <w:bCs/>
                </w:rPr>
                <w:t> API for JSON Processing 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is to provide an update for the Java API for JSON Processing Specification.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25"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49"/>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Early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2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2015-08-03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2015-10-02</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Kinman Chung,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66" name="图片 96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74" w:name="375"/>
      <w:bookmarkEnd w:id="37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1"/>
        <w:gridCol w:w="360"/>
        <w:gridCol w:w="898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375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65" name="图片 96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27" w:history="1">
              <w:r w:rsidRPr="00AC6339">
                <w:rPr>
                  <w:rStyle w:val="a3"/>
                  <w:b/>
                  <w:bCs/>
                </w:rPr>
                <w:t>Java</w:t>
              </w:r>
              <w:r w:rsidRPr="00AC6339">
                <w:rPr>
                  <w:rStyle w:val="a3"/>
                  <w:b/>
                  <w:bCs/>
                  <w:vertAlign w:val="superscript"/>
                </w:rPr>
                <w:t>TM</w:t>
              </w:r>
              <w:r w:rsidRPr="00AC6339">
                <w:rPr>
                  <w:rStyle w:val="a3"/>
                  <w:b/>
                  <w:bCs/>
                </w:rPr>
                <w:t> EE Security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goal of this JSR is to improve the Java EE platform by ensuring the Security API aspect is useful in the modern cloud/PaaS application paradigm.</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28"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85"/>
              <w:gridCol w:w="1217"/>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JSR Renewal Ballot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29" w:history="1">
                    <w:r w:rsidRPr="00AC6339">
                      <w:rPr>
                        <w:rStyle w:val="a3"/>
                      </w:rPr>
                      <w:t>View results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2015-11-23</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Alexander Kosowski,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64" name="图片 96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75" w:name="376"/>
      <w:bookmarkEnd w:id="37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35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376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63" name="图片 96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30" w:history="1">
              <w:r w:rsidRPr="00AC6339">
                <w:rPr>
                  <w:rStyle w:val="a3"/>
                  <w:b/>
                  <w:bCs/>
                </w:rPr>
                <w:t>Java</w:t>
              </w:r>
              <w:r w:rsidRPr="00AC6339">
                <w:rPr>
                  <w:rStyle w:val="a3"/>
                  <w:b/>
                  <w:bCs/>
                  <w:vertAlign w:val="superscript"/>
                </w:rPr>
                <w:t>TM</w:t>
              </w:r>
              <w:r w:rsidRPr="00AC6339">
                <w:rPr>
                  <w:rStyle w:val="a3"/>
                  <w:b/>
                  <w:bCs/>
                </w:rPr>
                <w:t> Platform Module System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Define a module system for the Java Platform.</w:t>
            </w:r>
          </w:p>
        </w:tc>
      </w:tr>
      <w:tr w:rsidR="00AC6339" w:rsidRPr="00AC6339" w:rsidTr="00AC6339">
        <w:trPr>
          <w:tblCellSpacing w:w="0" w:type="dxa"/>
        </w:trPr>
        <w:tc>
          <w:tcPr>
            <w:tcW w:w="0" w:type="auto"/>
            <w:hideMark/>
          </w:tcPr>
          <w:p w:rsidR="00AC6339" w:rsidRPr="00AC6339" w:rsidRDefault="00AC6339" w:rsidP="00AC6339">
            <w:r w:rsidRPr="00AC6339">
              <w:lastRenderedPageBreak/>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31"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85"/>
              <w:gridCol w:w="1217"/>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JSR Renewal Ballot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32" w:history="1">
                    <w:r w:rsidRPr="00AC6339">
                      <w:rPr>
                        <w:rStyle w:val="a3"/>
                      </w:rPr>
                      <w:t>View results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2015-11-23</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962" name="图片 962"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Mark Reinhold,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61" name="图片 96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76" w:name="377"/>
      <w:bookmarkEnd w:id="37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5"/>
        <w:gridCol w:w="360"/>
        <w:gridCol w:w="897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377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60" name="图片 96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33" w:history="1">
              <w:r w:rsidRPr="00AC6339">
                <w:rPr>
                  <w:rStyle w:val="a3"/>
                  <w:b/>
                  <w:bCs/>
                </w:rPr>
                <w:t>Desktop|Embedded Application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purpose of this specification is to standardize common behavior found in desktop &amp; embedded applications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34"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85"/>
              <w:gridCol w:w="1217"/>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JSR Renewal Ballot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35" w:history="1">
                    <w:r w:rsidRPr="00AC6339">
                      <w:rPr>
                        <w:rStyle w:val="a3"/>
                      </w:rPr>
                      <w:t>View results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2016-02-16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2016-02-29</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Andres Almiray, Almiray, Andres</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59" name="图片 95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77" w:name="378"/>
      <w:bookmarkEnd w:id="37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378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58" name="图片 95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36" w:history="1">
              <w:r w:rsidRPr="00AC6339">
                <w:rPr>
                  <w:rStyle w:val="a3"/>
                  <w:b/>
                  <w:bCs/>
                </w:rPr>
                <w:t>Portlet 3.0 Bridge for JavaServer</w:t>
              </w:r>
              <w:r w:rsidRPr="00AC6339">
                <w:rPr>
                  <w:rStyle w:val="a3"/>
                  <w:b/>
                  <w:bCs/>
                  <w:vertAlign w:val="superscript"/>
                </w:rPr>
                <w:t>TM</w:t>
              </w:r>
              <w:r w:rsidRPr="00AC6339">
                <w:rPr>
                  <w:rStyle w:val="a3"/>
                  <w:b/>
                  <w:bCs/>
                </w:rPr>
                <w:t> Faces 2.2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Java Portlet 3.0 Bridge for JavaServer Faces 2.2 Specification defines the required behavior of a control environment that enables JSF applications to be accessed as Java portlets.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37"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60"/>
              <w:gridCol w:w="186"/>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Expert Group 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2015-08-18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2015-12-10</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Neil Griffin, Liferay,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57" name="图片 95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78" w:name="379"/>
      <w:bookmarkEnd w:id="37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23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379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56" name="图片 95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38" w:history="1">
              <w:r w:rsidRPr="00AC6339">
                <w:rPr>
                  <w:rStyle w:val="a3"/>
                  <w:b/>
                  <w:bCs/>
                </w:rPr>
                <w:t>Java</w:t>
              </w:r>
              <w:r w:rsidRPr="00AC6339">
                <w:rPr>
                  <w:rStyle w:val="a3"/>
                  <w:b/>
                  <w:bCs/>
                  <w:vertAlign w:val="superscript"/>
                </w:rPr>
                <w:t>TM</w:t>
              </w:r>
              <w:r w:rsidRPr="00AC6339">
                <w:rPr>
                  <w:rStyle w:val="a3"/>
                  <w:b/>
                  <w:bCs/>
                </w:rPr>
                <w:t> SE 9 Release Contents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Umbrella JSR for the ninth edition of the Java SE Platform.</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39"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71"/>
              <w:gridCol w:w="1217"/>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JSR Review Ballot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40" w:history="1">
                    <w:r w:rsidRPr="00AC6339">
                      <w:rPr>
                        <w:rStyle w:val="a3"/>
                      </w:rPr>
                      <w:t>View results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2016-06-14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2016-06-27</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Iris Clark,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955" name="图片 955"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6"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Mark Reinhold,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54" name="图片 95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79" w:name="380"/>
      <w:bookmarkEnd w:id="37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7"/>
        <w:gridCol w:w="360"/>
        <w:gridCol w:w="897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380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53" name="图片 95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41" w:history="1">
              <w:r w:rsidRPr="00AC6339">
                <w:rPr>
                  <w:rStyle w:val="a3"/>
                  <w:b/>
                  <w:bCs/>
                </w:rPr>
                <w:t>Bean Validation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JSR aims at evolving the Bean Validation specification by leveraging Java 8 language constructs for the purposes of validation.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42" w:anchor="status" w:history="1">
              <w:r w:rsidRPr="00AC6339">
                <w:rPr>
                  <w:rStyle w:val="a3"/>
                </w:rPr>
                <w:t>Active</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31"/>
              <w:gridCol w:w="186"/>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JSR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2016-07-13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2016-07-25</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Gunnar Morling, Red Hat</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52" name="图片 95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80" w:name="901"/>
      <w:bookmarkEnd w:id="38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14"/>
        <w:gridCol w:w="360"/>
        <w:gridCol w:w="899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901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51" name="图片 95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43" w:history="1">
              <w:r w:rsidRPr="00AC6339">
                <w:rPr>
                  <w:rStyle w:val="a3"/>
                  <w:b/>
                  <w:bCs/>
                </w:rPr>
                <w:t>Java</w:t>
              </w:r>
              <w:r w:rsidRPr="00AC6339">
                <w:rPr>
                  <w:rStyle w:val="a3"/>
                  <w:b/>
                  <w:bCs/>
                  <w:vertAlign w:val="superscript"/>
                </w:rPr>
                <w:t>TM</w:t>
              </w:r>
              <w:r w:rsidRPr="00AC6339">
                <w:rPr>
                  <w:rStyle w:val="a3"/>
                  <w:b/>
                  <w:bCs/>
                </w:rPr>
                <w:t> Language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specification includes all changes, clarifications and amendments made to the Java</w:t>
            </w:r>
            <w:r w:rsidRPr="00AC6339">
              <w:rPr>
                <w:vertAlign w:val="superscript"/>
              </w:rPr>
              <w:t>TM</w:t>
            </w:r>
            <w:r w:rsidRPr="00AC6339">
              <w:t> programming language since the publication of the first edition of the language specification.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44"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4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2011-08-05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Alex Buckley,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50" name="图片 95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81" w:name="902"/>
      <w:bookmarkEnd w:id="38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83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902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49" name="图片 94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46" w:history="1">
              <w:r w:rsidRPr="00AC6339">
                <w:rPr>
                  <w:rStyle w:val="a3"/>
                  <w:b/>
                  <w:bCs/>
                </w:rPr>
                <w:t>Java</w:t>
              </w:r>
              <w:r w:rsidRPr="00AC6339">
                <w:rPr>
                  <w:rStyle w:val="a3"/>
                  <w:b/>
                  <w:bCs/>
                  <w:vertAlign w:val="superscript"/>
                </w:rPr>
                <w:t>TM</w:t>
              </w:r>
              <w:r w:rsidRPr="00AC6339">
                <w:rPr>
                  <w:rStyle w:val="a3"/>
                  <w:b/>
                  <w:bCs/>
                </w:rPr>
                <w:t> Servlet API Specification, Version 2.2, Errata Sheet, 4/1/2000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Maintenance revision for the Java</w:t>
            </w:r>
            <w:r w:rsidRPr="00AC6339">
              <w:rPr>
                <w:vertAlign w:val="superscript"/>
              </w:rPr>
              <w:t>TM</w:t>
            </w:r>
            <w:r w:rsidRPr="00AC6339">
              <w:t> Servlet API Specification, version 2.2.</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47"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4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2000-04-12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2000-05-12</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948" name="图片 948"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3"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Danny Coward,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47" name="图片 94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82" w:name="903"/>
      <w:bookmarkEnd w:id="38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83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903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46" name="图片 94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49" w:history="1">
              <w:r w:rsidRPr="00AC6339">
                <w:rPr>
                  <w:rStyle w:val="a3"/>
                  <w:b/>
                  <w:bCs/>
                </w:rPr>
                <w:t>Java</w:t>
              </w:r>
              <w:r w:rsidRPr="00AC6339">
                <w:rPr>
                  <w:rStyle w:val="a3"/>
                  <w:b/>
                  <w:bCs/>
                  <w:vertAlign w:val="superscript"/>
                </w:rPr>
                <w:t>TM</w:t>
              </w:r>
              <w:r w:rsidRPr="00AC6339">
                <w:rPr>
                  <w:rStyle w:val="a3"/>
                  <w:b/>
                  <w:bCs/>
                </w:rPr>
                <w:t> Servlet API Specification, Version 2.2, Errata Sheet, 4/27/2000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Maintenance revision for the Java</w:t>
            </w:r>
            <w:r w:rsidRPr="00AC6339">
              <w:rPr>
                <w:vertAlign w:val="superscript"/>
              </w:rPr>
              <w:t>TM</w:t>
            </w:r>
            <w:r w:rsidRPr="00AC6339">
              <w:t> Servlet API Specification, version 2.2.</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50"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5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2000-05-05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2000-06-05</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945" name="图片 945"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6"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Danny Coward,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44" name="图片 94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83" w:name="904"/>
      <w:bookmarkEnd w:id="38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83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904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43" name="图片 94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52" w:history="1">
              <w:r w:rsidRPr="00AC6339">
                <w:rPr>
                  <w:rStyle w:val="a3"/>
                  <w:b/>
                  <w:bCs/>
                </w:rPr>
                <w:t>JavaMail</w:t>
              </w:r>
              <w:r w:rsidRPr="00AC6339">
                <w:rPr>
                  <w:rStyle w:val="a3"/>
                  <w:b/>
                  <w:bCs/>
                  <w:vertAlign w:val="superscript"/>
                </w:rPr>
                <w:t>TM</w:t>
              </w:r>
              <w:r w:rsidRPr="00AC6339">
                <w:rPr>
                  <w:rStyle w:val="a3"/>
                  <w:b/>
                  <w:bCs/>
                </w:rPr>
                <w:t>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Maintenance revision 1.2 for the JavaMail</w:t>
            </w:r>
            <w:r w:rsidRPr="00AC6339">
              <w:rPr>
                <w:vertAlign w:val="superscript"/>
              </w:rPr>
              <w:t>TM</w:t>
            </w:r>
            <w:r w:rsidRPr="00AC6339">
              <w:t> API.</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53"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5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2000-05-25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2000-06-25</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942" name="图片 942"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9"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William Shannon, Oracle</w:t>
            </w:r>
          </w:p>
        </w:tc>
      </w:tr>
      <w:tr w:rsidR="00AC6339" w:rsidRPr="00AC6339" w:rsidTr="00AC6339">
        <w:trPr>
          <w:tblCellSpacing w:w="0" w:type="dxa"/>
        </w:trPr>
        <w:tc>
          <w:tcPr>
            <w:tcW w:w="0" w:type="auto"/>
            <w:gridSpan w:val="2"/>
            <w:hideMark/>
          </w:tcPr>
          <w:p w:rsidR="00AC6339" w:rsidRPr="00AC6339" w:rsidRDefault="00AC6339" w:rsidP="00AC6339">
            <w:r w:rsidRPr="00AC6339">
              <w:lastRenderedPageBreak/>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41" name="图片 94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84" w:name="905"/>
      <w:bookmarkEnd w:id="38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83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905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40" name="图片 940"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1"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55" w:history="1">
              <w:r w:rsidRPr="00AC6339">
                <w:rPr>
                  <w:rStyle w:val="a3"/>
                  <w:b/>
                  <w:bCs/>
                </w:rPr>
                <w:t>Enterprise JavaBeans</w:t>
              </w:r>
              <w:r w:rsidRPr="00AC6339">
                <w:rPr>
                  <w:rStyle w:val="a3"/>
                  <w:b/>
                  <w:bCs/>
                  <w:vertAlign w:val="superscript"/>
                </w:rPr>
                <w:t>TM</w:t>
              </w:r>
              <w:r w:rsidRPr="00AC6339">
                <w:rPr>
                  <w:rStyle w:val="a3"/>
                  <w:b/>
                  <w:bCs/>
                </w:rPr>
                <w:t> Specification Version 1.1, Errata Sheet, 5/4/2000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Maintenance revision for the Enterprise JavaBeans</w:t>
            </w:r>
            <w:r w:rsidRPr="00AC6339">
              <w:rPr>
                <w:vertAlign w:val="superscript"/>
              </w:rPr>
              <w:t>TM</w:t>
            </w:r>
            <w:r w:rsidRPr="00AC6339">
              <w:t> Specification, version 1.1.</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56"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5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2000-05-08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2000-06-08</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939" name="图片 939"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2"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Linda Demichiel,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38" name="图片 93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85" w:name="906"/>
      <w:bookmarkEnd w:id="38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683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906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37" name="图片 93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58" w:history="1">
              <w:r w:rsidRPr="00AC6339">
                <w:rPr>
                  <w:rStyle w:val="a3"/>
                  <w:b/>
                  <w:bCs/>
                </w:rPr>
                <w:t>JavaServer Pages</w:t>
              </w:r>
              <w:r w:rsidRPr="00AC6339">
                <w:rPr>
                  <w:rStyle w:val="a3"/>
                  <w:b/>
                  <w:bCs/>
                  <w:vertAlign w:val="superscript"/>
                </w:rPr>
                <w:t>TM</w:t>
              </w:r>
              <w:r w:rsidRPr="00AC6339">
                <w:rPr>
                  <w:rStyle w:val="a3"/>
                  <w:b/>
                  <w:bCs/>
                </w:rPr>
                <w:t> Specification Version 1.1, Errata Sheet 2000.04.28</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Errata Sheet for 2000.04.28.</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59"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6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2000-06-06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2000-07-06</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Eduardo Pelegri-Llopart,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36" name="图片 93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86" w:name="907"/>
      <w:bookmarkEnd w:id="38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482"/>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907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35" name="图片 93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61" w:history="1">
              <w:r w:rsidRPr="00AC6339">
                <w:rPr>
                  <w:rStyle w:val="a3"/>
                  <w:b/>
                  <w:bCs/>
                </w:rPr>
                <w:t>Java</w:t>
              </w:r>
              <w:r w:rsidRPr="00AC6339">
                <w:rPr>
                  <w:rStyle w:val="a3"/>
                  <w:b/>
                  <w:bCs/>
                  <w:vertAlign w:val="superscript"/>
                </w:rPr>
                <w:t>TM</w:t>
              </w:r>
              <w:r w:rsidRPr="00AC6339">
                <w:rPr>
                  <w:rStyle w:val="a3"/>
                  <w:b/>
                  <w:bCs/>
                </w:rPr>
                <w:t> Transaction API (JTA)</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Revisions to the JTA specification.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62"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6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2013-06-17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Paul Parkinson,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34" name="图片 93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87" w:name="908"/>
      <w:bookmarkEnd w:id="38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31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908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33" name="图片 93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64" w:history="1">
              <w:r w:rsidRPr="00AC6339">
                <w:rPr>
                  <w:rStyle w:val="a3"/>
                  <w:b/>
                  <w:bCs/>
                </w:rPr>
                <w:t>Java</w:t>
              </w:r>
              <w:r w:rsidRPr="00AC6339">
                <w:rPr>
                  <w:rStyle w:val="a3"/>
                  <w:b/>
                  <w:bCs/>
                  <w:vertAlign w:val="superscript"/>
                </w:rPr>
                <w:t>TM</w:t>
              </w:r>
              <w:r w:rsidRPr="00AC6339">
                <w:rPr>
                  <w:rStyle w:val="a3"/>
                  <w:b/>
                  <w:bCs/>
                </w:rPr>
                <w:t> Media Framework, version 2.0 - Minor changes</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Minor changes to the RTP section.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65"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6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2000-09-20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2000-10-20</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Marc Owerfeldt,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32" name="图片 93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88" w:name="909"/>
      <w:bookmarkEnd w:id="38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31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909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31" name="图片 93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67" w:history="1">
              <w:r w:rsidRPr="00AC6339">
                <w:rPr>
                  <w:rStyle w:val="a3"/>
                  <w:b/>
                  <w:bCs/>
                </w:rPr>
                <w:t>Java</w:t>
              </w:r>
              <w:r w:rsidRPr="00AC6339">
                <w:rPr>
                  <w:rStyle w:val="a3"/>
                  <w:b/>
                  <w:bCs/>
                  <w:vertAlign w:val="superscript"/>
                </w:rPr>
                <w:t>TM</w:t>
              </w:r>
              <w:r w:rsidRPr="00AC6339">
                <w:rPr>
                  <w:rStyle w:val="a3"/>
                  <w:b/>
                  <w:bCs/>
                </w:rPr>
                <w:t> Specification Participation Agreement</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Maintenance Review of the JSPA revisions.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68"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6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2000-11-03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2000-12-05</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Jonathan Nimer,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30" name="图片 93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89" w:name="910"/>
      <w:bookmarkEnd w:id="38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31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910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29" name="图片 92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70" w:history="1">
              <w:r w:rsidRPr="00AC6339">
                <w:rPr>
                  <w:rStyle w:val="a3"/>
                  <w:b/>
                  <w:bCs/>
                </w:rPr>
                <w:t>JDBC 2.1 Errata Sheet</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Errata Sheet of JDBC 2.1 for Maintenance review.</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71"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7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2000-12-20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2001-01-18</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Lance Andersen,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28" name="图片 92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90" w:name="911"/>
      <w:bookmarkEnd w:id="39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31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911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27" name="图片 92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73" w:history="1">
              <w:r w:rsidRPr="00AC6339">
                <w:rPr>
                  <w:rStyle w:val="a3"/>
                  <w:b/>
                  <w:bCs/>
                </w:rPr>
                <w:t>API Specification Differences in Ladybird</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details the specification differences between Ladybird and Kestrel.</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74"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7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2001-02-21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2001-03-23</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Alan Sommerer,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26" name="图片 92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91" w:name="912"/>
      <w:bookmarkEnd w:id="39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47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912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25" name="图片 92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76" w:history="1">
              <w:r w:rsidRPr="00AC6339">
                <w:rPr>
                  <w:rStyle w:val="a3"/>
                  <w:b/>
                  <w:bCs/>
                </w:rPr>
                <w:t>Java 3D</w:t>
              </w:r>
              <w:r w:rsidRPr="00AC6339">
                <w:rPr>
                  <w:rStyle w:val="a3"/>
                  <w:b/>
                  <w:bCs/>
                  <w:vertAlign w:val="superscript"/>
                </w:rPr>
                <w:t>TM</w:t>
              </w:r>
              <w:r w:rsidRPr="00AC6339">
                <w:rPr>
                  <w:rStyle w:val="a3"/>
                  <w:b/>
                  <w:bCs/>
                </w:rPr>
                <w:t> API 1.3</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Version 1.3 of the Java 3D API.</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77"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10"/>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 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78"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2001-11-21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2002-02-11</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Kevin Rushforth,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24" name="图片 92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92" w:name="913"/>
      <w:bookmarkEnd w:id="39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31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913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23" name="图片 92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79" w:history="1">
              <w:r w:rsidRPr="00AC6339">
                <w:rPr>
                  <w:rStyle w:val="a3"/>
                  <w:b/>
                  <w:bCs/>
                </w:rPr>
                <w:t>JCP 2.0</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is the Maintenance Revision of the JCP 2.0 EC Voting rules.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80"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81"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2001-05-08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2001-06-11</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Patrick Curran, Oracle</w:t>
            </w:r>
          </w:p>
        </w:tc>
      </w:tr>
      <w:tr w:rsidR="00AC6339" w:rsidRPr="00AC6339" w:rsidTr="00AC6339">
        <w:trPr>
          <w:tblCellSpacing w:w="0" w:type="dxa"/>
        </w:trPr>
        <w:tc>
          <w:tcPr>
            <w:tcW w:w="0" w:type="auto"/>
            <w:gridSpan w:val="2"/>
            <w:hideMark/>
          </w:tcPr>
          <w:p w:rsidR="00AC6339" w:rsidRPr="00AC6339" w:rsidRDefault="00AC6339" w:rsidP="00AC6339">
            <w:r w:rsidRPr="00AC6339">
              <w:lastRenderedPageBreak/>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22" name="图片 92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93" w:name="914"/>
      <w:bookmarkEnd w:id="39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4761"/>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914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21" name="图片 92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82" w:history="1">
              <w:r w:rsidRPr="00AC6339">
                <w:rPr>
                  <w:rStyle w:val="a3"/>
                  <w:b/>
                  <w:bCs/>
                </w:rPr>
                <w:t>Java</w:t>
              </w:r>
              <w:r w:rsidRPr="00AC6339">
                <w:rPr>
                  <w:rStyle w:val="a3"/>
                  <w:b/>
                  <w:bCs/>
                  <w:vertAlign w:val="superscript"/>
                </w:rPr>
                <w:t>TM</w:t>
              </w:r>
              <w:r w:rsidRPr="00AC6339">
                <w:rPr>
                  <w:rStyle w:val="a3"/>
                  <w:b/>
                  <w:bCs/>
                </w:rPr>
                <w:t> Message Service (JMS)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Java</w:t>
            </w:r>
            <w:r w:rsidRPr="00AC6339">
              <w:rPr>
                <w:vertAlign w:val="superscript"/>
              </w:rPr>
              <w:t>TM</w:t>
            </w:r>
            <w:r w:rsidRPr="00AC6339">
              <w:t> Message Service API Errata.</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83"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84"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2003-12-02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Nigel Deakin,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20" name="图片 92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94" w:name="915"/>
      <w:bookmarkEnd w:id="39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96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915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19" name="图片 91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85" w:history="1">
              <w:r w:rsidRPr="00AC6339">
                <w:rPr>
                  <w:rStyle w:val="a3"/>
                  <w:b/>
                  <w:bCs/>
                </w:rPr>
                <w:t>J2SE</w:t>
              </w:r>
              <w:r w:rsidRPr="00AC6339">
                <w:rPr>
                  <w:rStyle w:val="a3"/>
                  <w:b/>
                  <w:bCs/>
                  <w:vertAlign w:val="superscript"/>
                </w:rPr>
                <w:t>TM</w:t>
              </w:r>
              <w:r w:rsidRPr="00AC6339">
                <w:rPr>
                  <w:rStyle w:val="a3"/>
                  <w:b/>
                  <w:bCs/>
                </w:rPr>
                <w:t> 1.4 (Merlin) Maintenance Review</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Details of specification changes made in version 1.4 ("Merlin") of the Java</w:t>
            </w:r>
            <w:r w:rsidRPr="00AC6339">
              <w:rPr>
                <w:vertAlign w:val="superscript"/>
              </w:rPr>
              <w:t>TM</w:t>
            </w:r>
            <w:r w:rsidRPr="00AC6339">
              <w:t> 2 Platform, Standard Edition.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86"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87"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2001-07-26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2001-08-27</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Alan Sommerer,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18" name="图片 91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95" w:name="916"/>
      <w:bookmarkEnd w:id="39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96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916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17" name="图片 91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88" w:history="1">
              <w:r w:rsidRPr="00AC6339">
                <w:rPr>
                  <w:rStyle w:val="a3"/>
                  <w:b/>
                  <w:bCs/>
                </w:rPr>
                <w:t>J2SE</w:t>
              </w:r>
              <w:r w:rsidRPr="00AC6339">
                <w:rPr>
                  <w:rStyle w:val="a3"/>
                  <w:b/>
                  <w:bCs/>
                  <w:vertAlign w:val="superscript"/>
                </w:rPr>
                <w:t>TM</w:t>
              </w:r>
              <w:r w:rsidRPr="00AC6339">
                <w:rPr>
                  <w:rStyle w:val="a3"/>
                  <w:b/>
                  <w:bCs/>
                </w:rPr>
                <w:t> 1.4 (Merlin) Beta 2 Maintenance Review</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Details of specification changes made in version 1.4 ("Merlin") of the Java</w:t>
            </w:r>
            <w:r w:rsidRPr="00AC6339">
              <w:rPr>
                <w:vertAlign w:val="superscript"/>
              </w:rPr>
              <w:t>TM</w:t>
            </w:r>
            <w:r w:rsidRPr="00AC6339">
              <w:t> 2 Platform, Standard Edition.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89"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9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2001-10-01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2001-11-05</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Alan Sommerer,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16" name="图片 916"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96" w:name="917"/>
      <w:bookmarkEnd w:id="39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39"/>
        <w:gridCol w:w="360"/>
        <w:gridCol w:w="896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917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15" name="图片 915"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6"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91" w:history="1">
              <w:r w:rsidRPr="00AC6339">
                <w:rPr>
                  <w:rStyle w:val="a3"/>
                  <w:b/>
                  <w:bCs/>
                </w:rPr>
                <w:t>J2SE</w:t>
              </w:r>
              <w:r w:rsidRPr="00AC6339">
                <w:rPr>
                  <w:rStyle w:val="a3"/>
                  <w:b/>
                  <w:bCs/>
                  <w:vertAlign w:val="superscript"/>
                </w:rPr>
                <w:t>TM</w:t>
              </w:r>
              <w:r w:rsidRPr="00AC6339">
                <w:rPr>
                  <w:rStyle w:val="a3"/>
                  <w:b/>
                  <w:bCs/>
                </w:rPr>
                <w:t> 1.4 (Merlin) Beta 3 Maintenance Review</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Details of specification changes made in version 1.4 ("Merlin") of the JavaTM 2 Platform, Standard Edition.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92"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9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2001-11-07</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2001-12-10</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Submitter:</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Alan Sommerer,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14" name="图片 914"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97" w:name="918"/>
      <w:bookmarkEnd w:id="397"/>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31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918</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13" name="图片 913"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94" w:history="1">
              <w:r w:rsidRPr="00AC6339">
                <w:rPr>
                  <w:rStyle w:val="a3"/>
                  <w:b/>
                  <w:bCs/>
                </w:rPr>
                <w:t>J2SE</w:t>
              </w:r>
              <w:r w:rsidRPr="00AC6339">
                <w:rPr>
                  <w:rStyle w:val="a3"/>
                  <w:b/>
                  <w:bCs/>
                  <w:vertAlign w:val="superscript"/>
                </w:rPr>
                <w:t>TM</w:t>
              </w:r>
              <w:r w:rsidRPr="00AC6339">
                <w:rPr>
                  <w:rStyle w:val="a3"/>
                  <w:b/>
                  <w:bCs/>
                </w:rPr>
                <w:t> 1.4 Release Candidate</w:t>
              </w:r>
            </w:hyperlink>
          </w:p>
        </w:tc>
      </w:tr>
      <w:tr w:rsidR="00AC6339" w:rsidRPr="00AC6339" w:rsidTr="00AC6339">
        <w:trPr>
          <w:tblCellSpacing w:w="0" w:type="dxa"/>
        </w:trPr>
        <w:tc>
          <w:tcPr>
            <w:tcW w:w="0" w:type="auto"/>
            <w:hideMark/>
          </w:tcPr>
          <w:p w:rsidR="00AC6339" w:rsidRPr="00AC6339" w:rsidRDefault="00AC6339" w:rsidP="00AC6339">
            <w:r w:rsidRPr="00AC6339">
              <w:lastRenderedPageBreak/>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Define the major features of the J2SE</w:t>
            </w:r>
            <w:r w:rsidRPr="00AC6339">
              <w:rPr>
                <w:vertAlign w:val="superscript"/>
              </w:rPr>
              <w:t>TM</w:t>
            </w:r>
            <w:r w:rsidRPr="00AC6339">
              <w:t> 1.4 release.</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95"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9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2002-01-08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2002-02-11</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Alan Sommerer,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12" name="图片 912"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98" w:name="919"/>
      <w:bookmarkEnd w:id="398"/>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82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919</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11" name="图片 911"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0"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097" w:history="1">
              <w:r w:rsidRPr="00AC6339">
                <w:rPr>
                  <w:rStyle w:val="a3"/>
                  <w:b/>
                  <w:bCs/>
                </w:rPr>
                <w:t>JavaMail</w:t>
              </w:r>
              <w:r w:rsidRPr="00AC6339">
                <w:rPr>
                  <w:rStyle w:val="a3"/>
                  <w:b/>
                  <w:bCs/>
                  <w:vertAlign w:val="superscript"/>
                </w:rPr>
                <w:t>TM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 description of the new APIs that are being introduced in JavaMail.</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098"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09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2013-06-10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910" name="图片 910"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1"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William Shannon,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09" name="图片 909"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2"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399" w:name="920"/>
      <w:bookmarkEnd w:id="399"/>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7318"/>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920</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08" name="图片 908"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3"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100" w:history="1">
              <w:r w:rsidRPr="00AC6339">
                <w:rPr>
                  <w:rStyle w:val="a3"/>
                  <w:b/>
                  <w:bCs/>
                </w:rPr>
                <w:t>JMF 2.1.1.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Maintenance Review of the JMF specification, version 2.1.1.</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101"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10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2002-04-26</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2002-05-28</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Babu Srinivasan,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07" name="图片 907"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400" w:name="921"/>
      <w:bookmarkEnd w:id="400"/>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057"/>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921</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06" name="图片 906"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5"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103" w:history="1">
              <w:r w:rsidRPr="00AC6339">
                <w:rPr>
                  <w:rStyle w:val="a3"/>
                  <w:b/>
                  <w:bCs/>
                </w:rPr>
                <w:t>Implementing Enterprise Web Services 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This is a Maintenance Revision of the Implementing Enterprise Web Services 1.1 Specification.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104" w:anchor="status" w:history="1">
              <w:r w:rsidRPr="00AC6339">
                <w:rPr>
                  <w:rStyle w:val="a3"/>
                </w:rPr>
                <w:t>Final</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1"/>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Final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105"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2004-01-23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Dhiru Pandey,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05" name="图片 90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401" w:name="922"/>
      <w:bookmarkEnd w:id="401"/>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304"/>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922</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04" name="图片 90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106" w:history="1">
              <w:r w:rsidRPr="00AC6339">
                <w:rPr>
                  <w:rStyle w:val="a3"/>
                  <w:b/>
                  <w:bCs/>
                </w:rPr>
                <w:t>Java</w:t>
              </w:r>
              <w:r w:rsidRPr="00AC6339">
                <w:rPr>
                  <w:rStyle w:val="a3"/>
                  <w:b/>
                  <w:bCs/>
                  <w:vertAlign w:val="superscript"/>
                </w:rPr>
                <w:t>TM</w:t>
              </w:r>
              <w:r w:rsidRPr="00AC6339">
                <w:rPr>
                  <w:rStyle w:val="a3"/>
                  <w:b/>
                  <w:bCs/>
                </w:rPr>
                <w:t> Communication API</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Maintenance version of the Java Communication API specification,version 2.0.3</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107" w:anchor="status" w:history="1">
              <w:r w:rsidRPr="00AC6339">
                <w:rPr>
                  <w:rStyle w:val="a3"/>
                </w:rPr>
                <w:t>Withdrawn</w:t>
              </w:r>
            </w:hyperlink>
          </w:p>
        </w:tc>
      </w:tr>
      <w:tr w:rsidR="00AC6339" w:rsidRPr="00AC6339" w:rsidTr="00AC6339">
        <w:trPr>
          <w:tblCellSpacing w:w="0" w:type="dxa"/>
        </w:trPr>
        <w:tc>
          <w:tcPr>
            <w:tcW w:w="0" w:type="auto"/>
            <w:hideMark/>
          </w:tcPr>
          <w:p w:rsidR="00AC6339" w:rsidRPr="00AC6339" w:rsidRDefault="00AC6339" w:rsidP="00AC6339">
            <w:r w:rsidRPr="00AC6339">
              <w:t>Reason: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Withdrawn after it became clear that changes were to the implementation, not the specification.</w:t>
            </w:r>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50"/>
              <w:gridCol w:w="186"/>
              <w:gridCol w:w="1990"/>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Withdrawn</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Effective: 2002-12-04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lastRenderedPageBreak/>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Vincent Zhang,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03" name="图片 90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402" w:name="923"/>
      <w:bookmarkEnd w:id="402"/>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7"/>
        <w:gridCol w:w="360"/>
        <w:gridCol w:w="8979"/>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923</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902" name="图片 90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108" w:history="1">
              <w:r w:rsidRPr="00AC6339">
                <w:rPr>
                  <w:rStyle w:val="a3"/>
                  <w:b/>
                  <w:bCs/>
                </w:rPr>
                <w:t>J2SE</w:t>
              </w:r>
              <w:r w:rsidRPr="00AC6339">
                <w:rPr>
                  <w:rStyle w:val="a3"/>
                  <w:b/>
                  <w:bCs/>
                  <w:vertAlign w:val="superscript"/>
                </w:rPr>
                <w:t>TM</w:t>
              </w:r>
              <w:r w:rsidRPr="00AC6339">
                <w:rPr>
                  <w:rStyle w:val="a3"/>
                  <w:b/>
                  <w:bCs/>
                </w:rPr>
                <w:t> 1.4.2 (Mantis) Beta</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Descriptions of specification changes being made in version 1.4.2 ("Mantis") of the Java</w:t>
            </w:r>
            <w:r w:rsidRPr="00AC6339">
              <w:rPr>
                <w:vertAlign w:val="superscript"/>
              </w:rPr>
              <w:t>TM</w:t>
            </w:r>
            <w:r w:rsidRPr="00AC6339">
              <w:t> 2 Platform, Standard Edition (J2SE</w:t>
            </w:r>
            <w:r w:rsidRPr="00AC6339">
              <w:rPr>
                <w:vertAlign w:val="superscript"/>
              </w:rPr>
              <w:t>TM</w:t>
            </w:r>
            <w:r w:rsidRPr="00AC6339">
              <w:t>).</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109"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7"/>
              <w:gridCol w:w="1510"/>
              <w:gridCol w:w="1673"/>
              <w:gridCol w:w="1602"/>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Draft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110"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2003-04-04</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End: 2003-05-05</w:t>
                  </w:r>
                </w:p>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901" name="图片 901"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0"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Danny Coward,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900" name="图片 900"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1"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403" w:name="924"/>
      <w:bookmarkEnd w:id="403"/>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8846"/>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924</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899" name="图片 899"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111" w:history="1">
              <w:r w:rsidRPr="00AC6339">
                <w:rPr>
                  <w:rStyle w:val="a3"/>
                  <w:b/>
                  <w:bCs/>
                </w:rPr>
                <w:t>Java</w:t>
              </w:r>
              <w:r w:rsidRPr="00AC6339">
                <w:rPr>
                  <w:rStyle w:val="a3"/>
                  <w:b/>
                  <w:bCs/>
                  <w:vertAlign w:val="superscript"/>
                </w:rPr>
                <w:t>TM</w:t>
              </w:r>
              <w:r w:rsidRPr="00AC6339">
                <w:rPr>
                  <w:rStyle w:val="a3"/>
                  <w:b/>
                  <w:bCs/>
                </w:rPr>
                <w:t> Virtual Machine Specification</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Maintenance review of changes to the Java</w:t>
            </w:r>
            <w:r w:rsidRPr="00AC6339">
              <w:rPr>
                <w:vertAlign w:val="superscript"/>
              </w:rPr>
              <w:t>TM</w:t>
            </w:r>
            <w:r w:rsidRPr="00AC6339">
              <w:t> Virtual Machine Specification, Second Edition for J2SE 1.5</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112"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113"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2011-08-05</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Alex Buckley,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898" name="图片 898"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404" w:name="925"/>
      <w:bookmarkEnd w:id="404"/>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23"/>
        <w:gridCol w:w="360"/>
        <w:gridCol w:w="8983"/>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925</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897" name="图片 897"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114" w:history="1">
              <w:r w:rsidRPr="00AC6339">
                <w:rPr>
                  <w:rStyle w:val="a3"/>
                  <w:b/>
                  <w:bCs/>
                </w:rPr>
                <w:t>JavaBeans</w:t>
              </w:r>
              <w:r w:rsidRPr="00AC6339">
                <w:rPr>
                  <w:rStyle w:val="a3"/>
                  <w:b/>
                  <w:bCs/>
                  <w:vertAlign w:val="superscript"/>
                </w:rPr>
                <w:t>TM</w:t>
              </w:r>
              <w:r w:rsidRPr="00AC6339">
                <w:rPr>
                  <w:rStyle w:val="a3"/>
                  <w:b/>
                  <w:bCs/>
                </w:rPr>
                <w:t> Activation Framework 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JavaBeans Activation Framework 1.1 proposes a few minor changes to the JAF APIs to address the most commonly requested enhancements.</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115"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22"/>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116"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2006-05-08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r w:rsidRPr="00AC6339">
              <w:drawing>
                <wp:inline distT="0" distB="0" distL="0" distR="0">
                  <wp:extent cx="190500" cy="190500"/>
                  <wp:effectExtent l="0" t="0" r="0" b="0"/>
                  <wp:docPr id="896" name="图片 896" descr="Star Spec Le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descr="Star Spec Lea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Align w:val="center"/>
            <w:hideMark/>
          </w:tcPr>
          <w:p w:rsidR="00AC6339" w:rsidRPr="00AC6339" w:rsidRDefault="00AC6339" w:rsidP="00AC6339">
            <w:r w:rsidRPr="00AC6339">
              <w:t>Bill Shannon,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895" name="图片 895"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6"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t> </w:t>
      </w:r>
      <w:r w:rsidRPr="00AC6339">
        <w:br/>
        <w:t> </w:t>
      </w:r>
      <w:r w:rsidRPr="00AC6339">
        <w:br/>
      </w:r>
      <w:bookmarkStart w:id="405" w:name="926"/>
      <w:bookmarkEnd w:id="405"/>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63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926</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894" name="图片 894"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117" w:history="1">
              <w:r w:rsidRPr="00AC6339">
                <w:rPr>
                  <w:rStyle w:val="a3"/>
                  <w:b/>
                  <w:bCs/>
                </w:rPr>
                <w:t>Java 3D</w:t>
              </w:r>
              <w:r w:rsidRPr="00AC6339">
                <w:rPr>
                  <w:rStyle w:val="a3"/>
                  <w:b/>
                  <w:bCs/>
                  <w:vertAlign w:val="superscript"/>
                </w:rPr>
                <w:t>TM</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Maintenance of the Java 3D specification.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118"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119"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2007-01-18</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Kevin Rushforth, Sun Microsystems, Inc.</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893" name="图片 893"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AC6339" w:rsidRPr="00AC6339" w:rsidRDefault="00AC6339" w:rsidP="00AC6339">
      <w:r w:rsidRPr="00AC6339">
        <w:lastRenderedPageBreak/>
        <w:t> </w:t>
      </w:r>
      <w:r w:rsidRPr="00AC6339">
        <w:br/>
        <w:t> </w:t>
      </w:r>
      <w:r w:rsidRPr="00AC6339">
        <w:br/>
      </w:r>
      <w:bookmarkStart w:id="406" w:name="927"/>
      <w:bookmarkEnd w:id="406"/>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140"/>
        <w:gridCol w:w="360"/>
        <w:gridCol w:w="5635"/>
      </w:tblGrid>
      <w:tr w:rsidR="00AC6339" w:rsidRPr="00AC6339" w:rsidTr="00AC6339">
        <w:trPr>
          <w:tblCellSpacing w:w="0" w:type="dxa"/>
        </w:trPr>
        <w:tc>
          <w:tcPr>
            <w:tcW w:w="0" w:type="auto"/>
            <w:vAlign w:val="center"/>
            <w:hideMark/>
          </w:tcPr>
          <w:p w:rsidR="00AC6339" w:rsidRPr="00AC6339" w:rsidRDefault="00AC6339" w:rsidP="00AC6339">
            <w:r w:rsidRPr="00AC6339">
              <w:rPr>
                <w:b/>
                <w:bCs/>
              </w:rPr>
              <w:t>927</w:t>
            </w:r>
          </w:p>
        </w:tc>
        <w:tc>
          <w:tcPr>
            <w:tcW w:w="0" w:type="auto"/>
            <w:noWrap/>
            <w:vAlign w:val="center"/>
            <w:hideMark/>
          </w:tcPr>
          <w:p w:rsidR="00AC6339" w:rsidRPr="00AC6339" w:rsidRDefault="00AC6339" w:rsidP="00AC6339">
            <w:r w:rsidRPr="00AC6339">
              <w:drawing>
                <wp:inline distT="0" distB="0" distL="0" distR="0">
                  <wp:extent cx="190500" cy="9525"/>
                  <wp:effectExtent l="0" t="0" r="0" b="0"/>
                  <wp:docPr id="892" name="图片 892" descr="https://www.jcp.org/images/common/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descr="https://www.jcp.org/images/common/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AC6339" w:rsidRPr="00AC6339" w:rsidRDefault="00AC6339" w:rsidP="00AC6339">
            <w:hyperlink r:id="rId1120" w:history="1">
              <w:r w:rsidRPr="00AC6339">
                <w:rPr>
                  <w:rStyle w:val="a3"/>
                  <w:b/>
                  <w:bCs/>
                </w:rPr>
                <w:t>Java</w:t>
              </w:r>
              <w:r w:rsidRPr="00AC6339">
                <w:rPr>
                  <w:rStyle w:val="a3"/>
                  <w:b/>
                  <w:bCs/>
                  <w:vertAlign w:val="superscript"/>
                </w:rPr>
                <w:t>TM</w:t>
              </w:r>
              <w:r w:rsidRPr="00AC6339">
                <w:rPr>
                  <w:rStyle w:val="a3"/>
                  <w:b/>
                  <w:bCs/>
                </w:rPr>
                <w:t> TV API 1.1</w:t>
              </w:r>
            </w:hyperlink>
          </w:p>
        </w:tc>
      </w:tr>
      <w:tr w:rsidR="00AC6339" w:rsidRPr="00AC6339" w:rsidTr="00AC6339">
        <w:trPr>
          <w:tblCellSpacing w:w="0" w:type="dxa"/>
        </w:trPr>
        <w:tc>
          <w:tcPr>
            <w:tcW w:w="0" w:type="auto"/>
            <w:hideMark/>
          </w:tcPr>
          <w:p w:rsidR="00AC6339" w:rsidRPr="00AC6339" w:rsidRDefault="00AC6339" w:rsidP="00AC6339">
            <w:r w:rsidRPr="00AC6339">
              <w:t>Description:</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The maintenance of the Java TV specification.</w:t>
            </w:r>
          </w:p>
        </w:tc>
      </w:tr>
      <w:tr w:rsidR="00AC6339" w:rsidRPr="00AC6339" w:rsidTr="00AC6339">
        <w:trPr>
          <w:tblCellSpacing w:w="0" w:type="dxa"/>
        </w:trPr>
        <w:tc>
          <w:tcPr>
            <w:tcW w:w="0" w:type="auto"/>
            <w:hideMark/>
          </w:tcPr>
          <w:p w:rsidR="00AC6339" w:rsidRPr="00AC6339" w:rsidRDefault="00AC6339" w:rsidP="00AC6339">
            <w:r w:rsidRPr="00AC6339">
              <w:t>Status:</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hyperlink r:id="rId1121" w:anchor="status" w:history="1">
              <w:r w:rsidRPr="00AC6339">
                <w:rPr>
                  <w:rStyle w:val="a3"/>
                </w:rPr>
                <w:t>Maintenance</w:t>
              </w:r>
            </w:hyperlink>
          </w:p>
        </w:tc>
      </w:tr>
      <w:tr w:rsidR="00AC6339" w:rsidRPr="00AC6339" w:rsidTr="00AC6339">
        <w:trPr>
          <w:tblCellSpacing w:w="0" w:type="dxa"/>
        </w:trPr>
        <w:tc>
          <w:tcPr>
            <w:tcW w:w="0" w:type="auto"/>
            <w:hideMark/>
          </w:tcPr>
          <w:p w:rsidR="00AC6339" w:rsidRPr="00AC6339" w:rsidRDefault="00AC6339" w:rsidP="00AC6339">
            <w:r w:rsidRPr="00AC6339">
              <w:t>Latest Stage:</w:t>
            </w:r>
          </w:p>
        </w:tc>
        <w:tc>
          <w:tcPr>
            <w:tcW w:w="0" w:type="auto"/>
            <w:vAlign w:val="center"/>
            <w:hideMark/>
          </w:tcPr>
          <w:p w:rsidR="00AC6339" w:rsidRPr="00AC6339" w:rsidRDefault="00AC6339" w:rsidP="00AC6339"/>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5"/>
              <w:gridCol w:w="1510"/>
              <w:gridCol w:w="1673"/>
              <w:gridCol w:w="201"/>
            </w:tblGrid>
            <w:tr w:rsidR="00AC6339" w:rsidRPr="00AC63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Maintenance Release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hyperlink r:id="rId1122" w:history="1">
                    <w:r w:rsidRPr="00AC6339">
                      <w:rPr>
                        <w:rStyle w:val="a3"/>
                      </w:rPr>
                      <w:t>Download page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r w:rsidRPr="00AC6339">
                    <w:t>Start: 2008-10-20</w:t>
                  </w:r>
                </w:p>
              </w:tc>
              <w:tc>
                <w:tcPr>
                  <w:tcW w:w="0" w:type="auto"/>
                  <w:tcBorders>
                    <w:top w:val="outset" w:sz="6" w:space="0" w:color="auto"/>
                    <w:left w:val="outset" w:sz="6" w:space="0" w:color="auto"/>
                    <w:bottom w:val="outset" w:sz="6" w:space="0" w:color="auto"/>
                    <w:right w:val="outset" w:sz="6" w:space="0" w:color="auto"/>
                  </w:tcBorders>
                  <w:vAlign w:val="center"/>
                  <w:hideMark/>
                </w:tcPr>
                <w:p w:rsidR="00AC6339" w:rsidRPr="00AC6339" w:rsidRDefault="00AC6339" w:rsidP="00AC6339"/>
              </w:tc>
            </w:tr>
          </w:tbl>
          <w:p w:rsidR="00AC6339" w:rsidRPr="00AC6339" w:rsidRDefault="00AC6339" w:rsidP="00AC6339"/>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Michael Lagally, Oracle</w:t>
            </w:r>
          </w:p>
        </w:tc>
      </w:tr>
      <w:tr w:rsidR="00AC6339" w:rsidRPr="00AC6339" w:rsidTr="00AC6339">
        <w:trPr>
          <w:tblCellSpacing w:w="0" w:type="dxa"/>
        </w:trPr>
        <w:tc>
          <w:tcPr>
            <w:tcW w:w="0" w:type="auto"/>
            <w:hideMark/>
          </w:tcPr>
          <w:p w:rsidR="00AC6339" w:rsidRPr="00AC6339" w:rsidRDefault="00AC6339" w:rsidP="00AC6339">
            <w:r w:rsidRPr="00AC6339">
              <w:t>Spec Lead:</w:t>
            </w:r>
          </w:p>
        </w:tc>
        <w:tc>
          <w:tcPr>
            <w:tcW w:w="0" w:type="auto"/>
            <w:vAlign w:val="center"/>
            <w:hideMark/>
          </w:tcPr>
          <w:p w:rsidR="00AC6339" w:rsidRPr="00AC6339" w:rsidRDefault="00AC6339" w:rsidP="00AC6339"/>
        </w:tc>
        <w:tc>
          <w:tcPr>
            <w:tcW w:w="0" w:type="auto"/>
            <w:vAlign w:val="center"/>
            <w:hideMark/>
          </w:tcPr>
          <w:p w:rsidR="00AC6339" w:rsidRPr="00AC6339" w:rsidRDefault="00AC6339" w:rsidP="00AC6339">
            <w:r w:rsidRPr="00AC6339">
              <w:t>Jens Paetzold, Oracle</w:t>
            </w:r>
          </w:p>
        </w:tc>
      </w:tr>
      <w:tr w:rsidR="00AC6339" w:rsidRPr="00AC6339" w:rsidTr="00AC6339">
        <w:trPr>
          <w:tblCellSpacing w:w="0" w:type="dxa"/>
        </w:trPr>
        <w:tc>
          <w:tcPr>
            <w:tcW w:w="0" w:type="auto"/>
            <w:gridSpan w:val="2"/>
            <w:hideMark/>
          </w:tcPr>
          <w:p w:rsidR="00AC6339" w:rsidRPr="00AC6339" w:rsidRDefault="00AC6339" w:rsidP="00AC6339">
            <w:r w:rsidRPr="00AC6339">
              <w:t> </w:t>
            </w:r>
          </w:p>
        </w:tc>
        <w:tc>
          <w:tcPr>
            <w:tcW w:w="0" w:type="auto"/>
            <w:vAlign w:val="center"/>
            <w:hideMark/>
          </w:tcPr>
          <w:p w:rsidR="00AC6339" w:rsidRPr="00AC6339" w:rsidRDefault="00AC6339" w:rsidP="00AC6339">
            <w:r w:rsidRPr="00AC6339">
              <w:drawing>
                <wp:inline distT="0" distB="0" distL="0" distR="0">
                  <wp:extent cx="2095500" cy="76200"/>
                  <wp:effectExtent l="0" t="0" r="0" b="0"/>
                  <wp:docPr id="891" name="图片 891" descr="https://www.jcp.org/images/jsr/yel-horiz-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0" descr="https://www.jcp.org/images/jsr/yel-horiz-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6200"/>
                          </a:xfrm>
                          <a:prstGeom prst="rect">
                            <a:avLst/>
                          </a:prstGeom>
                          <a:noFill/>
                          <a:ln>
                            <a:noFill/>
                          </a:ln>
                        </pic:spPr>
                      </pic:pic>
                    </a:graphicData>
                  </a:graphic>
                </wp:inline>
              </w:drawing>
            </w:r>
          </w:p>
        </w:tc>
      </w:tr>
    </w:tbl>
    <w:p w:rsidR="0085565F" w:rsidRPr="00AC6339" w:rsidRDefault="0085565F" w:rsidP="00AC6339">
      <w:bookmarkStart w:id="407" w:name="_GoBack"/>
      <w:bookmarkEnd w:id="407"/>
    </w:p>
    <w:sectPr w:rsidR="0085565F" w:rsidRPr="00AC6339" w:rsidSect="00AC633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6C3"/>
    <w:rsid w:val="007C66C3"/>
    <w:rsid w:val="0085565F"/>
    <w:rsid w:val="00AC6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6D895-1E10-4403-B980-DA7131C8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C6339"/>
  </w:style>
  <w:style w:type="character" w:styleId="a3">
    <w:name w:val="Hyperlink"/>
    <w:basedOn w:val="a0"/>
    <w:uiPriority w:val="99"/>
    <w:unhideWhenUsed/>
    <w:rsid w:val="00AC6339"/>
    <w:rPr>
      <w:color w:val="0000FF"/>
      <w:u w:val="single"/>
    </w:rPr>
  </w:style>
  <w:style w:type="character" w:styleId="a4">
    <w:name w:val="FollowedHyperlink"/>
    <w:basedOn w:val="a0"/>
    <w:uiPriority w:val="99"/>
    <w:semiHidden/>
    <w:unhideWhenUsed/>
    <w:rsid w:val="00AC6339"/>
    <w:rPr>
      <w:color w:val="800080"/>
      <w:u w:val="single"/>
    </w:rPr>
  </w:style>
  <w:style w:type="paragraph" w:styleId="a5">
    <w:name w:val="Normal (Web)"/>
    <w:basedOn w:val="a"/>
    <w:uiPriority w:val="99"/>
    <w:semiHidden/>
    <w:unhideWhenUsed/>
    <w:rsid w:val="00AC6339"/>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AC6339"/>
    <w:rPr>
      <w:rFonts w:ascii="宋体" w:eastAsia="宋体" w:hAnsi="宋体" w:cs="宋体"/>
      <w:sz w:val="24"/>
      <w:szCs w:val="24"/>
    </w:rPr>
  </w:style>
  <w:style w:type="character" w:styleId="a6">
    <w:name w:val="Emphasis"/>
    <w:basedOn w:val="a0"/>
    <w:uiPriority w:val="20"/>
    <w:qFormat/>
    <w:rsid w:val="00AC6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252881">
      <w:bodyDiv w:val="1"/>
      <w:marLeft w:val="0"/>
      <w:marRight w:val="0"/>
      <w:marTop w:val="0"/>
      <w:marBottom w:val="0"/>
      <w:divBdr>
        <w:top w:val="none" w:sz="0" w:space="0" w:color="auto"/>
        <w:left w:val="none" w:sz="0" w:space="0" w:color="auto"/>
        <w:bottom w:val="none" w:sz="0" w:space="0" w:color="auto"/>
        <w:right w:val="none" w:sz="0" w:space="0" w:color="auto"/>
      </w:divBdr>
      <w:divsChild>
        <w:div w:id="129129334">
          <w:marLeft w:val="0"/>
          <w:marRight w:val="0"/>
          <w:marTop w:val="0"/>
          <w:marBottom w:val="0"/>
          <w:divBdr>
            <w:top w:val="none" w:sz="0" w:space="0" w:color="auto"/>
            <w:left w:val="none" w:sz="0" w:space="0" w:color="auto"/>
            <w:bottom w:val="none" w:sz="0" w:space="0" w:color="auto"/>
            <w:right w:val="none" w:sz="0" w:space="0" w:color="auto"/>
          </w:divBdr>
        </w:div>
        <w:div w:id="1810904193">
          <w:marLeft w:val="0"/>
          <w:marRight w:val="0"/>
          <w:marTop w:val="0"/>
          <w:marBottom w:val="0"/>
          <w:divBdr>
            <w:top w:val="none" w:sz="0" w:space="0" w:color="auto"/>
            <w:left w:val="none" w:sz="0" w:space="0" w:color="auto"/>
            <w:bottom w:val="none" w:sz="0" w:space="0" w:color="auto"/>
            <w:right w:val="none" w:sz="0" w:space="0" w:color="auto"/>
          </w:divBdr>
        </w:div>
      </w:divsChild>
    </w:div>
    <w:div w:id="859077758">
      <w:bodyDiv w:val="1"/>
      <w:marLeft w:val="0"/>
      <w:marRight w:val="0"/>
      <w:marTop w:val="0"/>
      <w:marBottom w:val="0"/>
      <w:divBdr>
        <w:top w:val="none" w:sz="0" w:space="0" w:color="auto"/>
        <w:left w:val="none" w:sz="0" w:space="0" w:color="auto"/>
        <w:bottom w:val="none" w:sz="0" w:space="0" w:color="auto"/>
        <w:right w:val="none" w:sz="0" w:space="0" w:color="auto"/>
      </w:divBdr>
      <w:divsChild>
        <w:div w:id="1161702592">
          <w:marLeft w:val="0"/>
          <w:marRight w:val="0"/>
          <w:marTop w:val="0"/>
          <w:marBottom w:val="0"/>
          <w:divBdr>
            <w:top w:val="none" w:sz="0" w:space="0" w:color="auto"/>
            <w:left w:val="none" w:sz="0" w:space="0" w:color="auto"/>
            <w:bottom w:val="none" w:sz="0" w:space="0" w:color="auto"/>
            <w:right w:val="none" w:sz="0" w:space="0" w:color="auto"/>
          </w:divBdr>
        </w:div>
        <w:div w:id="1295452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www.jcp.org/en/jsr/detail?id=6" TargetMode="External"/><Relationship Id="rId170" Type="http://schemas.openxmlformats.org/officeDocument/2006/relationships/hyperlink" Target="http://jcp.org/aboutJava/communityprocess/maintenance/jsr059/index5.html" TargetMode="External"/><Relationship Id="rId268" Type="http://schemas.openxmlformats.org/officeDocument/2006/relationships/hyperlink" Target="https://www.jcp.org/en/introduction/glossary" TargetMode="External"/><Relationship Id="rId475" Type="http://schemas.openxmlformats.org/officeDocument/2006/relationships/hyperlink" Target="http://jcp.org/aboutJava/communityprocess/maintenance/jsr176/index2.html" TargetMode="External"/><Relationship Id="rId682" Type="http://schemas.openxmlformats.org/officeDocument/2006/relationships/hyperlink" Target="https://www.jcp.org/en/introduction/glossary" TargetMode="External"/><Relationship Id="rId128" Type="http://schemas.openxmlformats.org/officeDocument/2006/relationships/hyperlink" Target="https://www.jcp.org/en/jsr/detail?id=45" TargetMode="External"/><Relationship Id="rId335" Type="http://schemas.openxmlformats.org/officeDocument/2006/relationships/hyperlink" Target="https://www.jcp.org/en/introduction/glossary" TargetMode="External"/><Relationship Id="rId542" Type="http://schemas.openxmlformats.org/officeDocument/2006/relationships/hyperlink" Target="http://jcp.org/aboutJava/communityprocess/final/jsr200/index.html" TargetMode="External"/><Relationship Id="rId987" Type="http://schemas.openxmlformats.org/officeDocument/2006/relationships/hyperlink" Target="https://www.jcp.org/en/introduction/glossary" TargetMode="External"/><Relationship Id="rId402" Type="http://schemas.openxmlformats.org/officeDocument/2006/relationships/hyperlink" Target="https://www.jcp.org/en/introduction/glossary" TargetMode="External"/><Relationship Id="rId847" Type="http://schemas.openxmlformats.org/officeDocument/2006/relationships/hyperlink" Target="http://jcp.org/aboutJava/communityprocess/mrel/jsr311/index.html" TargetMode="External"/><Relationship Id="rId1032" Type="http://schemas.openxmlformats.org/officeDocument/2006/relationships/hyperlink" Target="https://www.jcp.org/en/jsr/results?id=5833" TargetMode="External"/><Relationship Id="rId707" Type="http://schemas.openxmlformats.org/officeDocument/2006/relationships/hyperlink" Target="https://www.jcp.org/en/introduction/glossary" TargetMode="External"/><Relationship Id="rId914" Type="http://schemas.openxmlformats.org/officeDocument/2006/relationships/hyperlink" Target="https://www.jcp.org/en/jsr/detail?id=336" TargetMode="External"/><Relationship Id="rId43" Type="http://schemas.openxmlformats.org/officeDocument/2006/relationships/hyperlink" Target="https://www.jcp.org/en/jsr/detail?id=14" TargetMode="External"/><Relationship Id="rId192" Type="http://schemas.openxmlformats.org/officeDocument/2006/relationships/hyperlink" Target="https://www.jcp.org/en/introduction/glossary" TargetMode="External"/><Relationship Id="rId497" Type="http://schemas.openxmlformats.org/officeDocument/2006/relationships/hyperlink" Target="http://jcp.org/aboutJava/communityprocess/mrel/jsr184/index.html" TargetMode="External"/><Relationship Id="rId357" Type="http://schemas.openxmlformats.org/officeDocument/2006/relationships/hyperlink" Target="https://www.jcp.org/en/introduction/glossary" TargetMode="External"/><Relationship Id="rId217" Type="http://schemas.openxmlformats.org/officeDocument/2006/relationships/hyperlink" Target="https://www.jcp.org/en/jsr/detail?id=79" TargetMode="External"/><Relationship Id="rId564" Type="http://schemas.openxmlformats.org/officeDocument/2006/relationships/hyperlink" Target="https://www.jcp.org/en/introduction/glossary" TargetMode="External"/><Relationship Id="rId771" Type="http://schemas.openxmlformats.org/officeDocument/2006/relationships/hyperlink" Target="http://jcp.org/aboutJava/communityprocess/final/jsr283/index.html" TargetMode="External"/><Relationship Id="rId869" Type="http://schemas.openxmlformats.org/officeDocument/2006/relationships/hyperlink" Target="http://jcp.org/aboutJava/communityprocess/final/jsr319/index.html" TargetMode="External"/><Relationship Id="rId424" Type="http://schemas.openxmlformats.org/officeDocument/2006/relationships/hyperlink" Target="https://www.jcp.org/en/introduction/glossary" TargetMode="External"/><Relationship Id="rId631" Type="http://schemas.openxmlformats.org/officeDocument/2006/relationships/hyperlink" Target="https://www.jcp.org/en/jsr/detail?id=232" TargetMode="External"/><Relationship Id="rId729" Type="http://schemas.openxmlformats.org/officeDocument/2006/relationships/hyperlink" Target="https://www.jcp.org/en/introduction/glossary" TargetMode="External"/><Relationship Id="rId1054" Type="http://schemas.openxmlformats.org/officeDocument/2006/relationships/hyperlink" Target="http://jcp.org/aboutJava/communityprocess/maintenance/jsr904/index.html" TargetMode="External"/><Relationship Id="rId936" Type="http://schemas.openxmlformats.org/officeDocument/2006/relationships/hyperlink" Target="https://www.jcp.org/en/introduction/glossary" TargetMode="External"/><Relationship Id="rId1121" Type="http://schemas.openxmlformats.org/officeDocument/2006/relationships/hyperlink" Target="https://www.jcp.org/en/introduction/glossary" TargetMode="External"/><Relationship Id="rId65" Type="http://schemas.openxmlformats.org/officeDocument/2006/relationships/hyperlink" Target="https://www.jcp.org/en/introduction/glossary" TargetMode="External"/><Relationship Id="rId281" Type="http://schemas.openxmlformats.org/officeDocument/2006/relationships/hyperlink" Target="https://www.jcp.org/en/introduction/glossary" TargetMode="External"/><Relationship Id="rId141" Type="http://schemas.openxmlformats.org/officeDocument/2006/relationships/hyperlink" Target="https://www.jcp.org/en/introduction/glossary" TargetMode="External"/><Relationship Id="rId379" Type="http://schemas.openxmlformats.org/officeDocument/2006/relationships/hyperlink" Target="https://www.jcp.org/en/introduction/glossary" TargetMode="External"/><Relationship Id="rId586" Type="http://schemas.openxmlformats.org/officeDocument/2006/relationships/hyperlink" Target="http://jcp.org/aboutJava/communityprocess/mrel/jsr216/index.html" TargetMode="External"/><Relationship Id="rId793" Type="http://schemas.openxmlformats.org/officeDocument/2006/relationships/hyperlink" Target="https://jcp.org/aboutJava/communityprocess/final/jsr291/index.html" TargetMode="External"/><Relationship Id="rId7" Type="http://schemas.openxmlformats.org/officeDocument/2006/relationships/hyperlink" Target="https://www.jcp.org/en/introduction/glossary" TargetMode="External"/><Relationship Id="rId239" Type="http://schemas.openxmlformats.org/officeDocument/2006/relationships/hyperlink" Target="https://www.jcp.org/en/jsr/detail?id=88" TargetMode="External"/><Relationship Id="rId446" Type="http://schemas.openxmlformats.org/officeDocument/2006/relationships/hyperlink" Target="https://www.jcp.org/en/introduction/glossary" TargetMode="External"/><Relationship Id="rId653" Type="http://schemas.openxmlformats.org/officeDocument/2006/relationships/hyperlink" Target="https://www.jcp.org/en/jsr/detail?id=240" TargetMode="External"/><Relationship Id="rId1076" Type="http://schemas.openxmlformats.org/officeDocument/2006/relationships/hyperlink" Target="https://www.jcp.org/en/jsr/detail?id=912" TargetMode="External"/><Relationship Id="rId306" Type="http://schemas.openxmlformats.org/officeDocument/2006/relationships/hyperlink" Target="http://jcp.org/aboutJava/communityprocess/final/jsr112/index.html" TargetMode="External"/><Relationship Id="rId860" Type="http://schemas.openxmlformats.org/officeDocument/2006/relationships/hyperlink" Target="http://jcp.org/aboutJava/communityprocess/final/jsr316/index.html" TargetMode="External"/><Relationship Id="rId958" Type="http://schemas.openxmlformats.org/officeDocument/2006/relationships/hyperlink" Target="https://www.jcp.org/en/jsr/detail?id=351" TargetMode="External"/><Relationship Id="rId87" Type="http://schemas.openxmlformats.org/officeDocument/2006/relationships/hyperlink" Target="https://www.jcp.org/en/jsr/detail?id=30" TargetMode="External"/><Relationship Id="rId513" Type="http://schemas.openxmlformats.org/officeDocument/2006/relationships/hyperlink" Target="https://www.jcp.org/en/introduction/glossary" TargetMode="External"/><Relationship Id="rId720" Type="http://schemas.openxmlformats.org/officeDocument/2006/relationships/hyperlink" Target="http://jcp.org/aboutJava/communityprocess/final/jsr264/index.html" TargetMode="External"/><Relationship Id="rId818" Type="http://schemas.openxmlformats.org/officeDocument/2006/relationships/hyperlink" Target="https://www.jcp.org/en/jsr/detail?id=301" TargetMode="External"/><Relationship Id="rId1003" Type="http://schemas.openxmlformats.org/officeDocument/2006/relationships/hyperlink" Target="https://jcp.org/aboutJava/communityprocess/edr/jsr366/index.html" TargetMode="External"/><Relationship Id="rId14" Type="http://schemas.openxmlformats.org/officeDocument/2006/relationships/hyperlink" Target="http://jcp.org/aboutJava/communityprocess/mrel/jsr003/index4.html" TargetMode="External"/><Relationship Id="rId163" Type="http://schemas.openxmlformats.org/officeDocument/2006/relationships/hyperlink" Target="https://www.jcp.org/en/introduction/glossary" TargetMode="External"/><Relationship Id="rId370" Type="http://schemas.openxmlformats.org/officeDocument/2006/relationships/hyperlink" Target="https://www.jcp.org/en/introduction/glossary" TargetMode="External"/><Relationship Id="rId230" Type="http://schemas.openxmlformats.org/officeDocument/2006/relationships/hyperlink" Target="https://www.jcp.org/en/jsr/detail?id=84" TargetMode="External"/><Relationship Id="rId468" Type="http://schemas.openxmlformats.org/officeDocument/2006/relationships/hyperlink" Target="https://www.jcp.org/en/introduction/glossary" TargetMode="External"/><Relationship Id="rId675" Type="http://schemas.openxmlformats.org/officeDocument/2006/relationships/hyperlink" Target="https://www.jcp.org/en/jsr/detail?id=248" TargetMode="External"/><Relationship Id="rId882" Type="http://schemas.openxmlformats.org/officeDocument/2006/relationships/hyperlink" Target="https://www.jcp.org/en/jsr/detail?id=325" TargetMode="External"/><Relationship Id="rId1098" Type="http://schemas.openxmlformats.org/officeDocument/2006/relationships/hyperlink" Target="https://www.jcp.org/en/introduction/glossary" TargetMode="External"/><Relationship Id="rId25" Type="http://schemas.openxmlformats.org/officeDocument/2006/relationships/hyperlink" Target="https://www.jcp.org/en/introduction/glossary" TargetMode="External"/><Relationship Id="rId328" Type="http://schemas.openxmlformats.org/officeDocument/2006/relationships/hyperlink" Target="https://www.jcp.org/en/jsr/detail?id=120" TargetMode="External"/><Relationship Id="rId535" Type="http://schemas.openxmlformats.org/officeDocument/2006/relationships/hyperlink" Target="https://www.jcp.org/en/introduction/glossary" TargetMode="External"/><Relationship Id="rId742" Type="http://schemas.openxmlformats.org/officeDocument/2006/relationships/hyperlink" Target="http://jcp.org/aboutJava/communityprocess/final/jsr272/index.html" TargetMode="External"/><Relationship Id="rId174" Type="http://schemas.openxmlformats.org/officeDocument/2006/relationships/hyperlink" Target="https://www.jcp.org/en/introduction/glossary" TargetMode="External"/><Relationship Id="rId381" Type="http://schemas.openxmlformats.org/officeDocument/2006/relationships/hyperlink" Target="https://www.jcp.org/en/introduction/glossary" TargetMode="External"/><Relationship Id="rId602" Type="http://schemas.openxmlformats.org/officeDocument/2006/relationships/hyperlink" Target="https://www.jcp.org/en/jsr/detail?id=222" TargetMode="External"/><Relationship Id="rId1025" Type="http://schemas.openxmlformats.org/officeDocument/2006/relationships/hyperlink" Target="https://www.jcp.org/en/introduction/glossary" TargetMode="External"/><Relationship Id="rId241" Type="http://schemas.openxmlformats.org/officeDocument/2006/relationships/hyperlink" Target="http://jcp.org/aboutJava/communityprocess/mrel/jsr088/index.html" TargetMode="External"/><Relationship Id="rId479" Type="http://schemas.openxmlformats.org/officeDocument/2006/relationships/hyperlink" Target="https://www.jcp.org/en/jsr/detail?id=178" TargetMode="External"/><Relationship Id="rId686" Type="http://schemas.openxmlformats.org/officeDocument/2006/relationships/hyperlink" Target="https://www.jcp.org/en/jsr/detail?id=252" TargetMode="External"/><Relationship Id="rId893" Type="http://schemas.openxmlformats.org/officeDocument/2006/relationships/hyperlink" Target="https://www.jcp.org/en/jsr/detail?id=329" TargetMode="External"/><Relationship Id="rId907" Type="http://schemas.openxmlformats.org/officeDocument/2006/relationships/hyperlink" Target="http://jcp.org/aboutJava/communityprocess/pfd/jsr333/index.html" TargetMode="External"/><Relationship Id="rId36" Type="http://schemas.openxmlformats.org/officeDocument/2006/relationships/hyperlink" Target="http://jcp.org/aboutJava/communityprocess/final/jsr011/index2.html" TargetMode="External"/><Relationship Id="rId339" Type="http://schemas.openxmlformats.org/officeDocument/2006/relationships/hyperlink" Target="https://www.jcp.org/en/introduction/glossary" TargetMode="External"/><Relationship Id="rId546" Type="http://schemas.openxmlformats.org/officeDocument/2006/relationships/hyperlink" Target="https://www.jcp.org/en/jsr/detail?id=202" TargetMode="External"/><Relationship Id="rId753" Type="http://schemas.openxmlformats.org/officeDocument/2006/relationships/hyperlink" Target="https://www.jcp.org/en/introduction/glossary" TargetMode="External"/><Relationship Id="rId101" Type="http://schemas.openxmlformats.org/officeDocument/2006/relationships/hyperlink" Target="https://www.jcp.org/en/jsr/detail?id=35" TargetMode="External"/><Relationship Id="rId185" Type="http://schemas.openxmlformats.org/officeDocument/2006/relationships/hyperlink" Target="https://www.jcp.org/en/jsr/detail?id=66" TargetMode="External"/><Relationship Id="rId406" Type="http://schemas.openxmlformats.org/officeDocument/2006/relationships/hyperlink" Target="https://www.jcp.org/en/introduction/glossary" TargetMode="External"/><Relationship Id="rId960" Type="http://schemas.openxmlformats.org/officeDocument/2006/relationships/hyperlink" Target="https://www.jcp.org/en/jsr/detail?id=352" TargetMode="External"/><Relationship Id="rId1036" Type="http://schemas.openxmlformats.org/officeDocument/2006/relationships/hyperlink" Target="https://www.jcp.org/en/jsr/detail?id=378" TargetMode="External"/><Relationship Id="rId392" Type="http://schemas.openxmlformats.org/officeDocument/2006/relationships/hyperlink" Target="https://www.jcp.org/en/introduction/glossary" TargetMode="External"/><Relationship Id="rId613" Type="http://schemas.openxmlformats.org/officeDocument/2006/relationships/hyperlink" Target="http://jcp.org/aboutJava/communityprocess/final/jsr225/index.html" TargetMode="External"/><Relationship Id="rId697" Type="http://schemas.openxmlformats.org/officeDocument/2006/relationships/hyperlink" Target="https://www.jcp.org/en/jsr/detail?id=256" TargetMode="External"/><Relationship Id="rId820" Type="http://schemas.openxmlformats.org/officeDocument/2006/relationships/hyperlink" Target="http://jcp.org/aboutJava/communityprocess/final/jsr301/index.html" TargetMode="External"/><Relationship Id="rId918" Type="http://schemas.openxmlformats.org/officeDocument/2006/relationships/hyperlink" Target="https://www.jcp.org/en/introduction/glossary" TargetMode="External"/><Relationship Id="rId252" Type="http://schemas.openxmlformats.org/officeDocument/2006/relationships/hyperlink" Target="https://www.jcp.org/en/introduction/glossary" TargetMode="External"/><Relationship Id="rId1103" Type="http://schemas.openxmlformats.org/officeDocument/2006/relationships/hyperlink" Target="https://www.jcp.org/en/jsr/detail?id=921" TargetMode="External"/><Relationship Id="rId47" Type="http://schemas.openxmlformats.org/officeDocument/2006/relationships/hyperlink" Target="https://www.jcp.org/en/introduction/glossary" TargetMode="External"/><Relationship Id="rId112" Type="http://schemas.openxmlformats.org/officeDocument/2006/relationships/hyperlink" Target="http://jcp.org/aboutJava/communityprocess/maintenance/jsr038/index.html" TargetMode="External"/><Relationship Id="rId557" Type="http://schemas.openxmlformats.org/officeDocument/2006/relationships/hyperlink" Target="http://jcp.org/aboutJava/communityprocess/final/jsr205/index.html" TargetMode="External"/><Relationship Id="rId764" Type="http://schemas.openxmlformats.org/officeDocument/2006/relationships/hyperlink" Target="https://www.jcp.org/en/introduction/glossary" TargetMode="External"/><Relationship Id="rId971" Type="http://schemas.openxmlformats.org/officeDocument/2006/relationships/hyperlink" Target="http://jcp.org/aboutJava/communityprocess/final/jsr355/index.html" TargetMode="External"/><Relationship Id="rId196" Type="http://schemas.openxmlformats.org/officeDocument/2006/relationships/hyperlink" Target="https://www.jcp.org/en/introduction/glossary" TargetMode="External"/><Relationship Id="rId417" Type="http://schemas.openxmlformats.org/officeDocument/2006/relationships/hyperlink" Target="https://www.jcp.org/en/jsr/detail?id=155" TargetMode="External"/><Relationship Id="rId624" Type="http://schemas.openxmlformats.org/officeDocument/2006/relationships/hyperlink" Target="http://jcp.org/aboutJava/communityprocess/mrel/jsr229/index.html" TargetMode="External"/><Relationship Id="rId831" Type="http://schemas.openxmlformats.org/officeDocument/2006/relationships/hyperlink" Target="https://www.jcp.org/en/jsr/detail?id=306" TargetMode="External"/><Relationship Id="rId1047" Type="http://schemas.openxmlformats.org/officeDocument/2006/relationships/hyperlink" Target="https://www.jcp.org/en/introduction/glossary" TargetMode="External"/><Relationship Id="rId263" Type="http://schemas.openxmlformats.org/officeDocument/2006/relationships/hyperlink" Target="https://www.jcp.org/en/introduction/glossary" TargetMode="External"/><Relationship Id="rId470" Type="http://schemas.openxmlformats.org/officeDocument/2006/relationships/hyperlink" Target="https://www.jcp.org/en/jsr/detail?id=175" TargetMode="External"/><Relationship Id="rId929" Type="http://schemas.openxmlformats.org/officeDocument/2006/relationships/hyperlink" Target="https://www.jcp.org/en/jsr/detail?id=341" TargetMode="External"/><Relationship Id="rId1114" Type="http://schemas.openxmlformats.org/officeDocument/2006/relationships/hyperlink" Target="https://www.jcp.org/en/jsr/detail?id=925" TargetMode="External"/><Relationship Id="rId58" Type="http://schemas.openxmlformats.org/officeDocument/2006/relationships/hyperlink" Target="https://www.jcp.org/en/introduction/glossary" TargetMode="External"/><Relationship Id="rId123" Type="http://schemas.openxmlformats.org/officeDocument/2006/relationships/hyperlink" Target="https://www.jcp.org/en/jsr/detail?id=43" TargetMode="External"/><Relationship Id="rId330" Type="http://schemas.openxmlformats.org/officeDocument/2006/relationships/hyperlink" Target="http://jcp.org/aboutJava/communityprocess/final/jsr120/index2.html" TargetMode="External"/><Relationship Id="rId568" Type="http://schemas.openxmlformats.org/officeDocument/2006/relationships/hyperlink" Target="http://jcp.org/aboutJava/communityprocess/final/jsr209/index.html" TargetMode="External"/><Relationship Id="rId775" Type="http://schemas.openxmlformats.org/officeDocument/2006/relationships/hyperlink" Target="https://www.jcp.org/en/jsr/detail?id=285" TargetMode="External"/><Relationship Id="rId982" Type="http://schemas.openxmlformats.org/officeDocument/2006/relationships/hyperlink" Target="https://jcp.org/aboutJava/communityprocess/final/jsr359/index.html" TargetMode="External"/><Relationship Id="rId428" Type="http://schemas.openxmlformats.org/officeDocument/2006/relationships/hyperlink" Target="https://www.jcp.org/en/jsr/detail?id=160" TargetMode="External"/><Relationship Id="rId635" Type="http://schemas.openxmlformats.org/officeDocument/2006/relationships/hyperlink" Target="https://www.jcp.org/en/introduction/glossary" TargetMode="External"/><Relationship Id="rId842" Type="http://schemas.openxmlformats.org/officeDocument/2006/relationships/hyperlink" Target="https://www.jcp.org/en/jsr/detail?id=310" TargetMode="External"/><Relationship Id="rId1058" Type="http://schemas.openxmlformats.org/officeDocument/2006/relationships/hyperlink" Target="https://www.jcp.org/en/jsr/detail?id=906" TargetMode="External"/><Relationship Id="rId274" Type="http://schemas.openxmlformats.org/officeDocument/2006/relationships/hyperlink" Target="https://www.jcp.org/en/introduction/glossary" TargetMode="External"/><Relationship Id="rId481" Type="http://schemas.openxmlformats.org/officeDocument/2006/relationships/hyperlink" Target="https://www.jcp.org/en/jsr/detail?id=179" TargetMode="External"/><Relationship Id="rId702" Type="http://schemas.openxmlformats.org/officeDocument/2006/relationships/hyperlink" Target="http://jcp.org/aboutJava/communityprocess/mrel/jsr257/index2.html" TargetMode="External"/><Relationship Id="rId69" Type="http://schemas.openxmlformats.org/officeDocument/2006/relationships/hyperlink" Target="http://jcp.org/aboutJava/communityprocess/final/jsr022/index.html" TargetMode="External"/><Relationship Id="rId134" Type="http://schemas.openxmlformats.org/officeDocument/2006/relationships/hyperlink" Target="https://www.jcp.org/en/jsr/detail?id=47" TargetMode="External"/><Relationship Id="rId579" Type="http://schemas.openxmlformats.org/officeDocument/2006/relationships/hyperlink" Target="https://www.jcp.org/en/jsr/detail?id=214" TargetMode="External"/><Relationship Id="rId786" Type="http://schemas.openxmlformats.org/officeDocument/2006/relationships/hyperlink" Target="https://www.jcp.org/en/introduction/glossary" TargetMode="External"/><Relationship Id="rId993" Type="http://schemas.openxmlformats.org/officeDocument/2006/relationships/hyperlink" Target="https://www.jcp.org/en/introduction/glossary" TargetMode="External"/><Relationship Id="rId341" Type="http://schemas.openxmlformats.org/officeDocument/2006/relationships/hyperlink" Target="https://www.jcp.org/en/jsr/detail?id=125" TargetMode="External"/><Relationship Id="rId439" Type="http://schemas.openxmlformats.org/officeDocument/2006/relationships/hyperlink" Target="https://www.jcp.org/en/jsr/detail?id=164" TargetMode="External"/><Relationship Id="rId646" Type="http://schemas.openxmlformats.org/officeDocument/2006/relationships/hyperlink" Target="https://www.jcp.org/en/introduction/glossary" TargetMode="External"/><Relationship Id="rId1069" Type="http://schemas.openxmlformats.org/officeDocument/2006/relationships/hyperlink" Target="http://jcp.org/aboutJava/communityprocess/maintenance/jsr909/index.html" TargetMode="External"/><Relationship Id="rId201" Type="http://schemas.openxmlformats.org/officeDocument/2006/relationships/hyperlink" Target="http://jcp.org/aboutJava/communityprocess/final/jsr072/index.html" TargetMode="External"/><Relationship Id="rId285" Type="http://schemas.openxmlformats.org/officeDocument/2006/relationships/hyperlink" Target="https://www.jcp.org/en/jsr/detail?id=105" TargetMode="External"/><Relationship Id="rId506" Type="http://schemas.openxmlformats.org/officeDocument/2006/relationships/hyperlink" Target="http://jcp.org/aboutJava/communityprocess/final/jsr187/index.html" TargetMode="External"/><Relationship Id="rId853" Type="http://schemas.openxmlformats.org/officeDocument/2006/relationships/hyperlink" Target="https://www.jcp.org/en/introduction/glossary" TargetMode="External"/><Relationship Id="rId492" Type="http://schemas.openxmlformats.org/officeDocument/2006/relationships/hyperlink" Target="http://jcp.org/aboutJava/communityprocess/edr/jsr182/index.html" TargetMode="External"/><Relationship Id="rId713" Type="http://schemas.openxmlformats.org/officeDocument/2006/relationships/hyperlink" Target="https://www.jcp.org/en/jsr/detail?id=262" TargetMode="External"/><Relationship Id="rId797" Type="http://schemas.openxmlformats.org/officeDocument/2006/relationships/hyperlink" Target="https://www.jcp.org/en/jsr/detail?id=293" TargetMode="External"/><Relationship Id="rId920" Type="http://schemas.openxmlformats.org/officeDocument/2006/relationships/hyperlink" Target="https://www.jcp.org/en/jsr/detail?id=338" TargetMode="External"/><Relationship Id="rId145" Type="http://schemas.openxmlformats.org/officeDocument/2006/relationships/hyperlink" Target="https://www.jcp.org/en/introduction/glossary" TargetMode="External"/><Relationship Id="rId352" Type="http://schemas.openxmlformats.org/officeDocument/2006/relationships/hyperlink" Target="http://jcp.org/aboutJava/communityprocess/mrel/jsr129/index.html" TargetMode="External"/><Relationship Id="rId212" Type="http://schemas.openxmlformats.org/officeDocument/2006/relationships/hyperlink" Target="https://www.jcp.org/en/jsr/detail?id=77" TargetMode="External"/><Relationship Id="rId657" Type="http://schemas.openxmlformats.org/officeDocument/2006/relationships/hyperlink" Target="https://www.jcp.org/en/introduction/glossary" TargetMode="External"/><Relationship Id="rId864" Type="http://schemas.openxmlformats.org/officeDocument/2006/relationships/hyperlink" Target="https://www.jcp.org/en/jsr/detail?id=318" TargetMode="External"/><Relationship Id="rId296" Type="http://schemas.openxmlformats.org/officeDocument/2006/relationships/hyperlink" Target="https://www.jcp.org/en/introduction/glossary" TargetMode="External"/><Relationship Id="rId517" Type="http://schemas.openxmlformats.org/officeDocument/2006/relationships/hyperlink" Target="https://www.jcp.org/aboutJava/communityprocess/withdrawn/austin.txt" TargetMode="External"/><Relationship Id="rId724" Type="http://schemas.openxmlformats.org/officeDocument/2006/relationships/hyperlink" Target="https://www.jcp.org/en/introduction/glossary" TargetMode="External"/><Relationship Id="rId931" Type="http://schemas.openxmlformats.org/officeDocument/2006/relationships/hyperlink" Target="http://jcp.org/aboutJava/communityprocess/final/jsr341/index.html" TargetMode="External"/><Relationship Id="rId60" Type="http://schemas.openxmlformats.org/officeDocument/2006/relationships/hyperlink" Target="https://www.jcp.org/en/press/news/star" TargetMode="External"/><Relationship Id="rId156" Type="http://schemas.openxmlformats.org/officeDocument/2006/relationships/hyperlink" Target="https://www.jcp.org/en/jsr/detail?id=55" TargetMode="External"/><Relationship Id="rId363" Type="http://schemas.openxmlformats.org/officeDocument/2006/relationships/hyperlink" Target="http://jcp.org/aboutJava/communityprocess/final/jsr133/index.html" TargetMode="External"/><Relationship Id="rId570" Type="http://schemas.openxmlformats.org/officeDocument/2006/relationships/hyperlink" Target="https://www.jcp.org/en/introduction/glossary" TargetMode="External"/><Relationship Id="rId1007" Type="http://schemas.openxmlformats.org/officeDocument/2006/relationships/hyperlink" Target="https://www.jcp.org/en/introduction/glossary" TargetMode="External"/><Relationship Id="rId223" Type="http://schemas.openxmlformats.org/officeDocument/2006/relationships/hyperlink" Target="https://www.jcp.org/en/jsr/detail?id=81" TargetMode="External"/><Relationship Id="rId430" Type="http://schemas.openxmlformats.org/officeDocument/2006/relationships/hyperlink" Target="http://jcp.org/aboutJava/communityprocess/mrel/jsr160/index2.html" TargetMode="External"/><Relationship Id="rId668" Type="http://schemas.openxmlformats.org/officeDocument/2006/relationships/hyperlink" Target="https://www.jcp.org/en/introduction/glossary" TargetMode="External"/><Relationship Id="rId875" Type="http://schemas.openxmlformats.org/officeDocument/2006/relationships/hyperlink" Target="https://www.jcp.org/en/jsr/detail?id=322" TargetMode="External"/><Relationship Id="rId1060" Type="http://schemas.openxmlformats.org/officeDocument/2006/relationships/hyperlink" Target="http://jcp.org/aboutJava/communityprocess/maintenance/jsr906/index.html" TargetMode="External"/><Relationship Id="rId18" Type="http://schemas.openxmlformats.org/officeDocument/2006/relationships/hyperlink" Target="https://www.jcp.org/en/jsr/detail?id=5" TargetMode="External"/><Relationship Id="rId528" Type="http://schemas.openxmlformats.org/officeDocument/2006/relationships/hyperlink" Target="https://www.jcp.org/en/jsr/detail?id=196" TargetMode="External"/><Relationship Id="rId735" Type="http://schemas.openxmlformats.org/officeDocument/2006/relationships/hyperlink" Target="https://www.jcp.org/en/introduction/glossary" TargetMode="External"/><Relationship Id="rId942" Type="http://schemas.openxmlformats.org/officeDocument/2006/relationships/hyperlink" Target="https://www.jcp.org/en/introduction/glossary" TargetMode="External"/><Relationship Id="rId167" Type="http://schemas.openxmlformats.org/officeDocument/2006/relationships/hyperlink" Target="http://jcp.org/aboutJava/communityprocess/final/jsr058/index.html" TargetMode="External"/><Relationship Id="rId374" Type="http://schemas.openxmlformats.org/officeDocument/2006/relationships/hyperlink" Target="https://www.jcp.org/en/introduction/glossary" TargetMode="External"/><Relationship Id="rId581" Type="http://schemas.openxmlformats.org/officeDocument/2006/relationships/hyperlink" Target="https://www.jcp.org/en/jsr/detail?id=215" TargetMode="External"/><Relationship Id="rId1018" Type="http://schemas.openxmlformats.org/officeDocument/2006/relationships/hyperlink" Target="https://www.jcp.org/en/jsr/detail?id=372" TargetMode="External"/><Relationship Id="rId71" Type="http://schemas.openxmlformats.org/officeDocument/2006/relationships/hyperlink" Target="https://www.jcp.org/en/introduction/glossary" TargetMode="External"/><Relationship Id="rId234" Type="http://schemas.openxmlformats.org/officeDocument/2006/relationships/hyperlink" Target="https://www.jcp.org/en/jsr/detail?id=86" TargetMode="External"/><Relationship Id="rId679" Type="http://schemas.openxmlformats.org/officeDocument/2006/relationships/hyperlink" Target="https://www.jcp.org/en/introduction/glossary" TargetMode="External"/><Relationship Id="rId802" Type="http://schemas.openxmlformats.org/officeDocument/2006/relationships/hyperlink" Target="https://www.jcp.org/en/jsr/detail?id=295" TargetMode="External"/><Relationship Id="rId886" Type="http://schemas.openxmlformats.org/officeDocument/2006/relationships/hyperlink" Target="https://www.jcp.org/en/introduction/glossary" TargetMode="External"/><Relationship Id="rId2" Type="http://schemas.openxmlformats.org/officeDocument/2006/relationships/settings" Target="settings.xml"/><Relationship Id="rId29" Type="http://schemas.openxmlformats.org/officeDocument/2006/relationships/hyperlink" Target="https://www.jcp.org/en/introduction/glossary" TargetMode="External"/><Relationship Id="rId441" Type="http://schemas.openxmlformats.org/officeDocument/2006/relationships/hyperlink" Target="http://jcp.org/aboutJava/communityprocess/final/jsr164/index.html" TargetMode="External"/><Relationship Id="rId539" Type="http://schemas.openxmlformats.org/officeDocument/2006/relationships/hyperlink" Target="https://jcp.org/aboutJava/communityprocess/mrel/jsr199/index.html" TargetMode="External"/><Relationship Id="rId746" Type="http://schemas.openxmlformats.org/officeDocument/2006/relationships/hyperlink" Target="https://www.jcp.org/en/introduction/glossary" TargetMode="External"/><Relationship Id="rId1071" Type="http://schemas.openxmlformats.org/officeDocument/2006/relationships/hyperlink" Target="https://www.jcp.org/en/introduction/glossary" TargetMode="External"/><Relationship Id="rId178" Type="http://schemas.openxmlformats.org/officeDocument/2006/relationships/hyperlink" Target="https://www.jcp.org/en/jsr/detail?id=63" TargetMode="External"/><Relationship Id="rId301" Type="http://schemas.openxmlformats.org/officeDocument/2006/relationships/hyperlink" Target="https://www.jcp.org/en/jsr/detail?id=111" TargetMode="External"/><Relationship Id="rId953" Type="http://schemas.openxmlformats.org/officeDocument/2006/relationships/hyperlink" Target="http://beanvalidation.org/" TargetMode="External"/><Relationship Id="rId1029" Type="http://schemas.openxmlformats.org/officeDocument/2006/relationships/hyperlink" Target="https://www.jcp.org/en/jsr/results?id=5832" TargetMode="External"/><Relationship Id="rId82" Type="http://schemas.openxmlformats.org/officeDocument/2006/relationships/hyperlink" Target="https://www.jcp.org/en/jsr/detail?id=28" TargetMode="External"/><Relationship Id="rId385" Type="http://schemas.openxmlformats.org/officeDocument/2006/relationships/hyperlink" Target="http://jcp.org/aboutJava/communityprocess/mrel/jsr142/index2.html" TargetMode="External"/><Relationship Id="rId592" Type="http://schemas.openxmlformats.org/officeDocument/2006/relationships/hyperlink" Target="http://jcp.org/aboutJava/communityprocess/mrel/jsr218/index.html" TargetMode="External"/><Relationship Id="rId606" Type="http://schemas.openxmlformats.org/officeDocument/2006/relationships/hyperlink" Target="https://www.jcp.org/en/introduction/glossary" TargetMode="External"/><Relationship Id="rId813" Type="http://schemas.openxmlformats.org/officeDocument/2006/relationships/hyperlink" Target="https://www.jcp.org/en/introduction/glossary" TargetMode="External"/><Relationship Id="rId245" Type="http://schemas.openxmlformats.org/officeDocument/2006/relationships/hyperlink" Target="https://www.jcp.org/en/jsr/detail?id=90" TargetMode="External"/><Relationship Id="rId452" Type="http://schemas.openxmlformats.org/officeDocument/2006/relationships/hyperlink" Target="http://jcp.org/aboutJava/communityprocess/final/jsr168/index.html" TargetMode="External"/><Relationship Id="rId897" Type="http://schemas.openxmlformats.org/officeDocument/2006/relationships/hyperlink" Target="https://www.jcp.org/en/introduction/glossary" TargetMode="External"/><Relationship Id="rId1082" Type="http://schemas.openxmlformats.org/officeDocument/2006/relationships/hyperlink" Target="https://www.jcp.org/en/jsr/detail?id=914" TargetMode="External"/><Relationship Id="rId105" Type="http://schemas.openxmlformats.org/officeDocument/2006/relationships/hyperlink" Target="https://www.jcp.org/en/introduction/glossary" TargetMode="External"/><Relationship Id="rId312" Type="http://schemas.openxmlformats.org/officeDocument/2006/relationships/hyperlink" Target="http://jcp.org/aboutJava/communityprocess/mrel/jsr114/index3.html" TargetMode="External"/><Relationship Id="rId757" Type="http://schemas.openxmlformats.org/officeDocument/2006/relationships/hyperlink" Target="https://www.jcp.org/en/jsr/detail?id=279" TargetMode="External"/><Relationship Id="rId964" Type="http://schemas.openxmlformats.org/officeDocument/2006/relationships/hyperlink" Target="https://www.jcp.org/en/introduction/glossary" TargetMode="External"/><Relationship Id="rId93" Type="http://schemas.openxmlformats.org/officeDocument/2006/relationships/hyperlink" Target="https://www.jcp.org/en/jsr/detail?id=32" TargetMode="External"/><Relationship Id="rId189" Type="http://schemas.openxmlformats.org/officeDocument/2006/relationships/hyperlink" Target="https://www.jcp.org/en/introduction/glossary" TargetMode="External"/><Relationship Id="rId396" Type="http://schemas.openxmlformats.org/officeDocument/2006/relationships/hyperlink" Target="https://www.jcp.org/en/jsr/detail?id=147" TargetMode="External"/><Relationship Id="rId617" Type="http://schemas.openxmlformats.org/officeDocument/2006/relationships/hyperlink" Target="https://www.jcp.org/en/jsr/detail?id=227" TargetMode="External"/><Relationship Id="rId824" Type="http://schemas.openxmlformats.org/officeDocument/2006/relationships/hyperlink" Target="https://www.jcp.org/en/jsr/detail?id=303" TargetMode="External"/><Relationship Id="rId256" Type="http://schemas.openxmlformats.org/officeDocument/2006/relationships/hyperlink" Target="https://www.jcp.org/en/jsr/detail?id=94" TargetMode="External"/><Relationship Id="rId463" Type="http://schemas.openxmlformats.org/officeDocument/2006/relationships/hyperlink" Target="https://www.jcp.org/en/introduction/glossary" TargetMode="External"/><Relationship Id="rId670" Type="http://schemas.openxmlformats.org/officeDocument/2006/relationships/hyperlink" Target="https://www.jcp.org/en/jsr/detail?id=246" TargetMode="External"/><Relationship Id="rId1093" Type="http://schemas.openxmlformats.org/officeDocument/2006/relationships/hyperlink" Target="http://jcp.org/aboutJava/communityprocess/maintenance/jsr917/index.html" TargetMode="External"/><Relationship Id="rId1107" Type="http://schemas.openxmlformats.org/officeDocument/2006/relationships/hyperlink" Target="https://www.jcp.org/en/introduction/glossary" TargetMode="External"/><Relationship Id="rId116" Type="http://schemas.openxmlformats.org/officeDocument/2006/relationships/hyperlink" Target="https://www.jcp.org/en/introduction/glossary" TargetMode="External"/><Relationship Id="rId323" Type="http://schemas.openxmlformats.org/officeDocument/2006/relationships/hyperlink" Target="https://www.jcp.org/en/introduction/glossary" TargetMode="External"/><Relationship Id="rId530" Type="http://schemas.openxmlformats.org/officeDocument/2006/relationships/hyperlink" Target="http://jcp.org/aboutJava/communityprocess/mrel/jsr196/index2.html" TargetMode="External"/><Relationship Id="rId768" Type="http://schemas.openxmlformats.org/officeDocument/2006/relationships/hyperlink" Target="http://jcp.org/aboutJava/communityprocess/edr/jsr282/index2.html" TargetMode="External"/><Relationship Id="rId975" Type="http://schemas.openxmlformats.org/officeDocument/2006/relationships/hyperlink" Target="https://www.jcp.org/en/jsr/detail?id=357" TargetMode="External"/><Relationship Id="rId20" Type="http://schemas.openxmlformats.org/officeDocument/2006/relationships/hyperlink" Target="http://jcp.org/aboutJava/communityprocess/final/jsr005/index.html" TargetMode="External"/><Relationship Id="rId628" Type="http://schemas.openxmlformats.org/officeDocument/2006/relationships/hyperlink" Target="https://www.jcp.org/en/jsr/detail?id=231" TargetMode="External"/><Relationship Id="rId835" Type="http://schemas.openxmlformats.org/officeDocument/2006/relationships/hyperlink" Target="https://www.jcp.org/en/jsr/results?id=4817" TargetMode="External"/><Relationship Id="rId267" Type="http://schemas.openxmlformats.org/officeDocument/2006/relationships/hyperlink" Target="https://www.jcp.org/en/jsr/detail?id=98" TargetMode="External"/><Relationship Id="rId474" Type="http://schemas.openxmlformats.org/officeDocument/2006/relationships/hyperlink" Target="https://www.jcp.org/en/introduction/glossary" TargetMode="External"/><Relationship Id="rId1020" Type="http://schemas.openxmlformats.org/officeDocument/2006/relationships/hyperlink" Target="https://jcp.org/aboutJava/communityprocess/edr/jsr372/index.html" TargetMode="External"/><Relationship Id="rId1118" Type="http://schemas.openxmlformats.org/officeDocument/2006/relationships/hyperlink" Target="https://www.jcp.org/en/introduction/glossary" TargetMode="External"/><Relationship Id="rId127" Type="http://schemas.openxmlformats.org/officeDocument/2006/relationships/hyperlink" Target="https://www.jcp.org/en/introduction/glossary" TargetMode="External"/><Relationship Id="rId681" Type="http://schemas.openxmlformats.org/officeDocument/2006/relationships/hyperlink" Target="https://www.jcp.org/en/jsr/detail?id=250" TargetMode="External"/><Relationship Id="rId779" Type="http://schemas.openxmlformats.org/officeDocument/2006/relationships/hyperlink" Target="https://www.jcp.org/en/jsr/results?id=5802" TargetMode="External"/><Relationship Id="rId902" Type="http://schemas.openxmlformats.org/officeDocument/2006/relationships/hyperlink" Target="https://www.jcp.org/en/jsr/detail?id=332" TargetMode="External"/><Relationship Id="rId986" Type="http://schemas.openxmlformats.org/officeDocument/2006/relationships/hyperlink" Target="https://www.jcp.org/en/jsr/detail?id=361" TargetMode="External"/><Relationship Id="rId31" Type="http://schemas.openxmlformats.org/officeDocument/2006/relationships/hyperlink" Target="https://www.jcp.org/en/jsr/detail?id=10" TargetMode="External"/><Relationship Id="rId334" Type="http://schemas.openxmlformats.org/officeDocument/2006/relationships/hyperlink" Target="https://www.jcp.org/en/jsr/detail?id=122" TargetMode="External"/><Relationship Id="rId541" Type="http://schemas.openxmlformats.org/officeDocument/2006/relationships/hyperlink" Target="https://www.jcp.org/en/introduction/glossary" TargetMode="External"/><Relationship Id="rId639" Type="http://schemas.openxmlformats.org/officeDocument/2006/relationships/hyperlink" Target="https://www.jcp.org/en/jsr/detail?id=235" TargetMode="External"/><Relationship Id="rId180" Type="http://schemas.openxmlformats.org/officeDocument/2006/relationships/hyperlink" Target="http://jcp.org/aboutJava/communityprocess/final/jsr063/index2.html" TargetMode="External"/><Relationship Id="rId278" Type="http://schemas.openxmlformats.org/officeDocument/2006/relationships/hyperlink" Target="https://www.jcp.org/en/jsr/detail?id=102" TargetMode="External"/><Relationship Id="rId401" Type="http://schemas.openxmlformats.org/officeDocument/2006/relationships/hyperlink" Target="https://www.jcp.org/en/jsr/detail?id=149" TargetMode="External"/><Relationship Id="rId846" Type="http://schemas.openxmlformats.org/officeDocument/2006/relationships/hyperlink" Target="https://www.jcp.org/en/introduction/glossary" TargetMode="External"/><Relationship Id="rId1031" Type="http://schemas.openxmlformats.org/officeDocument/2006/relationships/hyperlink" Target="https://www.jcp.org/en/introduction/glossary" TargetMode="External"/><Relationship Id="rId485" Type="http://schemas.openxmlformats.org/officeDocument/2006/relationships/hyperlink" Target="https://www.jcp.org/en/introduction/glossary" TargetMode="External"/><Relationship Id="rId692" Type="http://schemas.openxmlformats.org/officeDocument/2006/relationships/hyperlink" Target="https://www.jcp.org/en/jsr/detail?id=254" TargetMode="External"/><Relationship Id="rId706" Type="http://schemas.openxmlformats.org/officeDocument/2006/relationships/hyperlink" Target="https://www.jcp.org/en/jsr/detail?id=259" TargetMode="External"/><Relationship Id="rId913" Type="http://schemas.openxmlformats.org/officeDocument/2006/relationships/hyperlink" Target="https://jcp.org/aboutJava/communityprocess/final/jsr335/index.html" TargetMode="External"/><Relationship Id="rId42" Type="http://schemas.openxmlformats.org/officeDocument/2006/relationships/hyperlink" Target="http://jcp.org/aboutJava/communityprocess/final/jsr013/index.html" TargetMode="External"/><Relationship Id="rId138" Type="http://schemas.openxmlformats.org/officeDocument/2006/relationships/hyperlink" Target="https://www.jcp.org/en/introduction/glossary" TargetMode="External"/><Relationship Id="rId345" Type="http://schemas.openxmlformats.org/officeDocument/2006/relationships/hyperlink" Target="https://www.jcp.org/en/jsr/detail?id=127" TargetMode="External"/><Relationship Id="rId552" Type="http://schemas.openxmlformats.org/officeDocument/2006/relationships/hyperlink" Target="https://www.jcp.org/en/jsr/detail?id=204" TargetMode="External"/><Relationship Id="rId997" Type="http://schemas.openxmlformats.org/officeDocument/2006/relationships/hyperlink" Target="https://jcp.org/aboutJava/communityprocess/final/jsr364/index.html" TargetMode="External"/><Relationship Id="rId191" Type="http://schemas.openxmlformats.org/officeDocument/2006/relationships/hyperlink" Target="https://www.jcp.org/en/jsr/detail?id=68" TargetMode="External"/><Relationship Id="rId205" Type="http://schemas.openxmlformats.org/officeDocument/2006/relationships/hyperlink" Target="https://www.jcp.org/en/jsr/detail?id=74" TargetMode="External"/><Relationship Id="rId412" Type="http://schemas.openxmlformats.org/officeDocument/2006/relationships/hyperlink" Target="https://www.jcp.org/en/introduction/glossary" TargetMode="External"/><Relationship Id="rId857" Type="http://schemas.openxmlformats.org/officeDocument/2006/relationships/hyperlink" Target="http://jcp.org/aboutJava/communityprocess/mrel/jsr315/index.html" TargetMode="External"/><Relationship Id="rId1042" Type="http://schemas.openxmlformats.org/officeDocument/2006/relationships/hyperlink" Target="https://www.jcp.org/en/introduction/glossary" TargetMode="External"/><Relationship Id="rId289" Type="http://schemas.openxmlformats.org/officeDocument/2006/relationships/hyperlink" Target="https://www.jcp.org/en/introduction/glossary" TargetMode="External"/><Relationship Id="rId496" Type="http://schemas.openxmlformats.org/officeDocument/2006/relationships/hyperlink" Target="https://www.jcp.org/en/introduction/glossary" TargetMode="External"/><Relationship Id="rId717" Type="http://schemas.openxmlformats.org/officeDocument/2006/relationships/hyperlink" Target="http://jcp.org/aboutJava/communityprocess/final/jsr263/index.html" TargetMode="External"/><Relationship Id="rId924" Type="http://schemas.openxmlformats.org/officeDocument/2006/relationships/hyperlink" Target="https://www.jcp.org/en/introduction/glossary" TargetMode="External"/><Relationship Id="rId53" Type="http://schemas.openxmlformats.org/officeDocument/2006/relationships/hyperlink" Target="https://www.jcp.org/en/introduction/glossary" TargetMode="External"/><Relationship Id="rId149" Type="http://schemas.openxmlformats.org/officeDocument/2006/relationships/hyperlink" Target="http://jcp.org/aboutJava/communityprocess/maintenance/jsr052/index3.html" TargetMode="External"/><Relationship Id="rId356" Type="http://schemas.openxmlformats.org/officeDocument/2006/relationships/hyperlink" Target="https://www.jcp.org/en/jsr/detail?id=131" TargetMode="External"/><Relationship Id="rId563" Type="http://schemas.openxmlformats.org/officeDocument/2006/relationships/hyperlink" Target="https://www.jcp.org/en/jsr/detail?id=208" TargetMode="External"/><Relationship Id="rId770" Type="http://schemas.openxmlformats.org/officeDocument/2006/relationships/hyperlink" Target="https://www.jcp.org/en/introduction/glossary" TargetMode="External"/><Relationship Id="rId216" Type="http://schemas.openxmlformats.org/officeDocument/2006/relationships/hyperlink" Target="https://www.jcp.org/en/introduction/glossary" TargetMode="External"/><Relationship Id="rId423" Type="http://schemas.openxmlformats.org/officeDocument/2006/relationships/hyperlink" Target="https://www.jcp.org/en/jsr/detail?id=158" TargetMode="External"/><Relationship Id="rId868" Type="http://schemas.openxmlformats.org/officeDocument/2006/relationships/hyperlink" Target="https://www.jcp.org/en/introduction/glossary" TargetMode="External"/><Relationship Id="rId1053" Type="http://schemas.openxmlformats.org/officeDocument/2006/relationships/hyperlink" Target="https://www.jcp.org/en/introduction/glossary" TargetMode="External"/><Relationship Id="rId630" Type="http://schemas.openxmlformats.org/officeDocument/2006/relationships/hyperlink" Target="http://jcp.org/aboutJava/communityprocess/mrel/jsr231/index2.html" TargetMode="External"/><Relationship Id="rId728" Type="http://schemas.openxmlformats.org/officeDocument/2006/relationships/hyperlink" Target="https://www.jcp.org/en/jsr/detail?id=268" TargetMode="External"/><Relationship Id="rId935" Type="http://schemas.openxmlformats.org/officeDocument/2006/relationships/hyperlink" Target="https://www.jcp.org/en/jsr/detail?id=343" TargetMode="External"/><Relationship Id="rId64" Type="http://schemas.openxmlformats.org/officeDocument/2006/relationships/hyperlink" Target="https://www.jcp.org/en/jsr/detail?id=21" TargetMode="External"/><Relationship Id="rId367" Type="http://schemas.openxmlformats.org/officeDocument/2006/relationships/hyperlink" Target="https://www.jcp.org/en/introduction/glossary" TargetMode="External"/><Relationship Id="rId574" Type="http://schemas.openxmlformats.org/officeDocument/2006/relationships/hyperlink" Target="https://www.jcp.org/en/jsr/detail?id=212" TargetMode="External"/><Relationship Id="rId1120" Type="http://schemas.openxmlformats.org/officeDocument/2006/relationships/hyperlink" Target="https://www.jcp.org/en/jsr/detail?id=927" TargetMode="External"/><Relationship Id="rId227" Type="http://schemas.openxmlformats.org/officeDocument/2006/relationships/hyperlink" Target="http://jcp.org/aboutJava/communityprocess/maintenance/jsr082/index4.html" TargetMode="External"/><Relationship Id="rId781" Type="http://schemas.openxmlformats.org/officeDocument/2006/relationships/hyperlink" Target="https://www.jcp.org/en/introduction/glossary" TargetMode="External"/><Relationship Id="rId879" Type="http://schemas.openxmlformats.org/officeDocument/2006/relationships/hyperlink" Target="https://www.jcp.org/en/introduction/glossary" TargetMode="External"/><Relationship Id="rId434" Type="http://schemas.openxmlformats.org/officeDocument/2006/relationships/hyperlink" Target="https://www.jcp.org/en/jsr/detail?id=162" TargetMode="External"/><Relationship Id="rId641" Type="http://schemas.openxmlformats.org/officeDocument/2006/relationships/hyperlink" Target="http://jcp.org/aboutJava/communityprocess/final/jsr235/index.html" TargetMode="External"/><Relationship Id="rId739" Type="http://schemas.openxmlformats.org/officeDocument/2006/relationships/hyperlink" Target="http://jcp.org/aboutJava/communityprocess/final/jsr271/index.html" TargetMode="External"/><Relationship Id="rId1064" Type="http://schemas.openxmlformats.org/officeDocument/2006/relationships/hyperlink" Target="https://www.jcp.org/en/jsr/detail?id=908" TargetMode="External"/><Relationship Id="rId280" Type="http://schemas.openxmlformats.org/officeDocument/2006/relationships/hyperlink" Target="https://www.jcp.org/en/jsr/detail?id=103" TargetMode="External"/><Relationship Id="rId501" Type="http://schemas.openxmlformats.org/officeDocument/2006/relationships/hyperlink" Target="https://www.jcp.org/en/jsr/detail?id=186" TargetMode="External"/><Relationship Id="rId946" Type="http://schemas.openxmlformats.org/officeDocument/2006/relationships/hyperlink" Target="https://jcp.org/aboutJava/communityprocess/mrel/jsr346/index.html" TargetMode="External"/><Relationship Id="rId75" Type="http://schemas.openxmlformats.org/officeDocument/2006/relationships/hyperlink" Target="http://jcp.org/aboutJava/communityprocess/final/jsr024/index.html" TargetMode="External"/><Relationship Id="rId140" Type="http://schemas.openxmlformats.org/officeDocument/2006/relationships/hyperlink" Target="https://www.jcp.org/en/jsr/detail?id=49" TargetMode="External"/><Relationship Id="rId378" Type="http://schemas.openxmlformats.org/officeDocument/2006/relationships/hyperlink" Target="https://www.jcp.org/en/jsr/detail?id=140" TargetMode="External"/><Relationship Id="rId585" Type="http://schemas.openxmlformats.org/officeDocument/2006/relationships/hyperlink" Target="https://www.jcp.org/en/introduction/glossary" TargetMode="External"/><Relationship Id="rId792" Type="http://schemas.openxmlformats.org/officeDocument/2006/relationships/hyperlink" Target="https://www.jcp.org/en/introduction/glossary" TargetMode="External"/><Relationship Id="rId806" Type="http://schemas.openxmlformats.org/officeDocument/2006/relationships/hyperlink" Target="https://www.jcp.org/en/jsr/detail?id=297" TargetMode="External"/><Relationship Id="rId6" Type="http://schemas.openxmlformats.org/officeDocument/2006/relationships/hyperlink" Target="https://www.jcp.org/en/jsr/detail?id=1" TargetMode="External"/><Relationship Id="rId238" Type="http://schemas.openxmlformats.org/officeDocument/2006/relationships/hyperlink" Target="https://www.jcp.org/en/introduction/glossary" TargetMode="External"/><Relationship Id="rId445" Type="http://schemas.openxmlformats.org/officeDocument/2006/relationships/hyperlink" Target="https://www.jcp.org/en/jsr/detail?id=166" TargetMode="External"/><Relationship Id="rId652" Type="http://schemas.openxmlformats.org/officeDocument/2006/relationships/hyperlink" Target="http://jcp.org/aboutJava/communityprocess/mrel/jsr239/index.html" TargetMode="External"/><Relationship Id="rId1075" Type="http://schemas.openxmlformats.org/officeDocument/2006/relationships/hyperlink" Target="http://jcp.org/aboutJava/communityprocess/maintenance/jsr911/index.html" TargetMode="External"/><Relationship Id="rId291" Type="http://schemas.openxmlformats.org/officeDocument/2006/relationships/hyperlink" Target="https://www.jcp.org/en/introduction/glossary" TargetMode="External"/><Relationship Id="rId305" Type="http://schemas.openxmlformats.org/officeDocument/2006/relationships/hyperlink" Target="https://www.jcp.org/en/introduction/glossary" TargetMode="External"/><Relationship Id="rId512" Type="http://schemas.openxmlformats.org/officeDocument/2006/relationships/hyperlink" Target="https://www.jcp.org/en/jsr/detail?id=190" TargetMode="External"/><Relationship Id="rId957" Type="http://schemas.openxmlformats.org/officeDocument/2006/relationships/hyperlink" Target="https://www.jcp.org/en/introduction/glossary" TargetMode="External"/><Relationship Id="rId86" Type="http://schemas.openxmlformats.org/officeDocument/2006/relationships/hyperlink" Target="https://www.jcp.org/en/introduction/glossary" TargetMode="External"/><Relationship Id="rId151" Type="http://schemas.openxmlformats.org/officeDocument/2006/relationships/hyperlink" Target="https://www.jcp.org/en/introduction/glossary" TargetMode="External"/><Relationship Id="rId389" Type="http://schemas.openxmlformats.org/officeDocument/2006/relationships/hyperlink" Target="https://www.jcp.org/en/introduction/glossary" TargetMode="External"/><Relationship Id="rId596" Type="http://schemas.openxmlformats.org/officeDocument/2006/relationships/hyperlink" Target="https://www.jcp.org/en/jsr/detail?id=220" TargetMode="External"/><Relationship Id="rId817" Type="http://schemas.openxmlformats.org/officeDocument/2006/relationships/hyperlink" Target="http://jcp.org/aboutJava/communityprocess/final/jsr300/index.html" TargetMode="External"/><Relationship Id="rId1002" Type="http://schemas.openxmlformats.org/officeDocument/2006/relationships/hyperlink" Target="https://www.jcp.org/en/introduction/glossary" TargetMode="External"/><Relationship Id="rId249" Type="http://schemas.openxmlformats.org/officeDocument/2006/relationships/hyperlink" Target="https://www.jcp.org/en/introduction/glossary" TargetMode="External"/><Relationship Id="rId456" Type="http://schemas.openxmlformats.org/officeDocument/2006/relationships/hyperlink" Target="https://www.jcp.org/en/jsr/detail?id=170" TargetMode="External"/><Relationship Id="rId663" Type="http://schemas.openxmlformats.org/officeDocument/2006/relationships/hyperlink" Target="http://jcp.org/aboutJava/communityprocess/mrel/jsr243/index3.html" TargetMode="External"/><Relationship Id="rId870" Type="http://schemas.openxmlformats.org/officeDocument/2006/relationships/hyperlink" Target="https://www.jcp.org/en/jsr/detail?id=320" TargetMode="External"/><Relationship Id="rId1086" Type="http://schemas.openxmlformats.org/officeDocument/2006/relationships/hyperlink" Target="https://www.jcp.org/en/introduction/glossary" TargetMode="External"/><Relationship Id="rId13" Type="http://schemas.openxmlformats.org/officeDocument/2006/relationships/hyperlink" Target="https://www.jcp.org/en/introduction/glossary" TargetMode="External"/><Relationship Id="rId109" Type="http://schemas.openxmlformats.org/officeDocument/2006/relationships/hyperlink" Target="http://jcp.org/aboutJava/communityprocess/final/jsr037/index.html" TargetMode="External"/><Relationship Id="rId316" Type="http://schemas.openxmlformats.org/officeDocument/2006/relationships/hyperlink" Target="https://www.jcp.org/en/jsr/detail?id=116" TargetMode="External"/><Relationship Id="rId523" Type="http://schemas.openxmlformats.org/officeDocument/2006/relationships/hyperlink" Target="https://www.jcp.org/en/introduction/glossary" TargetMode="External"/><Relationship Id="rId968" Type="http://schemas.openxmlformats.org/officeDocument/2006/relationships/hyperlink" Target="https://jcp.org/aboutJava/communityprocess/final/jsr354/index.html" TargetMode="External"/><Relationship Id="rId97" Type="http://schemas.openxmlformats.org/officeDocument/2006/relationships/hyperlink" Target="https://www.jcp.org/en/introduction/glossary" TargetMode="External"/><Relationship Id="rId730" Type="http://schemas.openxmlformats.org/officeDocument/2006/relationships/hyperlink" Target="http://jcp.org/aboutJava/communityprocess/final/jsr268/index.html" TargetMode="External"/><Relationship Id="rId828" Type="http://schemas.openxmlformats.org/officeDocument/2006/relationships/hyperlink" Target="https://www.jcp.org/en/introduction/glossary" TargetMode="External"/><Relationship Id="rId1013" Type="http://schemas.openxmlformats.org/officeDocument/2006/relationships/hyperlink" Target="https://www.jcp.org/en/introduction/glossary" TargetMode="External"/><Relationship Id="rId162" Type="http://schemas.openxmlformats.org/officeDocument/2006/relationships/hyperlink" Target="https://www.jcp.org/en/jsr/detail?id=57" TargetMode="External"/><Relationship Id="rId467" Type="http://schemas.openxmlformats.org/officeDocument/2006/relationships/hyperlink" Target="https://www.jcp.org/en/jsr/detail?id=174" TargetMode="External"/><Relationship Id="rId1097" Type="http://schemas.openxmlformats.org/officeDocument/2006/relationships/hyperlink" Target="https://www.jcp.org/en/jsr/detail?id=919" TargetMode="External"/><Relationship Id="rId674" Type="http://schemas.openxmlformats.org/officeDocument/2006/relationships/hyperlink" Target="https://www.jcp.org/en/introduction/glossary" TargetMode="External"/><Relationship Id="rId881" Type="http://schemas.openxmlformats.org/officeDocument/2006/relationships/hyperlink" Target="https://www.jcp.org/en/introduction/glossary" TargetMode="External"/><Relationship Id="rId979" Type="http://schemas.openxmlformats.org/officeDocument/2006/relationships/hyperlink" Target="https://www.jcp.org/aboutJava/communityprocess/ec-public/materials/2016-01-2122/January-2016-Public-Minutes.html" TargetMode="External"/><Relationship Id="rId24" Type="http://schemas.openxmlformats.org/officeDocument/2006/relationships/hyperlink" Target="https://www.jcp.org/en/jsr/detail?id=7" TargetMode="External"/><Relationship Id="rId327" Type="http://schemas.openxmlformats.org/officeDocument/2006/relationships/hyperlink" Target="https://www.jcp.org/aboutJava/communityprocess/withdrawn/austin.txt" TargetMode="External"/><Relationship Id="rId534" Type="http://schemas.openxmlformats.org/officeDocument/2006/relationships/hyperlink" Target="https://www.jcp.org/en/jsr/detail?id=198" TargetMode="External"/><Relationship Id="rId741" Type="http://schemas.openxmlformats.org/officeDocument/2006/relationships/hyperlink" Target="https://www.jcp.org/en/introduction/glossary" TargetMode="External"/><Relationship Id="rId839" Type="http://schemas.openxmlformats.org/officeDocument/2006/relationships/hyperlink" Target="https://www.jcp.org/en/jsr/detail?id=309" TargetMode="External"/><Relationship Id="rId173" Type="http://schemas.openxmlformats.org/officeDocument/2006/relationships/hyperlink" Target="https://www.jcp.org/en/jsr/detail?id=61" TargetMode="External"/><Relationship Id="rId380" Type="http://schemas.openxmlformats.org/officeDocument/2006/relationships/hyperlink" Target="https://www.jcp.org/en/jsr/detail?id=141" TargetMode="External"/><Relationship Id="rId601" Type="http://schemas.openxmlformats.org/officeDocument/2006/relationships/hyperlink" Target="http://jcp.org/aboutJava/communityprocess/mrel/jsr221/index2.html" TargetMode="External"/><Relationship Id="rId1024" Type="http://schemas.openxmlformats.org/officeDocument/2006/relationships/hyperlink" Target="https://www.jcp.org/en/jsr/detail?id=374" TargetMode="External"/><Relationship Id="rId240" Type="http://schemas.openxmlformats.org/officeDocument/2006/relationships/hyperlink" Target="https://www.jcp.org/en/introduction/glossary" TargetMode="External"/><Relationship Id="rId478" Type="http://schemas.openxmlformats.org/officeDocument/2006/relationships/hyperlink" Target="http://jcp.org/aboutJava/communityprocess/mrel/jsr177/index.html" TargetMode="External"/><Relationship Id="rId685" Type="http://schemas.openxmlformats.org/officeDocument/2006/relationships/hyperlink" Target="http://jcp.org/aboutJava/communityprocess/edr/jsr251/index.html" TargetMode="External"/><Relationship Id="rId892" Type="http://schemas.openxmlformats.org/officeDocument/2006/relationships/hyperlink" Target="https://www.jcp.org/en/introduction/glossary" TargetMode="External"/><Relationship Id="rId906" Type="http://schemas.openxmlformats.org/officeDocument/2006/relationships/hyperlink" Target="https://www.jcp.org/en/introduction/glossary" TargetMode="External"/><Relationship Id="rId35" Type="http://schemas.openxmlformats.org/officeDocument/2006/relationships/hyperlink" Target="https://www.jcp.org/en/introduction/glossary" TargetMode="External"/><Relationship Id="rId100" Type="http://schemas.openxmlformats.org/officeDocument/2006/relationships/hyperlink" Target="http://jcp.org/aboutJava/communityprocess/final/jsr034/index.html" TargetMode="External"/><Relationship Id="rId338" Type="http://schemas.openxmlformats.org/officeDocument/2006/relationships/hyperlink" Target="https://www.jcp.org/en/jsr/detail?id=124" TargetMode="External"/><Relationship Id="rId545" Type="http://schemas.openxmlformats.org/officeDocument/2006/relationships/hyperlink" Target="http://jcp.org/aboutJava/communityprocess/final/jsr201/index.html" TargetMode="External"/><Relationship Id="rId752" Type="http://schemas.openxmlformats.org/officeDocument/2006/relationships/hyperlink" Target="https://www.jcp.org/en/jsr/detail?id=277" TargetMode="External"/><Relationship Id="rId184" Type="http://schemas.openxmlformats.org/officeDocument/2006/relationships/hyperlink" Target="https://www.jcp.org/en/introduction/glossary" TargetMode="External"/><Relationship Id="rId391" Type="http://schemas.openxmlformats.org/officeDocument/2006/relationships/hyperlink" Target="https://www.jcp.org/en/jsr/detail?id=145" TargetMode="External"/><Relationship Id="rId405" Type="http://schemas.openxmlformats.org/officeDocument/2006/relationships/hyperlink" Target="https://www.jcp.org/en/jsr/detail?id=151" TargetMode="External"/><Relationship Id="rId612" Type="http://schemas.openxmlformats.org/officeDocument/2006/relationships/hyperlink" Target="https://www.jcp.org/en/introduction/glossary" TargetMode="External"/><Relationship Id="rId1035" Type="http://schemas.openxmlformats.org/officeDocument/2006/relationships/hyperlink" Target="https://www.jcp.org/en/jsr/results?id=5842" TargetMode="External"/><Relationship Id="rId251" Type="http://schemas.openxmlformats.org/officeDocument/2006/relationships/hyperlink" Target="https://www.jcp.org/en/jsr/detail?id=92" TargetMode="External"/><Relationship Id="rId489" Type="http://schemas.openxmlformats.org/officeDocument/2006/relationships/hyperlink" Target="http://jcp.org/aboutJava/communityprocess/mrel/jsr181/index2.html" TargetMode="External"/><Relationship Id="rId696" Type="http://schemas.openxmlformats.org/officeDocument/2006/relationships/hyperlink" Target="https://www.jcp.org/en/introduction/glossary" TargetMode="External"/><Relationship Id="rId917" Type="http://schemas.openxmlformats.org/officeDocument/2006/relationships/hyperlink" Target="https://www.jcp.org/en/jsr/detail?id=337" TargetMode="External"/><Relationship Id="rId1102" Type="http://schemas.openxmlformats.org/officeDocument/2006/relationships/hyperlink" Target="http://jcp.org/aboutJava/communityprocess/maintenance/jsr920/index.html" TargetMode="External"/><Relationship Id="rId46" Type="http://schemas.openxmlformats.org/officeDocument/2006/relationships/hyperlink" Target="https://www.jcp.org/en/jsr/detail?id=15" TargetMode="External"/><Relationship Id="rId349" Type="http://schemas.openxmlformats.org/officeDocument/2006/relationships/hyperlink" Target="https://www.jcp.org/en/introduction/glossary" TargetMode="External"/><Relationship Id="rId556" Type="http://schemas.openxmlformats.org/officeDocument/2006/relationships/hyperlink" Target="https://www.jcp.org/en/introduction/glossary" TargetMode="External"/><Relationship Id="rId763" Type="http://schemas.openxmlformats.org/officeDocument/2006/relationships/hyperlink" Target="https://www.jcp.org/en/jsr/detail?id=281" TargetMode="External"/><Relationship Id="rId111" Type="http://schemas.openxmlformats.org/officeDocument/2006/relationships/hyperlink" Target="https://www.jcp.org/en/introduction/glossary" TargetMode="External"/><Relationship Id="rId195" Type="http://schemas.openxmlformats.org/officeDocument/2006/relationships/hyperlink" Target="https://www.jcp.org/en/jsr/detail?id=70" TargetMode="External"/><Relationship Id="rId209" Type="http://schemas.openxmlformats.org/officeDocument/2006/relationships/hyperlink" Target="http://jcp.org/aboutJava/communityprocess/final/jsr075/index.html" TargetMode="External"/><Relationship Id="rId416" Type="http://schemas.openxmlformats.org/officeDocument/2006/relationships/hyperlink" Target="http://jcp.org/aboutJava/communityprocess/mrel/jsr154/index2.html" TargetMode="External"/><Relationship Id="rId970" Type="http://schemas.openxmlformats.org/officeDocument/2006/relationships/hyperlink" Target="https://www.jcp.org/en/introduction/glossary" TargetMode="External"/><Relationship Id="rId1046" Type="http://schemas.openxmlformats.org/officeDocument/2006/relationships/hyperlink" Target="https://www.jcp.org/en/jsr/detail?id=902" TargetMode="External"/><Relationship Id="rId623" Type="http://schemas.openxmlformats.org/officeDocument/2006/relationships/hyperlink" Target="https://www.jcp.org/en/introduction/glossary" TargetMode="External"/><Relationship Id="rId830" Type="http://schemas.openxmlformats.org/officeDocument/2006/relationships/hyperlink" Target="https://www.jcp.org/en/introduction/glossary" TargetMode="External"/><Relationship Id="rId928" Type="http://schemas.openxmlformats.org/officeDocument/2006/relationships/hyperlink" Target="http://jcp.org/aboutJava/communityprocess/final/jsr340/index.html" TargetMode="External"/><Relationship Id="rId57" Type="http://schemas.openxmlformats.org/officeDocument/2006/relationships/hyperlink" Target="https://www.jcp.org/en/jsr/detail?id=19" TargetMode="External"/><Relationship Id="rId262" Type="http://schemas.openxmlformats.org/officeDocument/2006/relationships/hyperlink" Target="https://www.jcp.org/en/jsr/detail?id=96" TargetMode="External"/><Relationship Id="rId567" Type="http://schemas.openxmlformats.org/officeDocument/2006/relationships/hyperlink" Target="https://www.jcp.org/en/introduction/glossary" TargetMode="External"/><Relationship Id="rId1113" Type="http://schemas.openxmlformats.org/officeDocument/2006/relationships/hyperlink" Target="http://jcp.org/aboutJava/communityprocess/mrel/jsr924/index.html" TargetMode="External"/><Relationship Id="rId122" Type="http://schemas.openxmlformats.org/officeDocument/2006/relationships/hyperlink" Target="https://www.jcp.org/en/introduction/glossary" TargetMode="External"/><Relationship Id="rId774" Type="http://schemas.openxmlformats.org/officeDocument/2006/relationships/hyperlink" Target="http://jcp.org/aboutJava/communityprocess/final/jsr284/index.html" TargetMode="External"/><Relationship Id="rId981" Type="http://schemas.openxmlformats.org/officeDocument/2006/relationships/hyperlink" Target="https://www.jcp.org/en/introduction/glossary" TargetMode="External"/><Relationship Id="rId1057" Type="http://schemas.openxmlformats.org/officeDocument/2006/relationships/hyperlink" Target="http://jcp.org/aboutJava/communityprocess/maintenance/jsr905/index.html" TargetMode="External"/><Relationship Id="rId427" Type="http://schemas.openxmlformats.org/officeDocument/2006/relationships/hyperlink" Target="https://www.jcp.org/aboutJava/communityprocess/withdrawn/159.txt" TargetMode="External"/><Relationship Id="rId634" Type="http://schemas.openxmlformats.org/officeDocument/2006/relationships/hyperlink" Target="https://www.jcp.org/en/jsr/detail?id=233" TargetMode="External"/><Relationship Id="rId841" Type="http://schemas.openxmlformats.org/officeDocument/2006/relationships/hyperlink" Target="http://jcp.org/aboutJava/communityprocess/final/jsr309/index.html" TargetMode="External"/><Relationship Id="rId273" Type="http://schemas.openxmlformats.org/officeDocument/2006/relationships/hyperlink" Target="https://www.jcp.org/en/jsr/detail?id=100" TargetMode="External"/><Relationship Id="rId480" Type="http://schemas.openxmlformats.org/officeDocument/2006/relationships/hyperlink" Target="https://www.jcp.org/en/introduction/glossary" TargetMode="External"/><Relationship Id="rId701" Type="http://schemas.openxmlformats.org/officeDocument/2006/relationships/hyperlink" Target="https://www.jcp.org/en/introduction/glossary" TargetMode="External"/><Relationship Id="rId939" Type="http://schemas.openxmlformats.org/officeDocument/2006/relationships/hyperlink" Target="https://www.jcp.org/en/introduction/glossary" TargetMode="External"/><Relationship Id="rId1124" Type="http://schemas.openxmlformats.org/officeDocument/2006/relationships/theme" Target="theme/theme1.xml"/><Relationship Id="rId68" Type="http://schemas.openxmlformats.org/officeDocument/2006/relationships/hyperlink" Target="https://www.jcp.org/en/introduction/glossary" TargetMode="External"/><Relationship Id="rId133" Type="http://schemas.openxmlformats.org/officeDocument/2006/relationships/hyperlink" Target="http://jcp.org/aboutJava/communityprocess/mrel/jsr046/index.html" TargetMode="External"/><Relationship Id="rId340" Type="http://schemas.openxmlformats.org/officeDocument/2006/relationships/hyperlink" Target="http://jcp.org/aboutJava/communityprocess/final/jsr124/index.html" TargetMode="External"/><Relationship Id="rId578" Type="http://schemas.openxmlformats.org/officeDocument/2006/relationships/hyperlink" Target="https://www.jcp.org/en/introduction/glossary" TargetMode="External"/><Relationship Id="rId785" Type="http://schemas.openxmlformats.org/officeDocument/2006/relationships/hyperlink" Target="https://www.jcp.org/en/jsr/detail?id=289" TargetMode="External"/><Relationship Id="rId992" Type="http://schemas.openxmlformats.org/officeDocument/2006/relationships/hyperlink" Target="https://www.jcp.org/en/jsr/detail?id=363" TargetMode="External"/><Relationship Id="rId200" Type="http://schemas.openxmlformats.org/officeDocument/2006/relationships/hyperlink" Target="https://www.jcp.org/en/introduction/glossary" TargetMode="External"/><Relationship Id="rId438" Type="http://schemas.openxmlformats.org/officeDocument/2006/relationships/hyperlink" Target="http://jcp.org/aboutJava/communityprocess/final/jsr163/index.html" TargetMode="External"/><Relationship Id="rId645" Type="http://schemas.openxmlformats.org/officeDocument/2006/relationships/hyperlink" Target="https://www.jcp.org/en/jsr/detail?id=237" TargetMode="External"/><Relationship Id="rId852" Type="http://schemas.openxmlformats.org/officeDocument/2006/relationships/hyperlink" Target="https://www.jcp.org/en/jsr/detail?id=314" TargetMode="External"/><Relationship Id="rId1068" Type="http://schemas.openxmlformats.org/officeDocument/2006/relationships/hyperlink" Target="https://www.jcp.org/en/introduction/glossary" TargetMode="External"/><Relationship Id="rId284" Type="http://schemas.openxmlformats.org/officeDocument/2006/relationships/hyperlink" Target="https://www.jcp.org/en/introduction/glossary" TargetMode="External"/><Relationship Id="rId491" Type="http://schemas.openxmlformats.org/officeDocument/2006/relationships/hyperlink" Target="https://www.jcp.org/en/introduction/glossary" TargetMode="External"/><Relationship Id="rId505" Type="http://schemas.openxmlformats.org/officeDocument/2006/relationships/hyperlink" Target="https://www.jcp.org/en/introduction/glossary" TargetMode="External"/><Relationship Id="rId712" Type="http://schemas.openxmlformats.org/officeDocument/2006/relationships/hyperlink" Target="https://www.jcp.org/en/introduction/glossary" TargetMode="External"/><Relationship Id="rId79" Type="http://schemas.openxmlformats.org/officeDocument/2006/relationships/hyperlink" Target="https://www.jcp.org/en/introduction/glossary" TargetMode="External"/><Relationship Id="rId144" Type="http://schemas.openxmlformats.org/officeDocument/2006/relationships/hyperlink" Target="https://www.jcp.org/en/jsr/detail?id=51" TargetMode="External"/><Relationship Id="rId589" Type="http://schemas.openxmlformats.org/officeDocument/2006/relationships/hyperlink" Target="http://jcp.org/aboutJava/communityprocess/mrel/jsr217/index.html" TargetMode="External"/><Relationship Id="rId796" Type="http://schemas.openxmlformats.org/officeDocument/2006/relationships/hyperlink" Target="http://jcp.org/aboutJava/communityprocess/final/jsr292/index.html" TargetMode="External"/><Relationship Id="rId351" Type="http://schemas.openxmlformats.org/officeDocument/2006/relationships/hyperlink" Target="https://www.jcp.org/en/introduction/glossary" TargetMode="External"/><Relationship Id="rId449" Type="http://schemas.openxmlformats.org/officeDocument/2006/relationships/hyperlink" Target="https://www.jcp.org/en/introduction/glossary" TargetMode="External"/><Relationship Id="rId656" Type="http://schemas.openxmlformats.org/officeDocument/2006/relationships/hyperlink" Target="https://www.jcp.org/en/jsr/detail?id=241" TargetMode="External"/><Relationship Id="rId863" Type="http://schemas.openxmlformats.org/officeDocument/2006/relationships/hyperlink" Target="http://jcp.org/aboutJava/communityprocess/final/jsr317/index.html" TargetMode="External"/><Relationship Id="rId1079" Type="http://schemas.openxmlformats.org/officeDocument/2006/relationships/hyperlink" Target="https://www.jcp.org/en/jsr/detail?id=913" TargetMode="External"/><Relationship Id="rId211" Type="http://schemas.openxmlformats.org/officeDocument/2006/relationships/hyperlink" Target="https://www.jcp.org/en/introduction/glossary" TargetMode="External"/><Relationship Id="rId295" Type="http://schemas.openxmlformats.org/officeDocument/2006/relationships/hyperlink" Target="https://www.jcp.org/en/jsr/detail?id=109" TargetMode="External"/><Relationship Id="rId309" Type="http://schemas.openxmlformats.org/officeDocument/2006/relationships/hyperlink" Target="http://jcp.org/aboutJava/communityprocess/final/jsr113/index.html" TargetMode="External"/><Relationship Id="rId516" Type="http://schemas.openxmlformats.org/officeDocument/2006/relationships/hyperlink" Target="https://www.jcp.org/en/introduction/glossary" TargetMode="External"/><Relationship Id="rId723" Type="http://schemas.openxmlformats.org/officeDocument/2006/relationships/hyperlink" Target="https://www.jcp.org/en/jsr/detail?id=266" TargetMode="External"/><Relationship Id="rId930" Type="http://schemas.openxmlformats.org/officeDocument/2006/relationships/hyperlink" Target="https://www.jcp.org/en/introduction/glossary" TargetMode="External"/><Relationship Id="rId1006" Type="http://schemas.openxmlformats.org/officeDocument/2006/relationships/hyperlink" Target="https://www.jcp.org/en/jsr/detail?id=368" TargetMode="External"/><Relationship Id="rId155" Type="http://schemas.openxmlformats.org/officeDocument/2006/relationships/hyperlink" Target="http://jcp.org/aboutJava/communityprocess/final/jsr054/index.html" TargetMode="External"/><Relationship Id="rId362" Type="http://schemas.openxmlformats.org/officeDocument/2006/relationships/hyperlink" Target="https://www.jcp.org/en/introduction/glossary" TargetMode="External"/><Relationship Id="rId222" Type="http://schemas.openxmlformats.org/officeDocument/2006/relationships/hyperlink" Target="http://jcp.org/aboutJava/communityprocess/final/jsr080/index.html" TargetMode="External"/><Relationship Id="rId667" Type="http://schemas.openxmlformats.org/officeDocument/2006/relationships/hyperlink" Target="https://www.jcp.org/en/jsr/detail?id=245" TargetMode="External"/><Relationship Id="rId874" Type="http://schemas.openxmlformats.org/officeDocument/2006/relationships/hyperlink" Target="http://jcp.org/aboutJava/communityprocess/final/jsr321/index.html" TargetMode="External"/><Relationship Id="rId17" Type="http://schemas.openxmlformats.org/officeDocument/2006/relationships/hyperlink" Target="http://jcp.org/aboutJava/communityprocess/maintenance/jsr004/index.html" TargetMode="External"/><Relationship Id="rId527" Type="http://schemas.openxmlformats.org/officeDocument/2006/relationships/hyperlink" Target="http://jcp.org/aboutJava/communityprocess/final/jsr195/index.html" TargetMode="External"/><Relationship Id="rId734" Type="http://schemas.openxmlformats.org/officeDocument/2006/relationships/hyperlink" Target="https://www.jcp.org/en/jsr/detail?id=270" TargetMode="External"/><Relationship Id="rId941" Type="http://schemas.openxmlformats.org/officeDocument/2006/relationships/hyperlink" Target="https://www.jcp.org/en/jsr/detail?id=345" TargetMode="External"/><Relationship Id="rId70" Type="http://schemas.openxmlformats.org/officeDocument/2006/relationships/hyperlink" Target="https://www.jcp.org/en/jsr/detail?id=23" TargetMode="External"/><Relationship Id="rId166" Type="http://schemas.openxmlformats.org/officeDocument/2006/relationships/hyperlink" Target="https://www.jcp.org/en/introduction/glossary" TargetMode="External"/><Relationship Id="rId373" Type="http://schemas.openxmlformats.org/officeDocument/2006/relationships/hyperlink" Target="https://www.jcp.org/en/jsr/detail?id=138" TargetMode="External"/><Relationship Id="rId580" Type="http://schemas.openxmlformats.org/officeDocument/2006/relationships/hyperlink" Target="https://www.jcp.org/en/introduction/glossary" TargetMode="External"/><Relationship Id="rId801" Type="http://schemas.openxmlformats.org/officeDocument/2006/relationships/hyperlink" Target="https://www.jcp.org/en/introduction/glossary" TargetMode="External"/><Relationship Id="rId1017" Type="http://schemas.openxmlformats.org/officeDocument/2006/relationships/hyperlink" Target="https://jcp.org/aboutJava/communityprocess/edr/jsr371/index2.html" TargetMode="External"/><Relationship Id="rId1" Type="http://schemas.openxmlformats.org/officeDocument/2006/relationships/styles" Target="styles.xml"/><Relationship Id="rId233" Type="http://schemas.openxmlformats.org/officeDocument/2006/relationships/hyperlink" Target="https://www.jcp.org/en/introduction/glossary" TargetMode="External"/><Relationship Id="rId440" Type="http://schemas.openxmlformats.org/officeDocument/2006/relationships/hyperlink" Target="https://www.jcp.org/en/introduction/glossary" TargetMode="External"/><Relationship Id="rId678" Type="http://schemas.openxmlformats.org/officeDocument/2006/relationships/hyperlink" Target="https://www.jcp.org/en/jsr/detail?id=249" TargetMode="External"/><Relationship Id="rId885" Type="http://schemas.openxmlformats.org/officeDocument/2006/relationships/hyperlink" Target="https://www.jcp.org/en/jsr/detail?id=326" TargetMode="External"/><Relationship Id="rId1070" Type="http://schemas.openxmlformats.org/officeDocument/2006/relationships/hyperlink" Target="https://www.jcp.org/en/jsr/detail?id=910" TargetMode="External"/><Relationship Id="rId28" Type="http://schemas.openxmlformats.org/officeDocument/2006/relationships/hyperlink" Target="https://www.jcp.org/en/jsr/detail?id=9" TargetMode="External"/><Relationship Id="rId300" Type="http://schemas.openxmlformats.org/officeDocument/2006/relationships/hyperlink" Target="http://jcp.org/aboutJava/communityprocess/mrel/jsr110/index2.html" TargetMode="External"/><Relationship Id="rId538" Type="http://schemas.openxmlformats.org/officeDocument/2006/relationships/hyperlink" Target="https://www.jcp.org/en/introduction/glossary" TargetMode="External"/><Relationship Id="rId745" Type="http://schemas.openxmlformats.org/officeDocument/2006/relationships/hyperlink" Target="https://www.jcp.org/en/jsr/detail?id=274" TargetMode="External"/><Relationship Id="rId952" Type="http://schemas.openxmlformats.org/officeDocument/2006/relationships/hyperlink" Target="https://www.jcp.org/en/jsr/detail?id=349" TargetMode="External"/><Relationship Id="rId81" Type="http://schemas.openxmlformats.org/officeDocument/2006/relationships/hyperlink" Target="https://www.jcp.org/en/introduction/glossary" TargetMode="External"/><Relationship Id="rId177" Type="http://schemas.openxmlformats.org/officeDocument/2006/relationships/hyperlink" Target="http://jcp.org/aboutJava/communityprocess/mrel/jsr062/index.html" TargetMode="External"/><Relationship Id="rId384" Type="http://schemas.openxmlformats.org/officeDocument/2006/relationships/hyperlink" Target="https://www.jcp.org/en/introduction/glossary" TargetMode="External"/><Relationship Id="rId591" Type="http://schemas.openxmlformats.org/officeDocument/2006/relationships/hyperlink" Target="https://www.jcp.org/en/introduction/glossary" TargetMode="External"/><Relationship Id="rId605" Type="http://schemas.openxmlformats.org/officeDocument/2006/relationships/hyperlink" Target="https://www.jcp.org/en/jsr/detail?id=223" TargetMode="External"/><Relationship Id="rId812" Type="http://schemas.openxmlformats.org/officeDocument/2006/relationships/hyperlink" Target="https://www.jcp.org/en/jsr/detail?id=299" TargetMode="External"/><Relationship Id="rId1028" Type="http://schemas.openxmlformats.org/officeDocument/2006/relationships/hyperlink" Target="https://www.jcp.org/en/introduction/glossary" TargetMode="External"/><Relationship Id="rId244" Type="http://schemas.openxmlformats.org/officeDocument/2006/relationships/hyperlink" Target="http://jcp.org/aboutJava/communityprocess/mrel/jsr089/index.html" TargetMode="External"/><Relationship Id="rId689" Type="http://schemas.openxmlformats.org/officeDocument/2006/relationships/hyperlink" Target="https://www.jcp.org/en/jsr/detail?id=253" TargetMode="External"/><Relationship Id="rId896" Type="http://schemas.openxmlformats.org/officeDocument/2006/relationships/hyperlink" Target="https://www.jcp.org/en/jsr/detail?id=330" TargetMode="External"/><Relationship Id="rId1081" Type="http://schemas.openxmlformats.org/officeDocument/2006/relationships/hyperlink" Target="http://jcp.org/aboutJava/communityprocess/maintenance/jsr913/index.html" TargetMode="External"/><Relationship Id="rId39" Type="http://schemas.openxmlformats.org/officeDocument/2006/relationships/hyperlink" Target="http://jcp.org/aboutJava/communityprocess/maintenance/jsr012/index2.html" TargetMode="External"/><Relationship Id="rId451" Type="http://schemas.openxmlformats.org/officeDocument/2006/relationships/hyperlink" Target="https://www.jcp.org/en/introduction/glossary" TargetMode="External"/><Relationship Id="rId549" Type="http://schemas.openxmlformats.org/officeDocument/2006/relationships/hyperlink" Target="https://www.jcp.org/en/jsr/detail?id=203" TargetMode="External"/><Relationship Id="rId756" Type="http://schemas.openxmlformats.org/officeDocument/2006/relationships/hyperlink" Target="https://www.jcp.org/en/jsr/results?id=4121" TargetMode="External"/><Relationship Id="rId104" Type="http://schemas.openxmlformats.org/officeDocument/2006/relationships/hyperlink" Target="https://www.jcp.org/en/jsr/detail?id=36" TargetMode="External"/><Relationship Id="rId188" Type="http://schemas.openxmlformats.org/officeDocument/2006/relationships/hyperlink" Target="https://www.jcp.org/en/jsr/detail?id=67" TargetMode="External"/><Relationship Id="rId311" Type="http://schemas.openxmlformats.org/officeDocument/2006/relationships/hyperlink" Target="https://www.jcp.org/en/introduction/glossary" TargetMode="External"/><Relationship Id="rId395" Type="http://schemas.openxmlformats.org/officeDocument/2006/relationships/hyperlink" Target="https://www.jcp.org/en/introduction/glossary" TargetMode="External"/><Relationship Id="rId409" Type="http://schemas.openxmlformats.org/officeDocument/2006/relationships/hyperlink" Target="https://www.jcp.org/en/introduction/glossary" TargetMode="External"/><Relationship Id="rId963" Type="http://schemas.openxmlformats.org/officeDocument/2006/relationships/hyperlink" Target="https://www.jcp.org/en/jsr/detail?id=353" TargetMode="External"/><Relationship Id="rId1039" Type="http://schemas.openxmlformats.org/officeDocument/2006/relationships/hyperlink" Target="https://www.jcp.org/en/introduction/glossary" TargetMode="External"/><Relationship Id="rId92" Type="http://schemas.openxmlformats.org/officeDocument/2006/relationships/hyperlink" Target="http://jcp.org/aboutJava/communityprocess/final/jsr031/index.html" TargetMode="External"/><Relationship Id="rId616" Type="http://schemas.openxmlformats.org/officeDocument/2006/relationships/hyperlink" Target="http://jcp.org/aboutJava/communityprocess/mrel/jsr226/index.html" TargetMode="External"/><Relationship Id="rId823" Type="http://schemas.openxmlformats.org/officeDocument/2006/relationships/hyperlink" Target="http://jcp.org/aboutJava/communityprocess/edr/jsr302/index2.html" TargetMode="External"/><Relationship Id="rId255" Type="http://schemas.openxmlformats.org/officeDocument/2006/relationships/hyperlink" Target="http://jcp.org/aboutJava/communityprocess/final/jsr093/index.html" TargetMode="External"/><Relationship Id="rId462" Type="http://schemas.openxmlformats.org/officeDocument/2006/relationships/hyperlink" Target="https://www.jcp.org/en/jsr/detail?id=172" TargetMode="External"/><Relationship Id="rId1092" Type="http://schemas.openxmlformats.org/officeDocument/2006/relationships/hyperlink" Target="https://www.jcp.org/en/introduction/glossary" TargetMode="External"/><Relationship Id="rId1106" Type="http://schemas.openxmlformats.org/officeDocument/2006/relationships/hyperlink" Target="https://www.jcp.org/en/jsr/detail?id=922" TargetMode="External"/><Relationship Id="rId115" Type="http://schemas.openxmlformats.org/officeDocument/2006/relationships/hyperlink" Target="https://www.jcp.org/en/jsr/detail?id=40" TargetMode="External"/><Relationship Id="rId322" Type="http://schemas.openxmlformats.org/officeDocument/2006/relationships/hyperlink" Target="https://www.jcp.org/en/jsr/detail?id=118" TargetMode="External"/><Relationship Id="rId767" Type="http://schemas.openxmlformats.org/officeDocument/2006/relationships/hyperlink" Target="https://www.jcp.org/en/introduction/glossary" TargetMode="External"/><Relationship Id="rId974" Type="http://schemas.openxmlformats.org/officeDocument/2006/relationships/hyperlink" Target="https://jcp.org/aboutJava/communityprocess/mrel/jsr356/index.html" TargetMode="External"/><Relationship Id="rId199" Type="http://schemas.openxmlformats.org/officeDocument/2006/relationships/hyperlink" Target="https://www.jcp.org/en/jsr/detail?id=72" TargetMode="External"/><Relationship Id="rId627" Type="http://schemas.openxmlformats.org/officeDocument/2006/relationships/hyperlink" Target="http://jcp.org/aboutJava/communityprocess/pfd/jsr230/index.html" TargetMode="External"/><Relationship Id="rId834" Type="http://schemas.openxmlformats.org/officeDocument/2006/relationships/hyperlink" Target="https://www.jcp.org/en/introduction/glossary" TargetMode="External"/><Relationship Id="rId266" Type="http://schemas.openxmlformats.org/officeDocument/2006/relationships/hyperlink" Target="http://jcp.org/aboutJava/communityprocess/final/jsr097/index.html" TargetMode="External"/><Relationship Id="rId473" Type="http://schemas.openxmlformats.org/officeDocument/2006/relationships/hyperlink" Target="https://www.jcp.org/en/jsr/detail?id=176" TargetMode="External"/><Relationship Id="rId680" Type="http://schemas.openxmlformats.org/officeDocument/2006/relationships/hyperlink" Target="https://www.jcp.org/en/jsr/results?id=4766" TargetMode="External"/><Relationship Id="rId901" Type="http://schemas.openxmlformats.org/officeDocument/2006/relationships/hyperlink" Target="http://jcp.org/aboutJava/communityprocess/mrel/jsr331/index.html" TargetMode="External"/><Relationship Id="rId1117" Type="http://schemas.openxmlformats.org/officeDocument/2006/relationships/hyperlink" Target="https://www.jcp.org/en/jsr/detail?id=926" TargetMode="External"/><Relationship Id="rId30" Type="http://schemas.openxmlformats.org/officeDocument/2006/relationships/hyperlink" Target="http://jcp.org/aboutJava/communityprocess/maintenance/jsr009/index.html" TargetMode="External"/><Relationship Id="rId126" Type="http://schemas.openxmlformats.org/officeDocument/2006/relationships/hyperlink" Target="https://www.jcp.org/en/jsr/detail?id=44" TargetMode="External"/><Relationship Id="rId333" Type="http://schemas.openxmlformats.org/officeDocument/2006/relationships/hyperlink" Target="http://jcp.org/aboutJava/communityprocess/final/jsr121/index.html" TargetMode="External"/><Relationship Id="rId540" Type="http://schemas.openxmlformats.org/officeDocument/2006/relationships/hyperlink" Target="https://www.jcp.org/en/jsr/detail?id=200" TargetMode="External"/><Relationship Id="rId778" Type="http://schemas.openxmlformats.org/officeDocument/2006/relationships/hyperlink" Target="https://www.jcp.org/en/introduction/glossary" TargetMode="External"/><Relationship Id="rId985" Type="http://schemas.openxmlformats.org/officeDocument/2006/relationships/hyperlink" Target="https://jcp.org/aboutJava/communityprocess/final/jsr360/index.html" TargetMode="External"/><Relationship Id="rId638" Type="http://schemas.openxmlformats.org/officeDocument/2006/relationships/hyperlink" Target="http://jcp.org/aboutJava/communityprocess/mrel/jsr234/index2.html" TargetMode="External"/><Relationship Id="rId845" Type="http://schemas.openxmlformats.org/officeDocument/2006/relationships/hyperlink" Target="https://www.jcp.org/en/jsr/detail?id=311" TargetMode="External"/><Relationship Id="rId1030" Type="http://schemas.openxmlformats.org/officeDocument/2006/relationships/hyperlink" Target="https://www.jcp.org/en/jsr/detail?id=376" TargetMode="External"/><Relationship Id="rId277" Type="http://schemas.openxmlformats.org/officeDocument/2006/relationships/hyperlink" Target="http://jcp.org/aboutJava/communityprocess/final/jsr101/index2.html" TargetMode="External"/><Relationship Id="rId400" Type="http://schemas.openxmlformats.org/officeDocument/2006/relationships/hyperlink" Target="https://www.jcp.org/en/introduction/glossary" TargetMode="External"/><Relationship Id="rId484" Type="http://schemas.openxmlformats.org/officeDocument/2006/relationships/hyperlink" Target="https://www.jcp.org/en/jsr/detail?id=180" TargetMode="External"/><Relationship Id="rId705" Type="http://schemas.openxmlformats.org/officeDocument/2006/relationships/hyperlink" Target="http://jcp.org/aboutJava/communityprocess/mrel/jsr258/index.html" TargetMode="External"/><Relationship Id="rId137" Type="http://schemas.openxmlformats.org/officeDocument/2006/relationships/hyperlink" Target="https://www.jcp.org/en/jsr/detail?id=48" TargetMode="External"/><Relationship Id="rId344" Type="http://schemas.openxmlformats.org/officeDocument/2006/relationships/hyperlink" Target="https://www.jcp.org/en/introduction/glossary" TargetMode="External"/><Relationship Id="rId691" Type="http://schemas.openxmlformats.org/officeDocument/2006/relationships/hyperlink" Target="http://jcp.org/aboutJava/communityprocess/final/jsr253/index.html" TargetMode="External"/><Relationship Id="rId789" Type="http://schemas.openxmlformats.org/officeDocument/2006/relationships/hyperlink" Target="https://www.jcp.org/en/introduction/glossary" TargetMode="External"/><Relationship Id="rId912" Type="http://schemas.openxmlformats.org/officeDocument/2006/relationships/hyperlink" Target="https://www.jcp.org/en/introduction/glossary" TargetMode="External"/><Relationship Id="rId996" Type="http://schemas.openxmlformats.org/officeDocument/2006/relationships/hyperlink" Target="https://www.jcp.org/en/introduction/glossary" TargetMode="External"/><Relationship Id="rId41" Type="http://schemas.openxmlformats.org/officeDocument/2006/relationships/hyperlink" Target="https://www.jcp.org/en/introduction/glossary" TargetMode="External"/><Relationship Id="rId551" Type="http://schemas.openxmlformats.org/officeDocument/2006/relationships/hyperlink" Target="http://jcp.org/aboutJava/communityprocess/final/jsr203/index.html" TargetMode="External"/><Relationship Id="rId649" Type="http://schemas.openxmlformats.org/officeDocument/2006/relationships/hyperlink" Target="http://jcp.org/aboutJava/communityprocess/final/jsr238/index.html" TargetMode="External"/><Relationship Id="rId856" Type="http://schemas.openxmlformats.org/officeDocument/2006/relationships/hyperlink" Target="https://www.jcp.org/en/introduction/glossary" TargetMode="External"/><Relationship Id="rId190" Type="http://schemas.openxmlformats.org/officeDocument/2006/relationships/hyperlink" Target="http://jcp.org/aboutJava/communityprocess/mrel/jsr067/index3.html" TargetMode="External"/><Relationship Id="rId204" Type="http://schemas.openxmlformats.org/officeDocument/2006/relationships/hyperlink" Target="http://jcp.org/aboutJava/communityprocess/mrel/jsr073/index.html" TargetMode="External"/><Relationship Id="rId288" Type="http://schemas.openxmlformats.org/officeDocument/2006/relationships/hyperlink" Target="https://www.jcp.org/en/jsr/detail?id=106" TargetMode="External"/><Relationship Id="rId411" Type="http://schemas.openxmlformats.org/officeDocument/2006/relationships/hyperlink" Target="https://www.jcp.org/en/jsr/detail?id=153" TargetMode="External"/><Relationship Id="rId509" Type="http://schemas.openxmlformats.org/officeDocument/2006/relationships/hyperlink" Target="http://jcp.org/aboutJava/communityprocess/final/jsr188/index.html" TargetMode="External"/><Relationship Id="rId1041" Type="http://schemas.openxmlformats.org/officeDocument/2006/relationships/hyperlink" Target="https://www.jcp.org/en/jsr/detail?id=380" TargetMode="External"/><Relationship Id="rId495" Type="http://schemas.openxmlformats.org/officeDocument/2006/relationships/hyperlink" Target="https://www.jcp.org/en/jsr/detail?id=184" TargetMode="External"/><Relationship Id="rId716" Type="http://schemas.openxmlformats.org/officeDocument/2006/relationships/hyperlink" Target="https://www.jcp.org/en/introduction/glossary" TargetMode="External"/><Relationship Id="rId923" Type="http://schemas.openxmlformats.org/officeDocument/2006/relationships/hyperlink" Target="https://www.jcp.org/en/jsr/detail?id=339" TargetMode="External"/><Relationship Id="rId52" Type="http://schemas.openxmlformats.org/officeDocument/2006/relationships/hyperlink" Target="https://www.jcp.org/en/jsr/detail?id=17" TargetMode="External"/><Relationship Id="rId148" Type="http://schemas.openxmlformats.org/officeDocument/2006/relationships/hyperlink" Target="https://www.jcp.org/en/introduction/glossary" TargetMode="External"/><Relationship Id="rId355" Type="http://schemas.openxmlformats.org/officeDocument/2006/relationships/hyperlink" Target="http://jcp.org/aboutJava/communityprocess/final/jsr130/index2.html" TargetMode="External"/><Relationship Id="rId562" Type="http://schemas.openxmlformats.org/officeDocument/2006/relationships/hyperlink" Target="https://www.jcp.org/en/introduction/glossary" TargetMode="External"/><Relationship Id="rId215" Type="http://schemas.openxmlformats.org/officeDocument/2006/relationships/hyperlink" Target="https://www.jcp.org/en/jsr/detail?id=78" TargetMode="External"/><Relationship Id="rId422" Type="http://schemas.openxmlformats.org/officeDocument/2006/relationships/hyperlink" Target="https://www.jcp.org/en/introduction/glossary" TargetMode="External"/><Relationship Id="rId867" Type="http://schemas.openxmlformats.org/officeDocument/2006/relationships/hyperlink" Target="https://www.jcp.org/en/jsr/detail?id=319" TargetMode="External"/><Relationship Id="rId1052" Type="http://schemas.openxmlformats.org/officeDocument/2006/relationships/hyperlink" Target="https://www.jcp.org/en/jsr/detail?id=904" TargetMode="External"/><Relationship Id="rId299" Type="http://schemas.openxmlformats.org/officeDocument/2006/relationships/hyperlink" Target="https://www.jcp.org/en/introduction/glossary" TargetMode="External"/><Relationship Id="rId727" Type="http://schemas.openxmlformats.org/officeDocument/2006/relationships/hyperlink" Target="https://www.jcp.org/en/introduction/glossary" TargetMode="External"/><Relationship Id="rId934" Type="http://schemas.openxmlformats.org/officeDocument/2006/relationships/hyperlink" Target="https://jcp.org/aboutJava/communityprocess/mrel/jsr342/index.html" TargetMode="External"/><Relationship Id="rId63" Type="http://schemas.openxmlformats.org/officeDocument/2006/relationships/hyperlink" Target="https://www.jcp.org/en/introduction/glossary" TargetMode="External"/><Relationship Id="rId159" Type="http://schemas.openxmlformats.org/officeDocument/2006/relationships/hyperlink" Target="https://www.jcp.org/en/jsr/detail?id=56" TargetMode="External"/><Relationship Id="rId366" Type="http://schemas.openxmlformats.org/officeDocument/2006/relationships/hyperlink" Target="https://www.jcp.org/en/jsr/detail?id=135" TargetMode="External"/><Relationship Id="rId573" Type="http://schemas.openxmlformats.org/officeDocument/2006/relationships/hyperlink" Target="http://jcp.org/aboutJava/communityprocess/mrel/jsr211/index.html" TargetMode="External"/><Relationship Id="rId780" Type="http://schemas.openxmlformats.org/officeDocument/2006/relationships/hyperlink" Target="https://www.jcp.org/en/jsr/detail?id=287" TargetMode="External"/><Relationship Id="rId226" Type="http://schemas.openxmlformats.org/officeDocument/2006/relationships/hyperlink" Target="https://www.jcp.org/en/introduction/glossary" TargetMode="External"/><Relationship Id="rId433" Type="http://schemas.openxmlformats.org/officeDocument/2006/relationships/hyperlink" Target="http://jcp.org/aboutJava/communityprocess/review/jsr161/index.html" TargetMode="External"/><Relationship Id="rId878" Type="http://schemas.openxmlformats.org/officeDocument/2006/relationships/hyperlink" Target="https://www.jcp.org/en/jsr/detail?id=323" TargetMode="External"/><Relationship Id="rId1063" Type="http://schemas.openxmlformats.org/officeDocument/2006/relationships/hyperlink" Target="http://jcp.org/aboutJava/communityprocess/mrel/jsr907/index2.html" TargetMode="External"/><Relationship Id="rId640" Type="http://schemas.openxmlformats.org/officeDocument/2006/relationships/hyperlink" Target="https://www.jcp.org/en/introduction/glossary" TargetMode="External"/><Relationship Id="rId738" Type="http://schemas.openxmlformats.org/officeDocument/2006/relationships/hyperlink" Target="https://www.jcp.org/en/introduction/glossary" TargetMode="External"/><Relationship Id="rId945" Type="http://schemas.openxmlformats.org/officeDocument/2006/relationships/hyperlink" Target="https://www.jcp.org/en/introduction/glossary" TargetMode="External"/><Relationship Id="rId74" Type="http://schemas.openxmlformats.org/officeDocument/2006/relationships/hyperlink" Target="https://www.jcp.org/en/introduction/glossary" TargetMode="External"/><Relationship Id="rId377" Type="http://schemas.openxmlformats.org/officeDocument/2006/relationships/hyperlink" Target="http://jcp.org/aboutJava/communityprocess/mrel/jsr139/index.html" TargetMode="External"/><Relationship Id="rId500" Type="http://schemas.openxmlformats.org/officeDocument/2006/relationships/hyperlink" Target="https://www.jcp.org/en/jsr/results?id=3576" TargetMode="External"/><Relationship Id="rId584" Type="http://schemas.openxmlformats.org/officeDocument/2006/relationships/hyperlink" Target="https://www.jcp.org/en/jsr/detail?id=216" TargetMode="External"/><Relationship Id="rId805" Type="http://schemas.openxmlformats.org/officeDocument/2006/relationships/hyperlink" Target="https://www.jcp.org/en/introduction/glossary" TargetMode="External"/><Relationship Id="rId5" Type="http://schemas.openxmlformats.org/officeDocument/2006/relationships/hyperlink" Target="https://www.jcp.org/en/jsr/all?sortBy=date" TargetMode="External"/><Relationship Id="rId237" Type="http://schemas.openxmlformats.org/officeDocument/2006/relationships/hyperlink" Target="https://www.jcp.org/en/jsr/detail?id=87" TargetMode="External"/><Relationship Id="rId791" Type="http://schemas.openxmlformats.org/officeDocument/2006/relationships/hyperlink" Target="https://www.jcp.org/en/jsr/detail?id=291" TargetMode="External"/><Relationship Id="rId889" Type="http://schemas.openxmlformats.org/officeDocument/2006/relationships/hyperlink" Target="https://www.jcp.org/en/introduction/glossary" TargetMode="External"/><Relationship Id="rId1074" Type="http://schemas.openxmlformats.org/officeDocument/2006/relationships/hyperlink" Target="https://www.jcp.org/en/introduction/glossary" TargetMode="External"/><Relationship Id="rId444" Type="http://schemas.openxmlformats.org/officeDocument/2006/relationships/hyperlink" Target="http://jcp.org/aboutJava/communityprocess/final/jsr165/index.html" TargetMode="External"/><Relationship Id="rId651" Type="http://schemas.openxmlformats.org/officeDocument/2006/relationships/hyperlink" Target="https://www.jcp.org/en/introduction/glossary" TargetMode="External"/><Relationship Id="rId749" Type="http://schemas.openxmlformats.org/officeDocument/2006/relationships/hyperlink" Target="https://www.jcp.org/en/jsr/detail?id=276" TargetMode="External"/><Relationship Id="rId290" Type="http://schemas.openxmlformats.org/officeDocument/2006/relationships/hyperlink" Target="https://www.jcp.org/en/jsr/detail?id=107" TargetMode="External"/><Relationship Id="rId304" Type="http://schemas.openxmlformats.org/officeDocument/2006/relationships/hyperlink" Target="https://www.jcp.org/en/jsr/detail?id=112" TargetMode="External"/><Relationship Id="rId388" Type="http://schemas.openxmlformats.org/officeDocument/2006/relationships/hyperlink" Target="https://www.jcp.org/en/jsr/detail?id=144" TargetMode="External"/><Relationship Id="rId511" Type="http://schemas.openxmlformats.org/officeDocument/2006/relationships/hyperlink" Target="https://www.jcp.org/en/introduction/glossary" TargetMode="External"/><Relationship Id="rId609" Type="http://schemas.openxmlformats.org/officeDocument/2006/relationships/hyperlink" Target="https://www.jcp.org/en/introduction/glossary" TargetMode="External"/><Relationship Id="rId956" Type="http://schemas.openxmlformats.org/officeDocument/2006/relationships/hyperlink" Target="https://www.jcp.org/en/jsr/detail?id=350" TargetMode="External"/><Relationship Id="rId85" Type="http://schemas.openxmlformats.org/officeDocument/2006/relationships/hyperlink" Target="https://www.jcp.org/en/jsr/detail?id=29" TargetMode="External"/><Relationship Id="rId150" Type="http://schemas.openxmlformats.org/officeDocument/2006/relationships/hyperlink" Target="https://www.jcp.org/en/jsr/detail?id=53" TargetMode="External"/><Relationship Id="rId595" Type="http://schemas.openxmlformats.org/officeDocument/2006/relationships/hyperlink" Target="http://jcp.org/aboutJava/communityprocess/mrel/jsr219/index.html" TargetMode="External"/><Relationship Id="rId816" Type="http://schemas.openxmlformats.org/officeDocument/2006/relationships/hyperlink" Target="https://www.jcp.org/en/introduction/glossary" TargetMode="External"/><Relationship Id="rId1001" Type="http://schemas.openxmlformats.org/officeDocument/2006/relationships/hyperlink" Target="https://www.jcp.org/en/jsr/detail?id=366" TargetMode="External"/><Relationship Id="rId248" Type="http://schemas.openxmlformats.org/officeDocument/2006/relationships/hyperlink" Target="https://www.jcp.org/en/jsr/detail?id=91" TargetMode="External"/><Relationship Id="rId455" Type="http://schemas.openxmlformats.org/officeDocument/2006/relationships/hyperlink" Target="http://jcp.org/aboutJava/communityprocess/final/jsr169/index.html" TargetMode="External"/><Relationship Id="rId662" Type="http://schemas.openxmlformats.org/officeDocument/2006/relationships/hyperlink" Target="https://www.jcp.org/en/introduction/glossary" TargetMode="External"/><Relationship Id="rId1085" Type="http://schemas.openxmlformats.org/officeDocument/2006/relationships/hyperlink" Target="https://www.jcp.org/en/jsr/detail?id=915" TargetMode="External"/><Relationship Id="rId12" Type="http://schemas.openxmlformats.org/officeDocument/2006/relationships/hyperlink" Target="https://www.jcp.org/en/jsr/detail?id=3" TargetMode="External"/><Relationship Id="rId108" Type="http://schemas.openxmlformats.org/officeDocument/2006/relationships/hyperlink" Target="https://www.jcp.org/en/introduction/glossary" TargetMode="External"/><Relationship Id="rId315" Type="http://schemas.openxmlformats.org/officeDocument/2006/relationships/hyperlink" Target="http://jcp.org/aboutJava/communityprocess/mrel/jsr115/index3.html" TargetMode="External"/><Relationship Id="rId522" Type="http://schemas.openxmlformats.org/officeDocument/2006/relationships/hyperlink" Target="https://www.jcp.org/en/jsr/detail?id=194" TargetMode="External"/><Relationship Id="rId967" Type="http://schemas.openxmlformats.org/officeDocument/2006/relationships/hyperlink" Target="https://www.jcp.org/en/introduction/glossary" TargetMode="External"/><Relationship Id="rId96" Type="http://schemas.openxmlformats.org/officeDocument/2006/relationships/hyperlink" Target="https://www.jcp.org/en/jsr/detail?id=33" TargetMode="External"/><Relationship Id="rId161" Type="http://schemas.openxmlformats.org/officeDocument/2006/relationships/hyperlink" Target="http://jcp.org/aboutJava/communityprocess/maintenance/jsr056/index8.html" TargetMode="External"/><Relationship Id="rId399" Type="http://schemas.openxmlformats.org/officeDocument/2006/relationships/hyperlink" Target="https://www.jcp.org/en/jsr/detail?id=148" TargetMode="External"/><Relationship Id="rId827" Type="http://schemas.openxmlformats.org/officeDocument/2006/relationships/hyperlink" Target="https://www.jcp.org/en/jsr/detail?id=304" TargetMode="External"/><Relationship Id="rId1012" Type="http://schemas.openxmlformats.org/officeDocument/2006/relationships/hyperlink" Target="https://www.jcp.org/en/jsr/detail?id=370" TargetMode="External"/><Relationship Id="rId259" Type="http://schemas.openxmlformats.org/officeDocument/2006/relationships/hyperlink" Target="https://www.jcp.org/en/jsr/detail?id=95" TargetMode="External"/><Relationship Id="rId466" Type="http://schemas.openxmlformats.org/officeDocument/2006/relationships/hyperlink" Target="https://www.jcp.org/en/introduction/glossary" TargetMode="External"/><Relationship Id="rId673" Type="http://schemas.openxmlformats.org/officeDocument/2006/relationships/hyperlink" Target="https://www.jcp.org/en/jsr/detail?id=247" TargetMode="External"/><Relationship Id="rId880" Type="http://schemas.openxmlformats.org/officeDocument/2006/relationships/hyperlink" Target="https://www.jcp.org/en/jsr/detail?id=324" TargetMode="External"/><Relationship Id="rId1096" Type="http://schemas.openxmlformats.org/officeDocument/2006/relationships/hyperlink" Target="http://jcp.org/aboutJava/communityprocess/maintenance/jsr918/index.html" TargetMode="External"/><Relationship Id="rId23" Type="http://schemas.openxmlformats.org/officeDocument/2006/relationships/hyperlink" Target="http://jcp.org/aboutJava/communityprocess/final/jsr006/index.html" TargetMode="External"/><Relationship Id="rId119" Type="http://schemas.openxmlformats.org/officeDocument/2006/relationships/hyperlink" Target="https://www.jcp.org/en/introduction/glossary" TargetMode="External"/><Relationship Id="rId326" Type="http://schemas.openxmlformats.org/officeDocument/2006/relationships/hyperlink" Target="https://www.jcp.org/en/introduction/glossary" TargetMode="External"/><Relationship Id="rId533" Type="http://schemas.openxmlformats.org/officeDocument/2006/relationships/hyperlink" Target="http://jcp.org/aboutJava/communityprocess/final/jsr197/index.html" TargetMode="External"/><Relationship Id="rId978" Type="http://schemas.openxmlformats.org/officeDocument/2006/relationships/hyperlink" Target="https://www.jcp.org/en/introduction/glossary" TargetMode="External"/><Relationship Id="rId740" Type="http://schemas.openxmlformats.org/officeDocument/2006/relationships/hyperlink" Target="https://www.jcp.org/en/jsr/detail?id=272" TargetMode="External"/><Relationship Id="rId838" Type="http://schemas.openxmlformats.org/officeDocument/2006/relationships/hyperlink" Target="https://jcp.org/aboutJava/communityprocess/final/jsr308/index.html" TargetMode="External"/><Relationship Id="rId1023" Type="http://schemas.openxmlformats.org/officeDocument/2006/relationships/hyperlink" Target="https://www.jcp.org/en/jsr/results?id=5831" TargetMode="External"/><Relationship Id="rId172" Type="http://schemas.openxmlformats.org/officeDocument/2006/relationships/hyperlink" Target="https://www.jcp.org/en/introduction/glossary" TargetMode="External"/><Relationship Id="rId477" Type="http://schemas.openxmlformats.org/officeDocument/2006/relationships/hyperlink" Target="https://www.jcp.org/en/introduction/glossary" TargetMode="External"/><Relationship Id="rId600" Type="http://schemas.openxmlformats.org/officeDocument/2006/relationships/hyperlink" Target="https://www.jcp.org/en/introduction/glossary" TargetMode="External"/><Relationship Id="rId684" Type="http://schemas.openxmlformats.org/officeDocument/2006/relationships/hyperlink" Target="https://www.jcp.org/en/introduction/glossary" TargetMode="External"/><Relationship Id="rId337" Type="http://schemas.openxmlformats.org/officeDocument/2006/relationships/hyperlink" Target="https://www.jcp.org/en/introduction/glossary" TargetMode="External"/><Relationship Id="rId891" Type="http://schemas.openxmlformats.org/officeDocument/2006/relationships/hyperlink" Target="https://www.jcp.org/en/jsr/detail?id=328" TargetMode="External"/><Relationship Id="rId905" Type="http://schemas.openxmlformats.org/officeDocument/2006/relationships/hyperlink" Target="https://www.jcp.org/en/jsr/detail?id=333" TargetMode="External"/><Relationship Id="rId989" Type="http://schemas.openxmlformats.org/officeDocument/2006/relationships/hyperlink" Target="https://www.jcp.org/en/jsr/detail?id=362" TargetMode="External"/><Relationship Id="rId34" Type="http://schemas.openxmlformats.org/officeDocument/2006/relationships/hyperlink" Target="https://www.jcp.org/en/jsr/detail?id=11" TargetMode="External"/><Relationship Id="rId544" Type="http://schemas.openxmlformats.org/officeDocument/2006/relationships/hyperlink" Target="https://www.jcp.org/en/introduction/glossary" TargetMode="External"/><Relationship Id="rId751" Type="http://schemas.openxmlformats.org/officeDocument/2006/relationships/hyperlink" Target="http://jcp.org/aboutJava/communityprocess/edr/jsr276/index.html" TargetMode="External"/><Relationship Id="rId849" Type="http://schemas.openxmlformats.org/officeDocument/2006/relationships/hyperlink" Target="https://www.jcp.org/en/introduction/glossary" TargetMode="External"/><Relationship Id="rId183" Type="http://schemas.openxmlformats.org/officeDocument/2006/relationships/hyperlink" Target="https://www.jcp.org/en/jsr/detail?id=65" TargetMode="External"/><Relationship Id="rId390" Type="http://schemas.openxmlformats.org/officeDocument/2006/relationships/hyperlink" Target="http://jcp.org/aboutJava/communityprocess/mrel/jsr144/index5.html" TargetMode="External"/><Relationship Id="rId404" Type="http://schemas.openxmlformats.org/officeDocument/2006/relationships/hyperlink" Target="https://www.jcp.org/en/introduction/glossary" TargetMode="External"/><Relationship Id="rId611" Type="http://schemas.openxmlformats.org/officeDocument/2006/relationships/hyperlink" Target="https://www.jcp.org/en/jsr/detail?id=225" TargetMode="External"/><Relationship Id="rId1034" Type="http://schemas.openxmlformats.org/officeDocument/2006/relationships/hyperlink" Target="https://www.jcp.org/en/introduction/glossary" TargetMode="External"/><Relationship Id="rId250" Type="http://schemas.openxmlformats.org/officeDocument/2006/relationships/hyperlink" Target="http://jcp.org/aboutJava/communityprocess/mrel/jsr091/index2.html" TargetMode="External"/><Relationship Id="rId488" Type="http://schemas.openxmlformats.org/officeDocument/2006/relationships/hyperlink" Target="https://www.jcp.org/en/introduction/glossary" TargetMode="External"/><Relationship Id="rId695" Type="http://schemas.openxmlformats.org/officeDocument/2006/relationships/hyperlink" Target="https://www.jcp.org/en/jsr/detail?id=255" TargetMode="External"/><Relationship Id="rId709" Type="http://schemas.openxmlformats.org/officeDocument/2006/relationships/hyperlink" Target="https://www.jcp.org/en/jsr/detail?id=260" TargetMode="External"/><Relationship Id="rId916" Type="http://schemas.openxmlformats.org/officeDocument/2006/relationships/hyperlink" Target="https://jcp.org/aboutJava/communityprocess/mrel/jsr336/index.html" TargetMode="External"/><Relationship Id="rId1101" Type="http://schemas.openxmlformats.org/officeDocument/2006/relationships/hyperlink" Target="https://www.jcp.org/en/introduction/glossary" TargetMode="External"/><Relationship Id="rId45" Type="http://schemas.openxmlformats.org/officeDocument/2006/relationships/hyperlink" Target="http://jcp.org/aboutJava/communityprocess/final/jsr014/index.html" TargetMode="External"/><Relationship Id="rId110" Type="http://schemas.openxmlformats.org/officeDocument/2006/relationships/hyperlink" Target="https://www.jcp.org/en/jsr/detail?id=38" TargetMode="External"/><Relationship Id="rId348" Type="http://schemas.openxmlformats.org/officeDocument/2006/relationships/hyperlink" Target="https://www.jcp.org/en/jsr/detail?id=128" TargetMode="External"/><Relationship Id="rId555" Type="http://schemas.openxmlformats.org/officeDocument/2006/relationships/hyperlink" Target="https://www.jcp.org/en/jsr/detail?id=205" TargetMode="External"/><Relationship Id="rId762" Type="http://schemas.openxmlformats.org/officeDocument/2006/relationships/hyperlink" Target="http://jcp.org/aboutJava/communityprocess/final/jsr280/index.html" TargetMode="External"/><Relationship Id="rId194" Type="http://schemas.openxmlformats.org/officeDocument/2006/relationships/hyperlink" Target="https://www.jcp.org/en/introduction/glossary" TargetMode="External"/><Relationship Id="rId208" Type="http://schemas.openxmlformats.org/officeDocument/2006/relationships/hyperlink" Target="https://www.jcp.org/en/introduction/glossary" TargetMode="External"/><Relationship Id="rId415" Type="http://schemas.openxmlformats.org/officeDocument/2006/relationships/hyperlink" Target="https://www.jcp.org/en/introduction/glossary" TargetMode="External"/><Relationship Id="rId622" Type="http://schemas.openxmlformats.org/officeDocument/2006/relationships/hyperlink" Target="https://www.jcp.org/en/jsr/detail?id=229" TargetMode="External"/><Relationship Id="rId1045" Type="http://schemas.openxmlformats.org/officeDocument/2006/relationships/hyperlink" Target="http://jcp.org/aboutJava/communityprocess/mrel/jsr901/index.html" TargetMode="External"/><Relationship Id="rId261" Type="http://schemas.openxmlformats.org/officeDocument/2006/relationships/hyperlink" Target="http://jcp.org/aboutJava/communityprocess/final/jsr095/index.html" TargetMode="External"/><Relationship Id="rId499" Type="http://schemas.openxmlformats.org/officeDocument/2006/relationships/hyperlink" Target="https://www.jcp.org/en/introduction/glossary" TargetMode="External"/><Relationship Id="rId927" Type="http://schemas.openxmlformats.org/officeDocument/2006/relationships/hyperlink" Target="https://www.jcp.org/en/introduction/glossary" TargetMode="External"/><Relationship Id="rId1112" Type="http://schemas.openxmlformats.org/officeDocument/2006/relationships/hyperlink" Target="https://www.jcp.org/en/introduction/glossary" TargetMode="External"/><Relationship Id="rId56" Type="http://schemas.openxmlformats.org/officeDocument/2006/relationships/hyperlink" Target="http://jcp.org/aboutJava/communityprocess/final/jsr018/index.html" TargetMode="External"/><Relationship Id="rId359" Type="http://schemas.openxmlformats.org/officeDocument/2006/relationships/hyperlink" Target="https://www.jcp.org/en/jsr/detail?id=132" TargetMode="External"/><Relationship Id="rId566" Type="http://schemas.openxmlformats.org/officeDocument/2006/relationships/hyperlink" Target="https://www.jcp.org/en/jsr/detail?id=209" TargetMode="External"/><Relationship Id="rId773" Type="http://schemas.openxmlformats.org/officeDocument/2006/relationships/hyperlink" Target="https://www.jcp.org/en/introduction/glossary" TargetMode="External"/><Relationship Id="rId121" Type="http://schemas.openxmlformats.org/officeDocument/2006/relationships/hyperlink" Target="https://www.jcp.org/en/jsr/detail?id=42" TargetMode="External"/><Relationship Id="rId219" Type="http://schemas.openxmlformats.org/officeDocument/2006/relationships/hyperlink" Target="http://jcp.org/aboutJava/communityprocess/final/jsr079/index.html" TargetMode="External"/><Relationship Id="rId426" Type="http://schemas.openxmlformats.org/officeDocument/2006/relationships/hyperlink" Target="https://www.jcp.org/en/introduction/glossary" TargetMode="External"/><Relationship Id="rId633" Type="http://schemas.openxmlformats.org/officeDocument/2006/relationships/hyperlink" Target="http://jcp.org/aboutJava/communityprocess/mrel/jsr232/" TargetMode="External"/><Relationship Id="rId980" Type="http://schemas.openxmlformats.org/officeDocument/2006/relationships/hyperlink" Target="https://www.jcp.org/en/jsr/detail?id=359" TargetMode="External"/><Relationship Id="rId1056" Type="http://schemas.openxmlformats.org/officeDocument/2006/relationships/hyperlink" Target="https://www.jcp.org/en/introduction/glossary" TargetMode="External"/><Relationship Id="rId840" Type="http://schemas.openxmlformats.org/officeDocument/2006/relationships/hyperlink" Target="https://www.jcp.org/en/introduction/glossary" TargetMode="External"/><Relationship Id="rId938" Type="http://schemas.openxmlformats.org/officeDocument/2006/relationships/hyperlink" Target="https://www.jcp.org/en/jsr/detail?id=344" TargetMode="External"/><Relationship Id="rId67" Type="http://schemas.openxmlformats.org/officeDocument/2006/relationships/hyperlink" Target="https://www.jcp.org/en/jsr/detail?id=22" TargetMode="External"/><Relationship Id="rId272" Type="http://schemas.openxmlformats.org/officeDocument/2006/relationships/hyperlink" Target="http://jcp.org/aboutJava/communityprocess/maintenance/jsr099/index.html" TargetMode="External"/><Relationship Id="rId577" Type="http://schemas.openxmlformats.org/officeDocument/2006/relationships/hyperlink" Target="https://www.jcp.org/en/jsr/detail?id=213" TargetMode="External"/><Relationship Id="rId700" Type="http://schemas.openxmlformats.org/officeDocument/2006/relationships/hyperlink" Target="https://www.jcp.org/en/jsr/detail?id=257" TargetMode="External"/><Relationship Id="rId1123" Type="http://schemas.openxmlformats.org/officeDocument/2006/relationships/fontTable" Target="fontTable.xml"/><Relationship Id="rId132" Type="http://schemas.openxmlformats.org/officeDocument/2006/relationships/hyperlink" Target="https://www.jcp.org/en/introduction/glossary" TargetMode="External"/><Relationship Id="rId784" Type="http://schemas.openxmlformats.org/officeDocument/2006/relationships/hyperlink" Target="https://www.jcp.org/en/introduction/glossary" TargetMode="External"/><Relationship Id="rId991" Type="http://schemas.openxmlformats.org/officeDocument/2006/relationships/hyperlink" Target="https://jcp.org/aboutJava/communityprocess/edr/jsr362/index.html" TargetMode="External"/><Relationship Id="rId1067" Type="http://schemas.openxmlformats.org/officeDocument/2006/relationships/hyperlink" Target="https://www.jcp.org/en/jsr/detail?id=909" TargetMode="External"/><Relationship Id="rId437" Type="http://schemas.openxmlformats.org/officeDocument/2006/relationships/hyperlink" Target="https://www.jcp.org/en/introduction/glossary" TargetMode="External"/><Relationship Id="rId644" Type="http://schemas.openxmlformats.org/officeDocument/2006/relationships/hyperlink" Target="http://jcp.org/aboutJava/communityprocess/final/jsr236/index.html" TargetMode="External"/><Relationship Id="rId851" Type="http://schemas.openxmlformats.org/officeDocument/2006/relationships/hyperlink" Target="https://www.jcp.org/en/introduction/glossary" TargetMode="External"/><Relationship Id="rId283" Type="http://schemas.openxmlformats.org/officeDocument/2006/relationships/hyperlink" Target="https://www.jcp.org/en/jsr/detail?id=104" TargetMode="External"/><Relationship Id="rId490" Type="http://schemas.openxmlformats.org/officeDocument/2006/relationships/hyperlink" Target="https://www.jcp.org/en/jsr/detail?id=182" TargetMode="External"/><Relationship Id="rId504" Type="http://schemas.openxmlformats.org/officeDocument/2006/relationships/hyperlink" Target="https://www.jcp.org/en/jsr/detail?id=187" TargetMode="External"/><Relationship Id="rId711" Type="http://schemas.openxmlformats.org/officeDocument/2006/relationships/hyperlink" Target="https://www.jcp.org/en/jsr/detail?id=261" TargetMode="External"/><Relationship Id="rId949" Type="http://schemas.openxmlformats.org/officeDocument/2006/relationships/hyperlink" Target="https://www.jcp.org/en/jsr/detail?id=348" TargetMode="External"/><Relationship Id="rId78" Type="http://schemas.openxmlformats.org/officeDocument/2006/relationships/hyperlink" Target="https://www.jcp.org/en/jsr/detail?id=26" TargetMode="External"/><Relationship Id="rId143" Type="http://schemas.openxmlformats.org/officeDocument/2006/relationships/hyperlink" Target="https://www.jcp.org/en/introduction/glossary" TargetMode="External"/><Relationship Id="rId350" Type="http://schemas.openxmlformats.org/officeDocument/2006/relationships/hyperlink" Target="https://www.jcp.org/en/jsr/detail?id=129" TargetMode="External"/><Relationship Id="rId588" Type="http://schemas.openxmlformats.org/officeDocument/2006/relationships/hyperlink" Target="https://www.jcp.org/en/introduction/glossary" TargetMode="External"/><Relationship Id="rId795" Type="http://schemas.openxmlformats.org/officeDocument/2006/relationships/hyperlink" Target="https://www.jcp.org/en/introduction/glossary" TargetMode="External"/><Relationship Id="rId809" Type="http://schemas.openxmlformats.org/officeDocument/2006/relationships/hyperlink" Target="https://www.jcp.org/en/jsr/detail?id=298" TargetMode="External"/><Relationship Id="rId9" Type="http://schemas.openxmlformats.org/officeDocument/2006/relationships/image" Target="media/image2.gif"/><Relationship Id="rId210" Type="http://schemas.openxmlformats.org/officeDocument/2006/relationships/hyperlink" Target="https://www.jcp.org/en/jsr/detail?id=76" TargetMode="External"/><Relationship Id="rId448" Type="http://schemas.openxmlformats.org/officeDocument/2006/relationships/hyperlink" Target="https://www.jcp.org/en/jsr/detail?id=167" TargetMode="External"/><Relationship Id="rId655" Type="http://schemas.openxmlformats.org/officeDocument/2006/relationships/hyperlink" Target="http://jcp.org/aboutJava/communityprocess/final/jsr240/index.html" TargetMode="External"/><Relationship Id="rId862" Type="http://schemas.openxmlformats.org/officeDocument/2006/relationships/hyperlink" Target="https://www.jcp.org/en/introduction/glossary" TargetMode="External"/><Relationship Id="rId1078" Type="http://schemas.openxmlformats.org/officeDocument/2006/relationships/hyperlink" Target="http://jcp.org/aboutJava/communityprocess/maintenance/jsr912/index3.html" TargetMode="External"/><Relationship Id="rId294" Type="http://schemas.openxmlformats.org/officeDocument/2006/relationships/hyperlink" Target="https://www.jcp.org/en/introduction/glossary" TargetMode="External"/><Relationship Id="rId308" Type="http://schemas.openxmlformats.org/officeDocument/2006/relationships/hyperlink" Target="https://www.jcp.org/en/introduction/glossary" TargetMode="External"/><Relationship Id="rId515" Type="http://schemas.openxmlformats.org/officeDocument/2006/relationships/hyperlink" Target="https://www.jcp.org/en/jsr/detail?id=191" TargetMode="External"/><Relationship Id="rId722" Type="http://schemas.openxmlformats.org/officeDocument/2006/relationships/hyperlink" Target="https://www.jcp.org/en/introduction/glossary" TargetMode="External"/><Relationship Id="rId89" Type="http://schemas.openxmlformats.org/officeDocument/2006/relationships/hyperlink" Target="http://jcp.org/aboutJava/communityprocess/final/jsr030/index.html" TargetMode="External"/><Relationship Id="rId154" Type="http://schemas.openxmlformats.org/officeDocument/2006/relationships/hyperlink" Target="https://www.jcp.org/en/introduction/glossary" TargetMode="External"/><Relationship Id="rId361" Type="http://schemas.openxmlformats.org/officeDocument/2006/relationships/hyperlink" Target="https://www.jcp.org/en/jsr/detail?id=133" TargetMode="External"/><Relationship Id="rId599" Type="http://schemas.openxmlformats.org/officeDocument/2006/relationships/hyperlink" Target="https://www.jcp.org/en/jsr/detail?id=221" TargetMode="External"/><Relationship Id="rId1005" Type="http://schemas.openxmlformats.org/officeDocument/2006/relationships/hyperlink" Target="https://www.jcp.org/en/introduction/glossary" TargetMode="External"/><Relationship Id="rId459" Type="http://schemas.openxmlformats.org/officeDocument/2006/relationships/hyperlink" Target="https://www.jcp.org/en/jsr/detail?id=171" TargetMode="External"/><Relationship Id="rId666" Type="http://schemas.openxmlformats.org/officeDocument/2006/relationships/hyperlink" Target="http://jcp.org/aboutJava/communityprocess/final/jsr244/index.html" TargetMode="External"/><Relationship Id="rId873" Type="http://schemas.openxmlformats.org/officeDocument/2006/relationships/hyperlink" Target="https://www.jcp.org/en/introduction/glossary" TargetMode="External"/><Relationship Id="rId1089" Type="http://schemas.openxmlformats.org/officeDocument/2006/relationships/hyperlink" Target="https://www.jcp.org/en/introduction/glossary" TargetMode="External"/><Relationship Id="rId16" Type="http://schemas.openxmlformats.org/officeDocument/2006/relationships/hyperlink" Target="https://www.jcp.org/en/introduction/glossary" TargetMode="External"/><Relationship Id="rId221" Type="http://schemas.openxmlformats.org/officeDocument/2006/relationships/hyperlink" Target="https://www.jcp.org/en/introduction/glossary" TargetMode="External"/><Relationship Id="rId319" Type="http://schemas.openxmlformats.org/officeDocument/2006/relationships/hyperlink" Target="https://www.jcp.org/en/jsr/detail?id=117" TargetMode="External"/><Relationship Id="rId526" Type="http://schemas.openxmlformats.org/officeDocument/2006/relationships/hyperlink" Target="https://www.jcp.org/en/introduction/glossary" TargetMode="External"/><Relationship Id="rId733" Type="http://schemas.openxmlformats.org/officeDocument/2006/relationships/hyperlink" Target="http://jcp.org/aboutJava/communityprocess/mrel/jsr269/index2.html" TargetMode="External"/><Relationship Id="rId940" Type="http://schemas.openxmlformats.org/officeDocument/2006/relationships/hyperlink" Target="http://jcp.org/aboutJava/communityprocess/final/jsr344/index.html" TargetMode="External"/><Relationship Id="rId1016" Type="http://schemas.openxmlformats.org/officeDocument/2006/relationships/hyperlink" Target="https://www.jcp.org/en/introduction/glossary" TargetMode="External"/><Relationship Id="rId165" Type="http://schemas.openxmlformats.org/officeDocument/2006/relationships/hyperlink" Target="https://www.jcp.org/en/jsr/detail?id=58" TargetMode="External"/><Relationship Id="rId372" Type="http://schemas.openxmlformats.org/officeDocument/2006/relationships/hyperlink" Target="https://www.jcp.org/en/introduction/glossary" TargetMode="External"/><Relationship Id="rId677" Type="http://schemas.openxmlformats.org/officeDocument/2006/relationships/hyperlink" Target="http://jcp.org/aboutJava/communityprocess/mrel/jsr248/index.html" TargetMode="External"/><Relationship Id="rId800" Type="http://schemas.openxmlformats.org/officeDocument/2006/relationships/hyperlink" Target="https://www.jcp.org/en/jsr/detail?id=294" TargetMode="External"/><Relationship Id="rId232" Type="http://schemas.openxmlformats.org/officeDocument/2006/relationships/hyperlink" Target="https://www.jcp.org/en/jsr/detail?id=85" TargetMode="External"/><Relationship Id="rId884" Type="http://schemas.openxmlformats.org/officeDocument/2006/relationships/hyperlink" Target="http://jcp.org/aboutJava/communityprocess/final/jsr325/index.html" TargetMode="External"/><Relationship Id="rId27" Type="http://schemas.openxmlformats.org/officeDocument/2006/relationships/hyperlink" Target="https://www.jcp.org/en/introduction/glossary" TargetMode="External"/><Relationship Id="rId537" Type="http://schemas.openxmlformats.org/officeDocument/2006/relationships/hyperlink" Target="https://www.jcp.org/en/jsr/detail?id=199" TargetMode="External"/><Relationship Id="rId744" Type="http://schemas.openxmlformats.org/officeDocument/2006/relationships/hyperlink" Target="https://www.jcp.org/en/introduction/glossary" TargetMode="External"/><Relationship Id="rId951" Type="http://schemas.openxmlformats.org/officeDocument/2006/relationships/hyperlink" Target="http://jcp.org/aboutJava/communityprocess/final/jsr348/index.html" TargetMode="External"/><Relationship Id="rId80" Type="http://schemas.openxmlformats.org/officeDocument/2006/relationships/hyperlink" Target="https://www.jcp.org/en/jsr/detail?id=27" TargetMode="External"/><Relationship Id="rId176" Type="http://schemas.openxmlformats.org/officeDocument/2006/relationships/hyperlink" Target="https://www.jcp.org/en/introduction/glossary" TargetMode="External"/><Relationship Id="rId383" Type="http://schemas.openxmlformats.org/officeDocument/2006/relationships/hyperlink" Target="https://www.jcp.org/en/jsr/detail?id=142" TargetMode="External"/><Relationship Id="rId590" Type="http://schemas.openxmlformats.org/officeDocument/2006/relationships/hyperlink" Target="https://www.jcp.org/en/jsr/detail?id=218" TargetMode="External"/><Relationship Id="rId604" Type="http://schemas.openxmlformats.org/officeDocument/2006/relationships/hyperlink" Target="http://jcp.org/aboutJava/communityprocess/mrel/jsr222/index2.html" TargetMode="External"/><Relationship Id="rId811" Type="http://schemas.openxmlformats.org/officeDocument/2006/relationships/hyperlink" Target="http://jcp.org/aboutJava/communityprocess/final/jsr298/index.html" TargetMode="External"/><Relationship Id="rId1027" Type="http://schemas.openxmlformats.org/officeDocument/2006/relationships/hyperlink" Target="https://www.jcp.org/en/jsr/detail?id=375" TargetMode="External"/><Relationship Id="rId243" Type="http://schemas.openxmlformats.org/officeDocument/2006/relationships/hyperlink" Target="https://www.jcp.org/en/introduction/glossary" TargetMode="External"/><Relationship Id="rId450" Type="http://schemas.openxmlformats.org/officeDocument/2006/relationships/hyperlink" Target="https://www.jcp.org/en/jsr/detail?id=168" TargetMode="External"/><Relationship Id="rId688" Type="http://schemas.openxmlformats.org/officeDocument/2006/relationships/hyperlink" Target="http://jcp.org/aboutJava/communityprocess/maintenance/jsr252/index3.html" TargetMode="External"/><Relationship Id="rId895" Type="http://schemas.openxmlformats.org/officeDocument/2006/relationships/hyperlink" Target="https://www.jcp.org/en/jsr/results?id=5804" TargetMode="External"/><Relationship Id="rId909" Type="http://schemas.openxmlformats.org/officeDocument/2006/relationships/hyperlink" Target="https://www.jcp.org/en/introduction/glossary" TargetMode="External"/><Relationship Id="rId1080" Type="http://schemas.openxmlformats.org/officeDocument/2006/relationships/hyperlink" Target="https://www.jcp.org/en/introduction/glossary" TargetMode="External"/><Relationship Id="rId38" Type="http://schemas.openxmlformats.org/officeDocument/2006/relationships/hyperlink" Target="https://www.jcp.org/en/introduction/glossary" TargetMode="External"/><Relationship Id="rId103" Type="http://schemas.openxmlformats.org/officeDocument/2006/relationships/hyperlink" Target="http://jcp.org/aboutJava/communityprocess/final/jsr035/index.html" TargetMode="External"/><Relationship Id="rId310" Type="http://schemas.openxmlformats.org/officeDocument/2006/relationships/hyperlink" Target="https://www.jcp.org/en/jsr/detail?id=114" TargetMode="External"/><Relationship Id="rId548" Type="http://schemas.openxmlformats.org/officeDocument/2006/relationships/hyperlink" Target="http://jcp.org/aboutJava/communityprocess/final/jsr202/index.html" TargetMode="External"/><Relationship Id="rId755" Type="http://schemas.openxmlformats.org/officeDocument/2006/relationships/hyperlink" Target="https://www.jcp.org/en/introduction/glossary" TargetMode="External"/><Relationship Id="rId962" Type="http://schemas.openxmlformats.org/officeDocument/2006/relationships/hyperlink" Target="https://jcp.org/aboutJava/communityprocess/mrel/jsr352/index.html" TargetMode="External"/><Relationship Id="rId91" Type="http://schemas.openxmlformats.org/officeDocument/2006/relationships/hyperlink" Target="https://www.jcp.org/en/introduction/glossary" TargetMode="External"/><Relationship Id="rId187" Type="http://schemas.openxmlformats.org/officeDocument/2006/relationships/hyperlink" Target="http://jcp.org/aboutJava/communityprocess/final/jsr066/index.html" TargetMode="External"/><Relationship Id="rId394" Type="http://schemas.openxmlformats.org/officeDocument/2006/relationships/hyperlink" Target="https://www.jcp.org/en/jsr/detail?id=146" TargetMode="External"/><Relationship Id="rId408" Type="http://schemas.openxmlformats.org/officeDocument/2006/relationships/hyperlink" Target="https://www.jcp.org/en/jsr/detail?id=152" TargetMode="External"/><Relationship Id="rId615" Type="http://schemas.openxmlformats.org/officeDocument/2006/relationships/hyperlink" Target="https://www.jcp.org/en/introduction/glossary" TargetMode="External"/><Relationship Id="rId822" Type="http://schemas.openxmlformats.org/officeDocument/2006/relationships/hyperlink" Target="https://www.jcp.org/en/introduction/glossary" TargetMode="External"/><Relationship Id="rId1038" Type="http://schemas.openxmlformats.org/officeDocument/2006/relationships/hyperlink" Target="https://www.jcp.org/en/jsr/detail?id=379" TargetMode="External"/><Relationship Id="rId254" Type="http://schemas.openxmlformats.org/officeDocument/2006/relationships/hyperlink" Target="https://www.jcp.org/en/introduction/glossary" TargetMode="External"/><Relationship Id="rId699" Type="http://schemas.openxmlformats.org/officeDocument/2006/relationships/hyperlink" Target="http://jcp.org/aboutJava/communityprocess/maintenance/jsr256/index4.html" TargetMode="External"/><Relationship Id="rId1091" Type="http://schemas.openxmlformats.org/officeDocument/2006/relationships/hyperlink" Target="https://www.jcp.org/en/jsr/detail?id=917" TargetMode="External"/><Relationship Id="rId1105" Type="http://schemas.openxmlformats.org/officeDocument/2006/relationships/hyperlink" Target="http://jcp.org/aboutJava/communityprocess/final/jsr921/index.html" TargetMode="External"/><Relationship Id="rId49" Type="http://schemas.openxmlformats.org/officeDocument/2006/relationships/hyperlink" Target="https://www.jcp.org/en/jsr/detail?id=16" TargetMode="External"/><Relationship Id="rId114" Type="http://schemas.openxmlformats.org/officeDocument/2006/relationships/hyperlink" Target="https://www.jcp.org/en/introduction/glossary" TargetMode="External"/><Relationship Id="rId461" Type="http://schemas.openxmlformats.org/officeDocument/2006/relationships/hyperlink" Target="http://jcp.org/aboutJava/communityprocess/final/jsr171/index.html" TargetMode="External"/><Relationship Id="rId559" Type="http://schemas.openxmlformats.org/officeDocument/2006/relationships/hyperlink" Target="https://www.jcp.org/en/introduction/glossary" TargetMode="External"/><Relationship Id="rId766" Type="http://schemas.openxmlformats.org/officeDocument/2006/relationships/hyperlink" Target="https://www.jcp.org/en/jsr/detail?id=282" TargetMode="External"/><Relationship Id="rId198" Type="http://schemas.openxmlformats.org/officeDocument/2006/relationships/hyperlink" Target="https://www.jcp.org/en/introduction/glossary" TargetMode="External"/><Relationship Id="rId321" Type="http://schemas.openxmlformats.org/officeDocument/2006/relationships/hyperlink" Target="https://www.jcp.org/aboutJava/communityprocess/withdrawn/117.txt" TargetMode="External"/><Relationship Id="rId419" Type="http://schemas.openxmlformats.org/officeDocument/2006/relationships/hyperlink" Target="https://www.jcp.org/en/jsr/detail?id=156" TargetMode="External"/><Relationship Id="rId626" Type="http://schemas.openxmlformats.org/officeDocument/2006/relationships/hyperlink" Target="https://www.jcp.org/en/introduction/glossary" TargetMode="External"/><Relationship Id="rId973" Type="http://schemas.openxmlformats.org/officeDocument/2006/relationships/hyperlink" Target="https://www.jcp.org/en/introduction/glossary" TargetMode="External"/><Relationship Id="rId1049" Type="http://schemas.openxmlformats.org/officeDocument/2006/relationships/hyperlink" Target="https://www.jcp.org/en/jsr/detail?id=903" TargetMode="External"/><Relationship Id="rId833" Type="http://schemas.openxmlformats.org/officeDocument/2006/relationships/hyperlink" Target="https://www.jcp.org/en/jsr/detail?id=307" TargetMode="External"/><Relationship Id="rId1116" Type="http://schemas.openxmlformats.org/officeDocument/2006/relationships/hyperlink" Target="http://jcp.org/aboutJava/communityprocess/mrel/jsr925/index.html" TargetMode="External"/><Relationship Id="rId265" Type="http://schemas.openxmlformats.org/officeDocument/2006/relationships/hyperlink" Target="https://www.jcp.org/en/introduction/glossary" TargetMode="External"/><Relationship Id="rId472" Type="http://schemas.openxmlformats.org/officeDocument/2006/relationships/hyperlink" Target="http://jcp.org/aboutJava/communityprocess/final/jsr175/index.html" TargetMode="External"/><Relationship Id="rId900" Type="http://schemas.openxmlformats.org/officeDocument/2006/relationships/hyperlink" Target="https://www.jcp.org/en/introduction/glossary" TargetMode="External"/><Relationship Id="rId125" Type="http://schemas.openxmlformats.org/officeDocument/2006/relationships/hyperlink" Target="http://jcp.org/aboutJava/communityprocess/final/jsr043/index.html" TargetMode="External"/><Relationship Id="rId332" Type="http://schemas.openxmlformats.org/officeDocument/2006/relationships/hyperlink" Target="https://www.jcp.org/en/introduction/glossary" TargetMode="External"/><Relationship Id="rId777" Type="http://schemas.openxmlformats.org/officeDocument/2006/relationships/hyperlink" Target="https://www.jcp.org/en/jsr/detail?id=286" TargetMode="External"/><Relationship Id="rId984" Type="http://schemas.openxmlformats.org/officeDocument/2006/relationships/hyperlink" Target="https://www.jcp.org/en/introduction/glossary" TargetMode="External"/><Relationship Id="rId637" Type="http://schemas.openxmlformats.org/officeDocument/2006/relationships/hyperlink" Target="https://www.jcp.org/en/introduction/glossary" TargetMode="External"/><Relationship Id="rId844" Type="http://schemas.openxmlformats.org/officeDocument/2006/relationships/hyperlink" Target="https://jcp.org/aboutJava/communityprocess/final/jsr310/index.html" TargetMode="External"/><Relationship Id="rId276" Type="http://schemas.openxmlformats.org/officeDocument/2006/relationships/hyperlink" Target="https://www.jcp.org/en/introduction/glossary" TargetMode="External"/><Relationship Id="rId483" Type="http://schemas.openxmlformats.org/officeDocument/2006/relationships/hyperlink" Target="http://jcp.org/aboutJava/communityprocess/mrel/jsr179/index2.html" TargetMode="External"/><Relationship Id="rId690" Type="http://schemas.openxmlformats.org/officeDocument/2006/relationships/hyperlink" Target="https://www.jcp.org/en/introduction/glossary" TargetMode="External"/><Relationship Id="rId704" Type="http://schemas.openxmlformats.org/officeDocument/2006/relationships/hyperlink" Target="https://www.jcp.org/en/introduction/glossary" TargetMode="External"/><Relationship Id="rId911" Type="http://schemas.openxmlformats.org/officeDocument/2006/relationships/hyperlink" Target="https://www.jcp.org/en/jsr/detail?id=335" TargetMode="External"/><Relationship Id="rId40" Type="http://schemas.openxmlformats.org/officeDocument/2006/relationships/hyperlink" Target="https://www.jcp.org/en/jsr/detail?id=13" TargetMode="External"/><Relationship Id="rId136" Type="http://schemas.openxmlformats.org/officeDocument/2006/relationships/hyperlink" Target="http://jcp.org/aboutJava/communityprocess/final/jsr047/index.html" TargetMode="External"/><Relationship Id="rId343" Type="http://schemas.openxmlformats.org/officeDocument/2006/relationships/hyperlink" Target="https://www.jcp.org/en/jsr/detail?id=126" TargetMode="External"/><Relationship Id="rId550" Type="http://schemas.openxmlformats.org/officeDocument/2006/relationships/hyperlink" Target="https://www.jcp.org/en/introduction/glossary" TargetMode="External"/><Relationship Id="rId788" Type="http://schemas.openxmlformats.org/officeDocument/2006/relationships/hyperlink" Target="https://www.jcp.org/en/jsr/detail?id=290" TargetMode="External"/><Relationship Id="rId995" Type="http://schemas.openxmlformats.org/officeDocument/2006/relationships/hyperlink" Target="https://www.jcp.org/en/jsr/detail?id=364" TargetMode="External"/><Relationship Id="rId203" Type="http://schemas.openxmlformats.org/officeDocument/2006/relationships/hyperlink" Target="https://www.jcp.org/en/introduction/glossary" TargetMode="External"/><Relationship Id="rId648" Type="http://schemas.openxmlformats.org/officeDocument/2006/relationships/hyperlink" Target="https://www.jcp.org/en/introduction/glossary" TargetMode="External"/><Relationship Id="rId855" Type="http://schemas.openxmlformats.org/officeDocument/2006/relationships/hyperlink" Target="https://www.jcp.org/en/jsr/detail?id=315" TargetMode="External"/><Relationship Id="rId1040" Type="http://schemas.openxmlformats.org/officeDocument/2006/relationships/hyperlink" Target="https://www.jcp.org/en/jsr/results?id=5851" TargetMode="External"/><Relationship Id="rId287" Type="http://schemas.openxmlformats.org/officeDocument/2006/relationships/hyperlink" Target="http://jcp.org/aboutJava/communityprocess/final/jsr105/index.html" TargetMode="External"/><Relationship Id="rId410" Type="http://schemas.openxmlformats.org/officeDocument/2006/relationships/hyperlink" Target="http://jcp.org/aboutJava/communityprocess/final/jsr152/index.html" TargetMode="External"/><Relationship Id="rId494" Type="http://schemas.openxmlformats.org/officeDocument/2006/relationships/hyperlink" Target="https://www.jcp.org/en/introduction/glossary" TargetMode="External"/><Relationship Id="rId508" Type="http://schemas.openxmlformats.org/officeDocument/2006/relationships/hyperlink" Target="https://www.jcp.org/en/introduction/glossary" TargetMode="External"/><Relationship Id="rId715" Type="http://schemas.openxmlformats.org/officeDocument/2006/relationships/hyperlink" Target="https://www.jcp.org/en/jsr/detail?id=263" TargetMode="External"/><Relationship Id="rId922" Type="http://schemas.openxmlformats.org/officeDocument/2006/relationships/hyperlink" Target="http://jcp.org/aboutJava/communityprocess/final/jsr338/index.html" TargetMode="External"/><Relationship Id="rId147" Type="http://schemas.openxmlformats.org/officeDocument/2006/relationships/hyperlink" Target="https://www.jcp.org/en/jsr/detail?id=52" TargetMode="External"/><Relationship Id="rId354" Type="http://schemas.openxmlformats.org/officeDocument/2006/relationships/hyperlink" Target="https://www.jcp.org/en/introduction/glossary" TargetMode="External"/><Relationship Id="rId799" Type="http://schemas.openxmlformats.org/officeDocument/2006/relationships/hyperlink" Target="http://jcp.org/aboutJava/communityprocess/final/jsr293/index.html" TargetMode="External"/><Relationship Id="rId51" Type="http://schemas.openxmlformats.org/officeDocument/2006/relationships/hyperlink" Target="http://jcp.org/aboutJava/communityprocess/final/jsr016/index.html" TargetMode="External"/><Relationship Id="rId561" Type="http://schemas.openxmlformats.org/officeDocument/2006/relationships/hyperlink" Target="https://www.jcp.org/en/jsr/detail?id=207" TargetMode="External"/><Relationship Id="rId659" Type="http://schemas.openxmlformats.org/officeDocument/2006/relationships/hyperlink" Target="https://www.jcp.org/en/introduction/glossary" TargetMode="External"/><Relationship Id="rId866" Type="http://schemas.openxmlformats.org/officeDocument/2006/relationships/hyperlink" Target="http://jcp.org/aboutJava/communityprocess/mrel/jsr318/index2.html" TargetMode="External"/><Relationship Id="rId214" Type="http://schemas.openxmlformats.org/officeDocument/2006/relationships/hyperlink" Target="http://jcp.org/aboutJava/communityprocess/mrel/jsr077/index.html" TargetMode="External"/><Relationship Id="rId298" Type="http://schemas.openxmlformats.org/officeDocument/2006/relationships/hyperlink" Target="https://www.jcp.org/en/jsr/detail?id=110" TargetMode="External"/><Relationship Id="rId421" Type="http://schemas.openxmlformats.org/officeDocument/2006/relationships/hyperlink" Target="https://www.jcp.org/en/jsr/detail?id=157" TargetMode="External"/><Relationship Id="rId519" Type="http://schemas.openxmlformats.org/officeDocument/2006/relationships/hyperlink" Target="https://www.jcp.org/en/introduction/glossary" TargetMode="External"/><Relationship Id="rId1051" Type="http://schemas.openxmlformats.org/officeDocument/2006/relationships/hyperlink" Target="http://jcp.org/aboutJava/communityprocess/maintenance/jsr903/index.html" TargetMode="External"/><Relationship Id="rId158" Type="http://schemas.openxmlformats.org/officeDocument/2006/relationships/hyperlink" Target="http://jcp.org/aboutJava/communityprocess/final/jsr055/index.html" TargetMode="External"/><Relationship Id="rId726" Type="http://schemas.openxmlformats.org/officeDocument/2006/relationships/hyperlink" Target="https://www.jcp.org/en/jsr/detail?id=267" TargetMode="External"/><Relationship Id="rId933" Type="http://schemas.openxmlformats.org/officeDocument/2006/relationships/hyperlink" Target="https://www.jcp.org/en/introduction/glossary" TargetMode="External"/><Relationship Id="rId1009" Type="http://schemas.openxmlformats.org/officeDocument/2006/relationships/hyperlink" Target="https://www.jcp.org/en/jsr/detail?id=369" TargetMode="External"/><Relationship Id="rId62" Type="http://schemas.openxmlformats.org/officeDocument/2006/relationships/hyperlink" Target="https://www.jcp.org/en/jsr/detail?id=20" TargetMode="External"/><Relationship Id="rId365" Type="http://schemas.openxmlformats.org/officeDocument/2006/relationships/hyperlink" Target="https://www.jcp.org/en/introduction/glossary" TargetMode="External"/><Relationship Id="rId572" Type="http://schemas.openxmlformats.org/officeDocument/2006/relationships/hyperlink" Target="https://www.jcp.org/en/introduction/glossary" TargetMode="External"/><Relationship Id="rId225" Type="http://schemas.openxmlformats.org/officeDocument/2006/relationships/hyperlink" Target="https://www.jcp.org/en/jsr/detail?id=82" TargetMode="External"/><Relationship Id="rId432" Type="http://schemas.openxmlformats.org/officeDocument/2006/relationships/hyperlink" Target="https://www.jcp.org/en/introduction/glossary" TargetMode="External"/><Relationship Id="rId877" Type="http://schemas.openxmlformats.org/officeDocument/2006/relationships/hyperlink" Target="http://jcp.org/aboutJava/communityprocess/mrel/jsr322/index.html" TargetMode="External"/><Relationship Id="rId1062" Type="http://schemas.openxmlformats.org/officeDocument/2006/relationships/hyperlink" Target="https://www.jcp.org/en/introduction/glossary" TargetMode="External"/><Relationship Id="rId737" Type="http://schemas.openxmlformats.org/officeDocument/2006/relationships/hyperlink" Target="https://www.jcp.org/en/jsr/detail?id=271" TargetMode="External"/><Relationship Id="rId944" Type="http://schemas.openxmlformats.org/officeDocument/2006/relationships/hyperlink" Target="https://www.jcp.org/en/jsr/detail?id=346" TargetMode="External"/><Relationship Id="rId73" Type="http://schemas.openxmlformats.org/officeDocument/2006/relationships/hyperlink" Target="https://www.jcp.org/en/jsr/detail?id=24" TargetMode="External"/><Relationship Id="rId169" Type="http://schemas.openxmlformats.org/officeDocument/2006/relationships/hyperlink" Target="https://www.jcp.org/en/introduction/glossary" TargetMode="External"/><Relationship Id="rId376" Type="http://schemas.openxmlformats.org/officeDocument/2006/relationships/hyperlink" Target="https://www.jcp.org/en/introduction/glossary" TargetMode="External"/><Relationship Id="rId583" Type="http://schemas.openxmlformats.org/officeDocument/2006/relationships/hyperlink" Target="http://jcp.org/aboutJava/communityprocess/mrel/jsr215/index.html" TargetMode="External"/><Relationship Id="rId790" Type="http://schemas.openxmlformats.org/officeDocument/2006/relationships/hyperlink" Target="http://jcp.org/aboutJava/communityprocess/pfd/jsr290/index2.html" TargetMode="External"/><Relationship Id="rId804" Type="http://schemas.openxmlformats.org/officeDocument/2006/relationships/hyperlink" Target="https://www.jcp.org/en/jsr/detail?id=296" TargetMode="External"/><Relationship Id="rId4" Type="http://schemas.openxmlformats.org/officeDocument/2006/relationships/image" Target="media/image1.gif"/><Relationship Id="rId236" Type="http://schemas.openxmlformats.org/officeDocument/2006/relationships/hyperlink" Target="http://jcp.org/aboutJava/communityprocess/final/jsr086/index.html" TargetMode="External"/><Relationship Id="rId443" Type="http://schemas.openxmlformats.org/officeDocument/2006/relationships/hyperlink" Target="https://www.jcp.org/en/introduction/glossary" TargetMode="External"/><Relationship Id="rId650" Type="http://schemas.openxmlformats.org/officeDocument/2006/relationships/hyperlink" Target="https://www.jcp.org/en/jsr/detail?id=239" TargetMode="External"/><Relationship Id="rId888" Type="http://schemas.openxmlformats.org/officeDocument/2006/relationships/hyperlink" Target="https://www.jcp.org/en/jsr/detail?id=327" TargetMode="External"/><Relationship Id="rId1073" Type="http://schemas.openxmlformats.org/officeDocument/2006/relationships/hyperlink" Target="https://www.jcp.org/en/jsr/detail?id=911" TargetMode="External"/><Relationship Id="rId303" Type="http://schemas.openxmlformats.org/officeDocument/2006/relationships/hyperlink" Target="https://www.jcp.org/aboutJava/communityprocess/withdrawn/111.txt" TargetMode="External"/><Relationship Id="rId748" Type="http://schemas.openxmlformats.org/officeDocument/2006/relationships/hyperlink" Target="https://www.jcp.org/en/introduction/glossary" TargetMode="External"/><Relationship Id="rId955" Type="http://schemas.openxmlformats.org/officeDocument/2006/relationships/hyperlink" Target="http://jcp.org/aboutJava/communityprocess/final/jsr349/index.html" TargetMode="External"/><Relationship Id="rId84" Type="http://schemas.openxmlformats.org/officeDocument/2006/relationships/hyperlink" Target="http://jcp.org/aboutJava/communityprocess/final/jsr028/index2.html" TargetMode="External"/><Relationship Id="rId387" Type="http://schemas.openxmlformats.org/officeDocument/2006/relationships/hyperlink" Target="https://www.jcp.org/en/introduction/glossary" TargetMode="External"/><Relationship Id="rId510" Type="http://schemas.openxmlformats.org/officeDocument/2006/relationships/hyperlink" Target="https://www.jcp.org/en/jsr/detail?id=189" TargetMode="External"/><Relationship Id="rId594" Type="http://schemas.openxmlformats.org/officeDocument/2006/relationships/hyperlink" Target="https://www.jcp.org/en/introduction/glossary" TargetMode="External"/><Relationship Id="rId608" Type="http://schemas.openxmlformats.org/officeDocument/2006/relationships/hyperlink" Target="https://www.jcp.org/en/jsr/detail?id=224" TargetMode="External"/><Relationship Id="rId815" Type="http://schemas.openxmlformats.org/officeDocument/2006/relationships/hyperlink" Target="https://www.jcp.org/en/jsr/detail?id=300" TargetMode="External"/><Relationship Id="rId247" Type="http://schemas.openxmlformats.org/officeDocument/2006/relationships/hyperlink" Target="http://jcp.org/aboutJava/communityprocess/final/jsr090/index.html" TargetMode="External"/><Relationship Id="rId899" Type="http://schemas.openxmlformats.org/officeDocument/2006/relationships/hyperlink" Target="https://www.jcp.org/en/jsr/detail?id=331" TargetMode="External"/><Relationship Id="rId1000" Type="http://schemas.openxmlformats.org/officeDocument/2006/relationships/hyperlink" Target="https://jcp.org/aboutJava/communityprocess/edr/jsr365/index.html" TargetMode="External"/><Relationship Id="rId1084" Type="http://schemas.openxmlformats.org/officeDocument/2006/relationships/hyperlink" Target="http://jcp.org/aboutJava/communityprocess/final/jsr914/index.html" TargetMode="External"/><Relationship Id="rId107" Type="http://schemas.openxmlformats.org/officeDocument/2006/relationships/hyperlink" Target="https://www.jcp.org/en/jsr/detail?id=37" TargetMode="External"/><Relationship Id="rId454" Type="http://schemas.openxmlformats.org/officeDocument/2006/relationships/hyperlink" Target="https://www.jcp.org/en/introduction/glossary" TargetMode="External"/><Relationship Id="rId661" Type="http://schemas.openxmlformats.org/officeDocument/2006/relationships/hyperlink" Target="https://www.jcp.org/en/jsr/detail?id=243" TargetMode="External"/><Relationship Id="rId759" Type="http://schemas.openxmlformats.org/officeDocument/2006/relationships/hyperlink" Target="http://jcp.org/aboutJava/communityprocess/final/jsr279/index.html" TargetMode="External"/><Relationship Id="rId966" Type="http://schemas.openxmlformats.org/officeDocument/2006/relationships/hyperlink" Target="https://www.jcp.org/en/jsr/detail?id=354" TargetMode="External"/><Relationship Id="rId11" Type="http://schemas.openxmlformats.org/officeDocument/2006/relationships/hyperlink" Target="https://www.jcp.org/en/introduction/glossary" TargetMode="External"/><Relationship Id="rId314" Type="http://schemas.openxmlformats.org/officeDocument/2006/relationships/hyperlink" Target="https://www.jcp.org/en/introduction/glossary" TargetMode="External"/><Relationship Id="rId398" Type="http://schemas.openxmlformats.org/officeDocument/2006/relationships/hyperlink" Target="http://jcp.org/aboutJava/communityprocess/final/jsr147/index.html" TargetMode="External"/><Relationship Id="rId521" Type="http://schemas.openxmlformats.org/officeDocument/2006/relationships/hyperlink" Target="https://www.jcp.org/en/introduction/glossary" TargetMode="External"/><Relationship Id="rId619" Type="http://schemas.openxmlformats.org/officeDocument/2006/relationships/hyperlink" Target="https://www.jcp.org/en/jsr/detail?id=228" TargetMode="External"/><Relationship Id="rId95" Type="http://schemas.openxmlformats.org/officeDocument/2006/relationships/hyperlink" Target="http://jcp.org/aboutJava/communityprocess/mrel/jsr032/index.html" TargetMode="External"/><Relationship Id="rId160" Type="http://schemas.openxmlformats.org/officeDocument/2006/relationships/hyperlink" Target="https://www.jcp.org/en/introduction/glossary" TargetMode="External"/><Relationship Id="rId826" Type="http://schemas.openxmlformats.org/officeDocument/2006/relationships/hyperlink" Target="http://jcp.org/aboutJava/communityprocess/final/jsr303/index.html" TargetMode="External"/><Relationship Id="rId1011" Type="http://schemas.openxmlformats.org/officeDocument/2006/relationships/hyperlink" Target="https://jcp.org/aboutJava/communityprocess/edr/jsr369/index.html" TargetMode="External"/><Relationship Id="rId1109" Type="http://schemas.openxmlformats.org/officeDocument/2006/relationships/hyperlink" Target="https://www.jcp.org/en/introduction/glossary" TargetMode="External"/><Relationship Id="rId258" Type="http://schemas.openxmlformats.org/officeDocument/2006/relationships/hyperlink" Target="http://jcp.org/aboutJava/communityprocess/final/jsr094/index.html" TargetMode="External"/><Relationship Id="rId465" Type="http://schemas.openxmlformats.org/officeDocument/2006/relationships/hyperlink" Target="https://www.jcp.org/en/jsr/detail?id=173" TargetMode="External"/><Relationship Id="rId672" Type="http://schemas.openxmlformats.org/officeDocument/2006/relationships/hyperlink" Target="http://jcp.org/aboutJava/communityprocess/edr/jsr246/index.html" TargetMode="External"/><Relationship Id="rId1095" Type="http://schemas.openxmlformats.org/officeDocument/2006/relationships/hyperlink" Target="https://www.jcp.org/en/introduction/glossary" TargetMode="External"/><Relationship Id="rId22" Type="http://schemas.openxmlformats.org/officeDocument/2006/relationships/hyperlink" Target="https://www.jcp.org/en/introduction/glossary" TargetMode="External"/><Relationship Id="rId118" Type="http://schemas.openxmlformats.org/officeDocument/2006/relationships/hyperlink" Target="https://www.jcp.org/en/jsr/detail?id=41" TargetMode="External"/><Relationship Id="rId325" Type="http://schemas.openxmlformats.org/officeDocument/2006/relationships/hyperlink" Target="https://www.jcp.org/en/jsr/detail?id=119" TargetMode="External"/><Relationship Id="rId532" Type="http://schemas.openxmlformats.org/officeDocument/2006/relationships/hyperlink" Target="https://www.jcp.org/en/introduction/glossary" TargetMode="External"/><Relationship Id="rId977" Type="http://schemas.openxmlformats.org/officeDocument/2006/relationships/hyperlink" Target="https://www.jcp.org/en/jsr/detail?id=358" TargetMode="External"/><Relationship Id="rId171" Type="http://schemas.openxmlformats.org/officeDocument/2006/relationships/hyperlink" Target="https://www.jcp.org/en/jsr/detail?id=60" TargetMode="External"/><Relationship Id="rId837" Type="http://schemas.openxmlformats.org/officeDocument/2006/relationships/hyperlink" Target="https://www.jcp.org/en/introduction/glossary" TargetMode="External"/><Relationship Id="rId1022" Type="http://schemas.openxmlformats.org/officeDocument/2006/relationships/hyperlink" Target="https://www.jcp.org/en/introduction/glossary" TargetMode="External"/><Relationship Id="rId269" Type="http://schemas.openxmlformats.org/officeDocument/2006/relationships/hyperlink" Target="http://jcp.org/aboutJava/communityprocess/final/jsr098/index.html" TargetMode="External"/><Relationship Id="rId476" Type="http://schemas.openxmlformats.org/officeDocument/2006/relationships/hyperlink" Target="https://www.jcp.org/en/jsr/detail?id=177" TargetMode="External"/><Relationship Id="rId683" Type="http://schemas.openxmlformats.org/officeDocument/2006/relationships/hyperlink" Target="https://www.jcp.org/en/jsr/detail?id=251" TargetMode="External"/><Relationship Id="rId890" Type="http://schemas.openxmlformats.org/officeDocument/2006/relationships/hyperlink" Target="http://jcp.org/aboutJava/communityprocess/pfd/jsr327/index.html" TargetMode="External"/><Relationship Id="rId904" Type="http://schemas.openxmlformats.org/officeDocument/2006/relationships/hyperlink" Target="https://www.jcp.org/en/jsr/results?id=5014" TargetMode="External"/><Relationship Id="rId33" Type="http://schemas.openxmlformats.org/officeDocument/2006/relationships/hyperlink" Target="http://jcp.org/aboutJava/communityprocess/final/jsr010/index.html" TargetMode="External"/><Relationship Id="rId129" Type="http://schemas.openxmlformats.org/officeDocument/2006/relationships/hyperlink" Target="https://www.jcp.org/en/introduction/glossary" TargetMode="External"/><Relationship Id="rId336" Type="http://schemas.openxmlformats.org/officeDocument/2006/relationships/hyperlink" Target="https://www.jcp.org/en/jsr/detail?id=123" TargetMode="External"/><Relationship Id="rId543" Type="http://schemas.openxmlformats.org/officeDocument/2006/relationships/hyperlink" Target="https://www.jcp.org/en/jsr/detail?id=201" TargetMode="External"/><Relationship Id="rId988" Type="http://schemas.openxmlformats.org/officeDocument/2006/relationships/hyperlink" Target="https://jcp.org/aboutJava/communityprocess/final/jsr361/index.html" TargetMode="External"/><Relationship Id="rId182" Type="http://schemas.openxmlformats.org/officeDocument/2006/relationships/hyperlink" Target="https://www.jcp.org/en/introduction/glossary" TargetMode="External"/><Relationship Id="rId403" Type="http://schemas.openxmlformats.org/officeDocument/2006/relationships/hyperlink" Target="https://www.jcp.org/en/jsr/detail?id=150" TargetMode="External"/><Relationship Id="rId750" Type="http://schemas.openxmlformats.org/officeDocument/2006/relationships/hyperlink" Target="https://www.jcp.org/en/introduction/glossary" TargetMode="External"/><Relationship Id="rId848" Type="http://schemas.openxmlformats.org/officeDocument/2006/relationships/hyperlink" Target="https://www.jcp.org/en/jsr/detail?id=312" TargetMode="External"/><Relationship Id="rId1033" Type="http://schemas.openxmlformats.org/officeDocument/2006/relationships/hyperlink" Target="https://www.jcp.org/en/jsr/detail?id=377" TargetMode="External"/><Relationship Id="rId487" Type="http://schemas.openxmlformats.org/officeDocument/2006/relationships/hyperlink" Target="https://www.jcp.org/en/jsr/detail?id=181" TargetMode="External"/><Relationship Id="rId610" Type="http://schemas.openxmlformats.org/officeDocument/2006/relationships/hyperlink" Target="http://jcp.org/aboutJava/communityprocess/mrel/jsr224/index4.html" TargetMode="External"/><Relationship Id="rId694" Type="http://schemas.openxmlformats.org/officeDocument/2006/relationships/hyperlink" Target="http://jcp.org/aboutJava/communityprocess/final/jsr254/index.html" TargetMode="External"/><Relationship Id="rId708" Type="http://schemas.openxmlformats.org/officeDocument/2006/relationships/hyperlink" Target="http://jcp.org/aboutJava/communityprocess/edr/jsr259/index.html" TargetMode="External"/><Relationship Id="rId915" Type="http://schemas.openxmlformats.org/officeDocument/2006/relationships/hyperlink" Target="https://www.jcp.org/en/introduction/glossary" TargetMode="External"/><Relationship Id="rId347" Type="http://schemas.openxmlformats.org/officeDocument/2006/relationships/hyperlink" Target="http://jcp.org/aboutJava/communityprocess/final/jsr127/index2.html" TargetMode="External"/><Relationship Id="rId999" Type="http://schemas.openxmlformats.org/officeDocument/2006/relationships/hyperlink" Target="https://www.jcp.org/en/introduction/glossary" TargetMode="External"/><Relationship Id="rId1100" Type="http://schemas.openxmlformats.org/officeDocument/2006/relationships/hyperlink" Target="https://www.jcp.org/en/jsr/detail?id=920" TargetMode="External"/><Relationship Id="rId44" Type="http://schemas.openxmlformats.org/officeDocument/2006/relationships/hyperlink" Target="https://www.jcp.org/en/introduction/glossary" TargetMode="External"/><Relationship Id="rId554" Type="http://schemas.openxmlformats.org/officeDocument/2006/relationships/hyperlink" Target="http://jcp.org/aboutJava/communityprocess/final/jsr204/index.html" TargetMode="External"/><Relationship Id="rId761" Type="http://schemas.openxmlformats.org/officeDocument/2006/relationships/hyperlink" Target="https://www.jcp.org/en/introduction/glossary" TargetMode="External"/><Relationship Id="rId859" Type="http://schemas.openxmlformats.org/officeDocument/2006/relationships/hyperlink" Target="https://www.jcp.org/en/introduction/glossary" TargetMode="External"/><Relationship Id="rId193" Type="http://schemas.openxmlformats.org/officeDocument/2006/relationships/hyperlink" Target="https://www.jcp.org/en/jsr/detail?id=69" TargetMode="External"/><Relationship Id="rId207" Type="http://schemas.openxmlformats.org/officeDocument/2006/relationships/hyperlink" Target="https://www.jcp.org/en/jsr/detail?id=75" TargetMode="External"/><Relationship Id="rId414" Type="http://schemas.openxmlformats.org/officeDocument/2006/relationships/hyperlink" Target="https://www.jcp.org/en/jsr/detail?id=154" TargetMode="External"/><Relationship Id="rId498" Type="http://schemas.openxmlformats.org/officeDocument/2006/relationships/hyperlink" Target="https://www.jcp.org/en/jsr/detail?id=185" TargetMode="External"/><Relationship Id="rId621" Type="http://schemas.openxmlformats.org/officeDocument/2006/relationships/hyperlink" Target="http://jcp.org/aboutJava/communityprocess/final/jsr228/index.html" TargetMode="External"/><Relationship Id="rId1044" Type="http://schemas.openxmlformats.org/officeDocument/2006/relationships/hyperlink" Target="https://www.jcp.org/en/introduction/glossary" TargetMode="External"/><Relationship Id="rId260" Type="http://schemas.openxmlformats.org/officeDocument/2006/relationships/hyperlink" Target="https://www.jcp.org/en/introduction/glossary" TargetMode="External"/><Relationship Id="rId719" Type="http://schemas.openxmlformats.org/officeDocument/2006/relationships/hyperlink" Target="https://www.jcp.org/en/introduction/glossary" TargetMode="External"/><Relationship Id="rId926" Type="http://schemas.openxmlformats.org/officeDocument/2006/relationships/hyperlink" Target="https://www.jcp.org/en/jsr/detail?id=340" TargetMode="External"/><Relationship Id="rId1111" Type="http://schemas.openxmlformats.org/officeDocument/2006/relationships/hyperlink" Target="https://www.jcp.org/en/jsr/detail?id=924" TargetMode="External"/><Relationship Id="rId55" Type="http://schemas.openxmlformats.org/officeDocument/2006/relationships/hyperlink" Target="https://www.jcp.org/en/introduction/glossary" TargetMode="External"/><Relationship Id="rId120" Type="http://schemas.openxmlformats.org/officeDocument/2006/relationships/hyperlink" Target="http://jcp.org/aboutJava/communityprocess/final/jsr041/index.html" TargetMode="External"/><Relationship Id="rId358" Type="http://schemas.openxmlformats.org/officeDocument/2006/relationships/hyperlink" Target="http://jcp.org/aboutJava/communityprocess/final/jsr131/index.html" TargetMode="External"/><Relationship Id="rId565" Type="http://schemas.openxmlformats.org/officeDocument/2006/relationships/hyperlink" Target="http://jcp.org/aboutJava/communityprocess/final/jsr208/index.html" TargetMode="External"/><Relationship Id="rId772" Type="http://schemas.openxmlformats.org/officeDocument/2006/relationships/hyperlink" Target="https://www.jcp.org/en/jsr/detail?id=284" TargetMode="External"/><Relationship Id="rId218" Type="http://schemas.openxmlformats.org/officeDocument/2006/relationships/hyperlink" Target="https://www.jcp.org/en/introduction/glossary" TargetMode="External"/><Relationship Id="rId425" Type="http://schemas.openxmlformats.org/officeDocument/2006/relationships/hyperlink" Target="https://www.jcp.org/en/jsr/detail?id=159" TargetMode="External"/><Relationship Id="rId632" Type="http://schemas.openxmlformats.org/officeDocument/2006/relationships/hyperlink" Target="https://www.jcp.org/en/introduction/glossary" TargetMode="External"/><Relationship Id="rId1055" Type="http://schemas.openxmlformats.org/officeDocument/2006/relationships/hyperlink" Target="https://www.jcp.org/en/jsr/detail?id=905" TargetMode="External"/><Relationship Id="rId271" Type="http://schemas.openxmlformats.org/officeDocument/2006/relationships/hyperlink" Target="https://www.jcp.org/en/introduction/glossary" TargetMode="External"/><Relationship Id="rId937" Type="http://schemas.openxmlformats.org/officeDocument/2006/relationships/hyperlink" Target="https://jcp.org/aboutJava/communityprocess/mrel/jsr343/index.html" TargetMode="External"/><Relationship Id="rId1122" Type="http://schemas.openxmlformats.org/officeDocument/2006/relationships/hyperlink" Target="http://jcp.org/aboutJava/communityprocess/mrel/jsr927/index2.html" TargetMode="External"/><Relationship Id="rId66" Type="http://schemas.openxmlformats.org/officeDocument/2006/relationships/hyperlink" Target="http://jcp.org/aboutJava/communityprocess/final/jsr021/index4.html" TargetMode="External"/><Relationship Id="rId131" Type="http://schemas.openxmlformats.org/officeDocument/2006/relationships/hyperlink" Target="https://www.jcp.org/en/jsr/detail?id=46" TargetMode="External"/><Relationship Id="rId369" Type="http://schemas.openxmlformats.org/officeDocument/2006/relationships/hyperlink" Target="https://www.jcp.org/en/jsr/detail?id=136" TargetMode="External"/><Relationship Id="rId576" Type="http://schemas.openxmlformats.org/officeDocument/2006/relationships/hyperlink" Target="http://jcp.org/aboutJava/communityprocess/mrel/jsr212/index.html" TargetMode="External"/><Relationship Id="rId783" Type="http://schemas.openxmlformats.org/officeDocument/2006/relationships/hyperlink" Target="https://www.jcp.org/en/jsr/detail?id=288" TargetMode="External"/><Relationship Id="rId990" Type="http://schemas.openxmlformats.org/officeDocument/2006/relationships/hyperlink" Target="https://www.jcp.org/en/introduction/glossary" TargetMode="External"/><Relationship Id="rId229" Type="http://schemas.openxmlformats.org/officeDocument/2006/relationships/hyperlink" Target="https://www.jcp.org/en/introduction/glossary" TargetMode="External"/><Relationship Id="rId436" Type="http://schemas.openxmlformats.org/officeDocument/2006/relationships/hyperlink" Target="https://www.jcp.org/en/jsr/detail?id=163" TargetMode="External"/><Relationship Id="rId643" Type="http://schemas.openxmlformats.org/officeDocument/2006/relationships/hyperlink" Target="https://www.jcp.org/en/introduction/glossary" TargetMode="External"/><Relationship Id="rId1066" Type="http://schemas.openxmlformats.org/officeDocument/2006/relationships/hyperlink" Target="http://jcp.org/aboutJava/communityprocess/maintenance/jsr908/index.html" TargetMode="External"/><Relationship Id="rId850" Type="http://schemas.openxmlformats.org/officeDocument/2006/relationships/hyperlink" Target="https://www.jcp.org/en/jsr/detail?id=313" TargetMode="External"/><Relationship Id="rId948" Type="http://schemas.openxmlformats.org/officeDocument/2006/relationships/hyperlink" Target="https://www.jcp.org/en/introduction/glossary" TargetMode="External"/><Relationship Id="rId77" Type="http://schemas.openxmlformats.org/officeDocument/2006/relationships/hyperlink" Target="https://www.jcp.org/en/introduction/glossary" TargetMode="External"/><Relationship Id="rId282" Type="http://schemas.openxmlformats.org/officeDocument/2006/relationships/hyperlink" Target="https://www.jcp.org/aboutJava/communityprocess/withdrawn/austin.txt" TargetMode="External"/><Relationship Id="rId503" Type="http://schemas.openxmlformats.org/officeDocument/2006/relationships/hyperlink" Target="http://jcp.org/aboutJava/communityprocess/final/jsr186/index.html" TargetMode="External"/><Relationship Id="rId587" Type="http://schemas.openxmlformats.org/officeDocument/2006/relationships/hyperlink" Target="https://www.jcp.org/en/jsr/detail?id=217" TargetMode="External"/><Relationship Id="rId710" Type="http://schemas.openxmlformats.org/officeDocument/2006/relationships/hyperlink" Target="https://www.jcp.org/en/introduction/glossary" TargetMode="External"/><Relationship Id="rId808" Type="http://schemas.openxmlformats.org/officeDocument/2006/relationships/hyperlink" Target="http://jcp.org/aboutJava/communityprocess/pfd/jsr297/index.html" TargetMode="External"/><Relationship Id="rId8" Type="http://schemas.openxmlformats.org/officeDocument/2006/relationships/hyperlink" Target="http://jcp.org/aboutJava/communityprocess/mrel/jsr001/index2.html" TargetMode="External"/><Relationship Id="rId142" Type="http://schemas.openxmlformats.org/officeDocument/2006/relationships/hyperlink" Target="https://www.jcp.org/en/jsr/detail?id=50" TargetMode="External"/><Relationship Id="rId447" Type="http://schemas.openxmlformats.org/officeDocument/2006/relationships/hyperlink" Target="http://jcp.org/aboutJava/communityprocess/final/jsr166/index.html" TargetMode="External"/><Relationship Id="rId794" Type="http://schemas.openxmlformats.org/officeDocument/2006/relationships/hyperlink" Target="https://www.jcp.org/en/jsr/detail?id=292" TargetMode="External"/><Relationship Id="rId1077" Type="http://schemas.openxmlformats.org/officeDocument/2006/relationships/hyperlink" Target="https://www.jcp.org/en/introduction/glossary" TargetMode="External"/><Relationship Id="rId654" Type="http://schemas.openxmlformats.org/officeDocument/2006/relationships/hyperlink" Target="https://www.jcp.org/en/introduction/glossary" TargetMode="External"/><Relationship Id="rId861" Type="http://schemas.openxmlformats.org/officeDocument/2006/relationships/hyperlink" Target="https://www.jcp.org/en/jsr/detail?id=317" TargetMode="External"/><Relationship Id="rId959" Type="http://schemas.openxmlformats.org/officeDocument/2006/relationships/hyperlink" Target="https://www.jcp.org/en/introduction/glossary" TargetMode="External"/><Relationship Id="rId293" Type="http://schemas.openxmlformats.org/officeDocument/2006/relationships/hyperlink" Target="https://www.jcp.org/en/jsr/detail?id=108" TargetMode="External"/><Relationship Id="rId307" Type="http://schemas.openxmlformats.org/officeDocument/2006/relationships/hyperlink" Target="https://www.jcp.org/en/jsr/detail?id=113" TargetMode="External"/><Relationship Id="rId514" Type="http://schemas.openxmlformats.org/officeDocument/2006/relationships/hyperlink" Target="http://jcp.org/aboutJava/communityprocess/final/jsr190/" TargetMode="External"/><Relationship Id="rId721" Type="http://schemas.openxmlformats.org/officeDocument/2006/relationships/hyperlink" Target="https://www.jcp.org/en/jsr/detail?id=265" TargetMode="External"/><Relationship Id="rId88" Type="http://schemas.openxmlformats.org/officeDocument/2006/relationships/hyperlink" Target="https://www.jcp.org/en/introduction/glossary" TargetMode="External"/><Relationship Id="rId153" Type="http://schemas.openxmlformats.org/officeDocument/2006/relationships/hyperlink" Target="https://www.jcp.org/en/jsr/detail?id=54" TargetMode="External"/><Relationship Id="rId360" Type="http://schemas.openxmlformats.org/officeDocument/2006/relationships/hyperlink" Target="https://www.jcp.org/en/introduction/glossary" TargetMode="External"/><Relationship Id="rId598" Type="http://schemas.openxmlformats.org/officeDocument/2006/relationships/hyperlink" Target="http://jcp.org/aboutJava/communityprocess/maintenance/jsr220/index.html" TargetMode="External"/><Relationship Id="rId819" Type="http://schemas.openxmlformats.org/officeDocument/2006/relationships/hyperlink" Target="https://www.jcp.org/en/introduction/glossary" TargetMode="External"/><Relationship Id="rId1004" Type="http://schemas.openxmlformats.org/officeDocument/2006/relationships/hyperlink" Target="https://www.jcp.org/en/jsr/detail?id=367" TargetMode="External"/><Relationship Id="rId220" Type="http://schemas.openxmlformats.org/officeDocument/2006/relationships/hyperlink" Target="https://www.jcp.org/en/jsr/detail?id=80" TargetMode="External"/><Relationship Id="rId458" Type="http://schemas.openxmlformats.org/officeDocument/2006/relationships/hyperlink" Target="http://jcp.org/aboutJava/communityprocess/maintenance/jsr170/index.html" TargetMode="External"/><Relationship Id="rId665" Type="http://schemas.openxmlformats.org/officeDocument/2006/relationships/hyperlink" Target="https://www.jcp.org/en/introduction/glossary" TargetMode="External"/><Relationship Id="rId872" Type="http://schemas.openxmlformats.org/officeDocument/2006/relationships/hyperlink" Target="https://www.jcp.org/en/jsr/detail?id=321" TargetMode="External"/><Relationship Id="rId1088" Type="http://schemas.openxmlformats.org/officeDocument/2006/relationships/hyperlink" Target="https://www.jcp.org/en/jsr/detail?id=916" TargetMode="External"/><Relationship Id="rId15" Type="http://schemas.openxmlformats.org/officeDocument/2006/relationships/hyperlink" Target="https://www.jcp.org/en/jsr/detail?id=4" TargetMode="External"/><Relationship Id="rId318" Type="http://schemas.openxmlformats.org/officeDocument/2006/relationships/hyperlink" Target="http://jcp.org/aboutJava/communityprocess/final/jsr116/index.html" TargetMode="External"/><Relationship Id="rId525" Type="http://schemas.openxmlformats.org/officeDocument/2006/relationships/hyperlink" Target="https://www.jcp.org/en/jsr/detail?id=195" TargetMode="External"/><Relationship Id="rId732" Type="http://schemas.openxmlformats.org/officeDocument/2006/relationships/hyperlink" Target="https://www.jcp.org/en/introduction/glossary" TargetMode="External"/><Relationship Id="rId99" Type="http://schemas.openxmlformats.org/officeDocument/2006/relationships/hyperlink" Target="https://www.jcp.org/en/introduction/glossary" TargetMode="External"/><Relationship Id="rId164" Type="http://schemas.openxmlformats.org/officeDocument/2006/relationships/hyperlink" Target="http://jcp.org/aboutJava/communityprocess/final/jsr057/index.html" TargetMode="External"/><Relationship Id="rId371" Type="http://schemas.openxmlformats.org/officeDocument/2006/relationships/hyperlink" Target="https://www.jcp.org/en/jsr/detail?id=137" TargetMode="External"/><Relationship Id="rId1015" Type="http://schemas.openxmlformats.org/officeDocument/2006/relationships/hyperlink" Target="https://www.jcp.org/en/jsr/detail?id=371" TargetMode="External"/><Relationship Id="rId469" Type="http://schemas.openxmlformats.org/officeDocument/2006/relationships/hyperlink" Target="http://jcp.org/aboutJava/communityprocess/final/jsr174/index.html" TargetMode="External"/><Relationship Id="rId676" Type="http://schemas.openxmlformats.org/officeDocument/2006/relationships/hyperlink" Target="https://www.jcp.org/en/introduction/glossary" TargetMode="External"/><Relationship Id="rId883" Type="http://schemas.openxmlformats.org/officeDocument/2006/relationships/hyperlink" Target="https://www.jcp.org/en/introduction/glossary" TargetMode="External"/><Relationship Id="rId1099" Type="http://schemas.openxmlformats.org/officeDocument/2006/relationships/hyperlink" Target="http://jcp.org/aboutJava/communityprocess/mrel/jsr919/index2.html" TargetMode="External"/><Relationship Id="rId26" Type="http://schemas.openxmlformats.org/officeDocument/2006/relationships/hyperlink" Target="https://www.jcp.org/en/jsr/detail?id=8" TargetMode="External"/><Relationship Id="rId231" Type="http://schemas.openxmlformats.org/officeDocument/2006/relationships/hyperlink" Target="https://www.jcp.org/en/introduction/glossary" TargetMode="External"/><Relationship Id="rId329" Type="http://schemas.openxmlformats.org/officeDocument/2006/relationships/hyperlink" Target="https://www.jcp.org/en/introduction/glossary" TargetMode="External"/><Relationship Id="rId536" Type="http://schemas.openxmlformats.org/officeDocument/2006/relationships/hyperlink" Target="http://jcp.org/aboutJava/communityprocess/final/jsr198/index.html" TargetMode="External"/><Relationship Id="rId175" Type="http://schemas.openxmlformats.org/officeDocument/2006/relationships/hyperlink" Target="https://www.jcp.org/en/jsr/detail?id=62" TargetMode="External"/><Relationship Id="rId743" Type="http://schemas.openxmlformats.org/officeDocument/2006/relationships/hyperlink" Target="https://www.jcp.org/en/jsr/detail?id=273" TargetMode="External"/><Relationship Id="rId950" Type="http://schemas.openxmlformats.org/officeDocument/2006/relationships/hyperlink" Target="https://www.jcp.org/en/introduction/glossary" TargetMode="External"/><Relationship Id="rId1026" Type="http://schemas.openxmlformats.org/officeDocument/2006/relationships/hyperlink" Target="https://jcp.org/aboutJava/communityprocess/edr/jsr374/index.html" TargetMode="External"/><Relationship Id="rId382" Type="http://schemas.openxmlformats.org/officeDocument/2006/relationships/hyperlink" Target="http://jcp.org/aboutJava/communityprocess/pfd/jsr141/index.html" TargetMode="External"/><Relationship Id="rId603" Type="http://schemas.openxmlformats.org/officeDocument/2006/relationships/hyperlink" Target="https://www.jcp.org/en/introduction/glossary" TargetMode="External"/><Relationship Id="rId687" Type="http://schemas.openxmlformats.org/officeDocument/2006/relationships/hyperlink" Target="https://www.jcp.org/en/introduction/glossary" TargetMode="External"/><Relationship Id="rId810" Type="http://schemas.openxmlformats.org/officeDocument/2006/relationships/hyperlink" Target="https://www.jcp.org/en/introduction/glossary" TargetMode="External"/><Relationship Id="rId908" Type="http://schemas.openxmlformats.org/officeDocument/2006/relationships/hyperlink" Target="https://www.jcp.org/en/jsr/detail?id=334" TargetMode="External"/><Relationship Id="rId242" Type="http://schemas.openxmlformats.org/officeDocument/2006/relationships/hyperlink" Target="https://www.jcp.org/en/jsr/detail?id=89" TargetMode="External"/><Relationship Id="rId894" Type="http://schemas.openxmlformats.org/officeDocument/2006/relationships/hyperlink" Target="https://www.jcp.org/en/introduction/glossary" TargetMode="External"/><Relationship Id="rId37" Type="http://schemas.openxmlformats.org/officeDocument/2006/relationships/hyperlink" Target="https://www.jcp.org/en/jsr/detail?id=12" TargetMode="External"/><Relationship Id="rId102" Type="http://schemas.openxmlformats.org/officeDocument/2006/relationships/hyperlink" Target="https://www.jcp.org/en/introduction/glossary" TargetMode="External"/><Relationship Id="rId547" Type="http://schemas.openxmlformats.org/officeDocument/2006/relationships/hyperlink" Target="https://www.jcp.org/en/introduction/glossary" TargetMode="External"/><Relationship Id="rId754" Type="http://schemas.openxmlformats.org/officeDocument/2006/relationships/hyperlink" Target="https://www.jcp.org/en/jsr/detail?id=278" TargetMode="External"/><Relationship Id="rId961" Type="http://schemas.openxmlformats.org/officeDocument/2006/relationships/hyperlink" Target="https://www.jcp.org/en/introduction/glossary" TargetMode="External"/><Relationship Id="rId90" Type="http://schemas.openxmlformats.org/officeDocument/2006/relationships/hyperlink" Target="https://www.jcp.org/en/jsr/detail?id=31" TargetMode="External"/><Relationship Id="rId186" Type="http://schemas.openxmlformats.org/officeDocument/2006/relationships/hyperlink" Target="https://www.jcp.org/en/introduction/glossary" TargetMode="External"/><Relationship Id="rId393" Type="http://schemas.openxmlformats.org/officeDocument/2006/relationships/hyperlink" Target="https://www.jcp.org/aboutJava/communityprocess/withdrawn/145.txt" TargetMode="External"/><Relationship Id="rId407" Type="http://schemas.openxmlformats.org/officeDocument/2006/relationships/hyperlink" Target="http://jcp.org/aboutJava/communityprocess/maintenance/jsr151/index.html" TargetMode="External"/><Relationship Id="rId614" Type="http://schemas.openxmlformats.org/officeDocument/2006/relationships/hyperlink" Target="https://www.jcp.org/en/jsr/detail?id=226" TargetMode="External"/><Relationship Id="rId821" Type="http://schemas.openxmlformats.org/officeDocument/2006/relationships/hyperlink" Target="https://www.jcp.org/en/jsr/detail?id=302" TargetMode="External"/><Relationship Id="rId1037" Type="http://schemas.openxmlformats.org/officeDocument/2006/relationships/hyperlink" Target="https://www.jcp.org/en/introduction/glossary" TargetMode="External"/><Relationship Id="rId253" Type="http://schemas.openxmlformats.org/officeDocument/2006/relationships/hyperlink" Target="https://www.jcp.org/en/jsr/detail?id=93" TargetMode="External"/><Relationship Id="rId460" Type="http://schemas.openxmlformats.org/officeDocument/2006/relationships/hyperlink" Target="https://www.jcp.org/en/introduction/glossary" TargetMode="External"/><Relationship Id="rId698" Type="http://schemas.openxmlformats.org/officeDocument/2006/relationships/hyperlink" Target="https://www.jcp.org/en/introduction/glossary" TargetMode="External"/><Relationship Id="rId919" Type="http://schemas.openxmlformats.org/officeDocument/2006/relationships/hyperlink" Target="https://jcp.org/aboutJava/communityprocess/mrel/jsr337/index.html" TargetMode="External"/><Relationship Id="rId1090" Type="http://schemas.openxmlformats.org/officeDocument/2006/relationships/hyperlink" Target="http://jcp.org/aboutJava/communityprocess/maintenance/jsr916/index.html" TargetMode="External"/><Relationship Id="rId1104" Type="http://schemas.openxmlformats.org/officeDocument/2006/relationships/hyperlink" Target="https://www.jcp.org/en/introduction/glossary" TargetMode="External"/><Relationship Id="rId48" Type="http://schemas.openxmlformats.org/officeDocument/2006/relationships/hyperlink" Target="http://jcp.org/aboutJava/communityprocess/final/jsr015/index.html" TargetMode="External"/><Relationship Id="rId113" Type="http://schemas.openxmlformats.org/officeDocument/2006/relationships/hyperlink" Target="https://www.jcp.org/en/jsr/detail?id=39" TargetMode="External"/><Relationship Id="rId320" Type="http://schemas.openxmlformats.org/officeDocument/2006/relationships/hyperlink" Target="https://www.jcp.org/en/introduction/glossary" TargetMode="External"/><Relationship Id="rId558" Type="http://schemas.openxmlformats.org/officeDocument/2006/relationships/hyperlink" Target="https://www.jcp.org/en/jsr/detail?id=206" TargetMode="External"/><Relationship Id="rId765" Type="http://schemas.openxmlformats.org/officeDocument/2006/relationships/hyperlink" Target="http://jcp.org/aboutJava/communityprocess/mrel/jsr281/index.html" TargetMode="External"/><Relationship Id="rId972" Type="http://schemas.openxmlformats.org/officeDocument/2006/relationships/hyperlink" Target="https://www.jcp.org/en/jsr/detail?id=356" TargetMode="External"/><Relationship Id="rId197" Type="http://schemas.openxmlformats.org/officeDocument/2006/relationships/hyperlink" Target="https://www.jcp.org/en/jsr/detail?id=71" TargetMode="External"/><Relationship Id="rId418" Type="http://schemas.openxmlformats.org/officeDocument/2006/relationships/hyperlink" Target="https://www.jcp.org/en/introduction/glossary" TargetMode="External"/><Relationship Id="rId625" Type="http://schemas.openxmlformats.org/officeDocument/2006/relationships/hyperlink" Target="https://www.jcp.org/en/jsr/detail?id=230" TargetMode="External"/><Relationship Id="rId832" Type="http://schemas.openxmlformats.org/officeDocument/2006/relationships/hyperlink" Target="https://www.jcp.org/en/introduction/glossary" TargetMode="External"/><Relationship Id="rId1048" Type="http://schemas.openxmlformats.org/officeDocument/2006/relationships/hyperlink" Target="http://jcp.org/aboutJava/communityprocess/maintenance/servlet2.2/index.html" TargetMode="External"/><Relationship Id="rId264" Type="http://schemas.openxmlformats.org/officeDocument/2006/relationships/hyperlink" Target="https://www.jcp.org/en/jsr/detail?id=97" TargetMode="External"/><Relationship Id="rId471" Type="http://schemas.openxmlformats.org/officeDocument/2006/relationships/hyperlink" Target="https://www.jcp.org/en/introduction/glossary" TargetMode="External"/><Relationship Id="rId1115" Type="http://schemas.openxmlformats.org/officeDocument/2006/relationships/hyperlink" Target="https://www.jcp.org/en/introduction/glossary" TargetMode="External"/><Relationship Id="rId59" Type="http://schemas.openxmlformats.org/officeDocument/2006/relationships/hyperlink" Target="http://jcp.org/aboutJava/communityprocess/maintenance/jsr019/index.html" TargetMode="External"/><Relationship Id="rId124" Type="http://schemas.openxmlformats.org/officeDocument/2006/relationships/hyperlink" Target="https://www.jcp.org/en/introduction/glossary" TargetMode="External"/><Relationship Id="rId569" Type="http://schemas.openxmlformats.org/officeDocument/2006/relationships/hyperlink" Target="https://www.jcp.org/en/jsr/detail?id=210" TargetMode="External"/><Relationship Id="rId776" Type="http://schemas.openxmlformats.org/officeDocument/2006/relationships/hyperlink" Target="https://www.jcp.org/en/introduction/glossary" TargetMode="External"/><Relationship Id="rId983" Type="http://schemas.openxmlformats.org/officeDocument/2006/relationships/hyperlink" Target="https://www.jcp.org/en/jsr/detail?id=360" TargetMode="External"/><Relationship Id="rId331" Type="http://schemas.openxmlformats.org/officeDocument/2006/relationships/hyperlink" Target="https://www.jcp.org/en/jsr/detail?id=121" TargetMode="External"/><Relationship Id="rId429" Type="http://schemas.openxmlformats.org/officeDocument/2006/relationships/hyperlink" Target="https://www.jcp.org/en/introduction/glossary" TargetMode="External"/><Relationship Id="rId636" Type="http://schemas.openxmlformats.org/officeDocument/2006/relationships/hyperlink" Target="https://www.jcp.org/en/jsr/detail?id=234" TargetMode="External"/><Relationship Id="rId1059" Type="http://schemas.openxmlformats.org/officeDocument/2006/relationships/hyperlink" Target="https://www.jcp.org/en/introduction/glossary" TargetMode="External"/><Relationship Id="rId843" Type="http://schemas.openxmlformats.org/officeDocument/2006/relationships/hyperlink" Target="https://www.jcp.org/en/introduction/glossary" TargetMode="External"/><Relationship Id="rId275" Type="http://schemas.openxmlformats.org/officeDocument/2006/relationships/hyperlink" Target="https://www.jcp.org/en/jsr/detail?id=101" TargetMode="External"/><Relationship Id="rId482" Type="http://schemas.openxmlformats.org/officeDocument/2006/relationships/hyperlink" Target="https://www.jcp.org/en/introduction/glossary" TargetMode="External"/><Relationship Id="rId703" Type="http://schemas.openxmlformats.org/officeDocument/2006/relationships/hyperlink" Target="https://www.jcp.org/en/jsr/detail?id=258" TargetMode="External"/><Relationship Id="rId910" Type="http://schemas.openxmlformats.org/officeDocument/2006/relationships/hyperlink" Target="http://jcp.org/aboutJava/communityprocess/final/jsr334/index.html" TargetMode="External"/><Relationship Id="rId135" Type="http://schemas.openxmlformats.org/officeDocument/2006/relationships/hyperlink" Target="https://www.jcp.org/en/introduction/glossary" TargetMode="External"/><Relationship Id="rId342" Type="http://schemas.openxmlformats.org/officeDocument/2006/relationships/hyperlink" Target="https://www.jcp.org/en/introduction/glossary" TargetMode="External"/><Relationship Id="rId787" Type="http://schemas.openxmlformats.org/officeDocument/2006/relationships/hyperlink" Target="http://jcp.org/aboutJava/communityprocess/final/jsr289/index.html" TargetMode="External"/><Relationship Id="rId994" Type="http://schemas.openxmlformats.org/officeDocument/2006/relationships/hyperlink" Target="https://www.jcp.org/en/jsr/results?id=5837" TargetMode="External"/><Relationship Id="rId202" Type="http://schemas.openxmlformats.org/officeDocument/2006/relationships/hyperlink" Target="https://www.jcp.org/en/jsr/detail?id=73" TargetMode="External"/><Relationship Id="rId647" Type="http://schemas.openxmlformats.org/officeDocument/2006/relationships/hyperlink" Target="https://www.jcp.org/en/jsr/detail?id=238" TargetMode="External"/><Relationship Id="rId854" Type="http://schemas.openxmlformats.org/officeDocument/2006/relationships/hyperlink" Target="http://jcp.org/aboutJava/communityprocess/mrel/jsr314/index2.html" TargetMode="External"/><Relationship Id="rId286" Type="http://schemas.openxmlformats.org/officeDocument/2006/relationships/hyperlink" Target="https://www.jcp.org/en/introduction/glossary" TargetMode="External"/><Relationship Id="rId493" Type="http://schemas.openxmlformats.org/officeDocument/2006/relationships/hyperlink" Target="https://www.jcp.org/en/jsr/detail?id=183" TargetMode="External"/><Relationship Id="rId507" Type="http://schemas.openxmlformats.org/officeDocument/2006/relationships/hyperlink" Target="https://www.jcp.org/en/jsr/detail?id=188" TargetMode="External"/><Relationship Id="rId714" Type="http://schemas.openxmlformats.org/officeDocument/2006/relationships/hyperlink" Target="https://www.jcp.org/en/introduction/glossary" TargetMode="External"/><Relationship Id="rId921" Type="http://schemas.openxmlformats.org/officeDocument/2006/relationships/hyperlink" Target="https://www.jcp.org/en/introduction/glossary" TargetMode="External"/><Relationship Id="rId50" Type="http://schemas.openxmlformats.org/officeDocument/2006/relationships/hyperlink" Target="https://www.jcp.org/en/introduction/glossary" TargetMode="External"/><Relationship Id="rId146" Type="http://schemas.openxmlformats.org/officeDocument/2006/relationships/hyperlink" Target="http://jcp.org/aboutJava/communityprocess/final/jsr051/index.html" TargetMode="External"/><Relationship Id="rId353" Type="http://schemas.openxmlformats.org/officeDocument/2006/relationships/hyperlink" Target="https://www.jcp.org/en/jsr/detail?id=130" TargetMode="External"/><Relationship Id="rId560" Type="http://schemas.openxmlformats.org/officeDocument/2006/relationships/hyperlink" Target="http://jcp.org/aboutJava/communityprocess/mrel/jsr206/index3.html" TargetMode="External"/><Relationship Id="rId798" Type="http://schemas.openxmlformats.org/officeDocument/2006/relationships/hyperlink" Target="https://www.jcp.org/en/introduction/glossary" TargetMode="External"/><Relationship Id="rId213" Type="http://schemas.openxmlformats.org/officeDocument/2006/relationships/hyperlink" Target="https://www.jcp.org/en/introduction/glossary" TargetMode="External"/><Relationship Id="rId420" Type="http://schemas.openxmlformats.org/officeDocument/2006/relationships/hyperlink" Target="https://www.jcp.org/en/introduction/glossary" TargetMode="External"/><Relationship Id="rId658" Type="http://schemas.openxmlformats.org/officeDocument/2006/relationships/hyperlink" Target="https://www.jcp.org/en/jsr/detail?id=242" TargetMode="External"/><Relationship Id="rId865" Type="http://schemas.openxmlformats.org/officeDocument/2006/relationships/hyperlink" Target="https://www.jcp.org/en/introduction/glossary" TargetMode="External"/><Relationship Id="rId1050" Type="http://schemas.openxmlformats.org/officeDocument/2006/relationships/hyperlink" Target="https://www.jcp.org/en/introduction/glossary" TargetMode="External"/><Relationship Id="rId297" Type="http://schemas.openxmlformats.org/officeDocument/2006/relationships/hyperlink" Target="http://jcp.org/aboutJava/communityprocess/mrel/jsr109/index3.html" TargetMode="External"/><Relationship Id="rId518" Type="http://schemas.openxmlformats.org/officeDocument/2006/relationships/hyperlink" Target="https://www.jcp.org/en/jsr/detail?id=192" TargetMode="External"/><Relationship Id="rId725" Type="http://schemas.openxmlformats.org/officeDocument/2006/relationships/hyperlink" Target="http://jcp.org/aboutJava/communityprocess/edr/jsr266/index.html" TargetMode="External"/><Relationship Id="rId932" Type="http://schemas.openxmlformats.org/officeDocument/2006/relationships/hyperlink" Target="https://www.jcp.org/en/jsr/detail?id=342" TargetMode="External"/><Relationship Id="rId157" Type="http://schemas.openxmlformats.org/officeDocument/2006/relationships/hyperlink" Target="https://www.jcp.org/en/introduction/glossary" TargetMode="External"/><Relationship Id="rId364" Type="http://schemas.openxmlformats.org/officeDocument/2006/relationships/hyperlink" Target="https://www.jcp.org/en/jsr/detail?id=134" TargetMode="External"/><Relationship Id="rId1008" Type="http://schemas.openxmlformats.org/officeDocument/2006/relationships/hyperlink" Target="https://jcp.org/aboutJava/communityprocess/edr/jsr368/index.html" TargetMode="External"/><Relationship Id="rId61" Type="http://schemas.openxmlformats.org/officeDocument/2006/relationships/image" Target="media/image3.gif"/><Relationship Id="rId571" Type="http://schemas.openxmlformats.org/officeDocument/2006/relationships/hyperlink" Target="https://www.jcp.org/en/jsr/detail?id=211" TargetMode="External"/><Relationship Id="rId669" Type="http://schemas.openxmlformats.org/officeDocument/2006/relationships/hyperlink" Target="http://jcp.org/aboutJava/communityprocess/mrel/jsr245/index2.html" TargetMode="External"/><Relationship Id="rId876" Type="http://schemas.openxmlformats.org/officeDocument/2006/relationships/hyperlink" Target="https://www.jcp.org/en/introduction/glossary" TargetMode="External"/><Relationship Id="rId19" Type="http://schemas.openxmlformats.org/officeDocument/2006/relationships/hyperlink" Target="https://www.jcp.org/en/introduction/glossary" TargetMode="External"/><Relationship Id="rId224" Type="http://schemas.openxmlformats.org/officeDocument/2006/relationships/hyperlink" Target="https://www.jcp.org/en/introduction/glossary" TargetMode="External"/><Relationship Id="rId431" Type="http://schemas.openxmlformats.org/officeDocument/2006/relationships/hyperlink" Target="https://www.jcp.org/en/jsr/detail?id=161" TargetMode="External"/><Relationship Id="rId529" Type="http://schemas.openxmlformats.org/officeDocument/2006/relationships/hyperlink" Target="https://www.jcp.org/en/introduction/glossary" TargetMode="External"/><Relationship Id="rId736" Type="http://schemas.openxmlformats.org/officeDocument/2006/relationships/hyperlink" Target="https://jcp.org/aboutJava/communityprocess/mrel/jsr270/index.html" TargetMode="External"/><Relationship Id="rId1061" Type="http://schemas.openxmlformats.org/officeDocument/2006/relationships/hyperlink" Target="https://www.jcp.org/en/jsr/detail?id=907" TargetMode="External"/><Relationship Id="rId168" Type="http://schemas.openxmlformats.org/officeDocument/2006/relationships/hyperlink" Target="https://www.jcp.org/en/jsr/detail?id=59" TargetMode="External"/><Relationship Id="rId943" Type="http://schemas.openxmlformats.org/officeDocument/2006/relationships/hyperlink" Target="http://jcp.org/aboutJava/communityprocess/final/jsr345/index.html" TargetMode="External"/><Relationship Id="rId1019" Type="http://schemas.openxmlformats.org/officeDocument/2006/relationships/hyperlink" Target="https://www.jcp.org/en/introduction/glossary" TargetMode="External"/><Relationship Id="rId72" Type="http://schemas.openxmlformats.org/officeDocument/2006/relationships/hyperlink" Target="http://jcp.org/aboutJava/communityprocess/final/jsr023/index.html" TargetMode="External"/><Relationship Id="rId375" Type="http://schemas.openxmlformats.org/officeDocument/2006/relationships/hyperlink" Target="https://www.jcp.org/en/jsr/detail?id=139" TargetMode="External"/><Relationship Id="rId582" Type="http://schemas.openxmlformats.org/officeDocument/2006/relationships/hyperlink" Target="https://www.jcp.org/en/introduction/glossary" TargetMode="External"/><Relationship Id="rId803" Type="http://schemas.openxmlformats.org/officeDocument/2006/relationships/hyperlink" Target="https://www.jcp.org/en/introduction/glossary" TargetMode="External"/><Relationship Id="rId3" Type="http://schemas.openxmlformats.org/officeDocument/2006/relationships/webSettings" Target="webSettings.xml"/><Relationship Id="rId235" Type="http://schemas.openxmlformats.org/officeDocument/2006/relationships/hyperlink" Target="https://www.jcp.org/en/introduction/glossary" TargetMode="External"/><Relationship Id="rId442" Type="http://schemas.openxmlformats.org/officeDocument/2006/relationships/hyperlink" Target="https://www.jcp.org/en/jsr/detail?id=165" TargetMode="External"/><Relationship Id="rId887" Type="http://schemas.openxmlformats.org/officeDocument/2006/relationships/hyperlink" Target="http://jcp.org/aboutJava/communityprocess/edr/jsr326/index.html" TargetMode="External"/><Relationship Id="rId1072" Type="http://schemas.openxmlformats.org/officeDocument/2006/relationships/hyperlink" Target="http://jcp.org/aboutJava/communityprocess/maintenance/JDBC2.1/index.html" TargetMode="External"/><Relationship Id="rId302" Type="http://schemas.openxmlformats.org/officeDocument/2006/relationships/hyperlink" Target="https://www.jcp.org/en/introduction/glossary" TargetMode="External"/><Relationship Id="rId747" Type="http://schemas.openxmlformats.org/officeDocument/2006/relationships/hyperlink" Target="https://www.jcp.org/en/jsr/detail?id=275" TargetMode="External"/><Relationship Id="rId954" Type="http://schemas.openxmlformats.org/officeDocument/2006/relationships/hyperlink" Target="https://www.jcp.org/en/introduction/glossary" TargetMode="External"/><Relationship Id="rId83" Type="http://schemas.openxmlformats.org/officeDocument/2006/relationships/hyperlink" Target="https://www.jcp.org/en/introduction/glossary" TargetMode="External"/><Relationship Id="rId179" Type="http://schemas.openxmlformats.org/officeDocument/2006/relationships/hyperlink" Target="https://www.jcp.org/en/introduction/glossary" TargetMode="External"/><Relationship Id="rId386" Type="http://schemas.openxmlformats.org/officeDocument/2006/relationships/hyperlink" Target="https://www.jcp.org/en/jsr/detail?id=143" TargetMode="External"/><Relationship Id="rId593" Type="http://schemas.openxmlformats.org/officeDocument/2006/relationships/hyperlink" Target="https://www.jcp.org/en/jsr/detail?id=219" TargetMode="External"/><Relationship Id="rId607" Type="http://schemas.openxmlformats.org/officeDocument/2006/relationships/hyperlink" Target="http://jcp.org/aboutJava/communityprocess/final/jsr223/index.html" TargetMode="External"/><Relationship Id="rId814" Type="http://schemas.openxmlformats.org/officeDocument/2006/relationships/hyperlink" Target="http://jcp.org/aboutJava/communityprocess/final/jsr299/index.html" TargetMode="External"/><Relationship Id="rId246" Type="http://schemas.openxmlformats.org/officeDocument/2006/relationships/hyperlink" Target="https://www.jcp.org/en/introduction/glossary" TargetMode="External"/><Relationship Id="rId453" Type="http://schemas.openxmlformats.org/officeDocument/2006/relationships/hyperlink" Target="https://www.jcp.org/en/jsr/detail?id=169" TargetMode="External"/><Relationship Id="rId660" Type="http://schemas.openxmlformats.org/officeDocument/2006/relationships/hyperlink" Target="http://jcp.org/aboutJava/communityprocess/final/jsr242/index.html" TargetMode="External"/><Relationship Id="rId898" Type="http://schemas.openxmlformats.org/officeDocument/2006/relationships/hyperlink" Target="http://jcp.org/aboutJava/communityprocess/final/jsr330/index.html" TargetMode="External"/><Relationship Id="rId1083" Type="http://schemas.openxmlformats.org/officeDocument/2006/relationships/hyperlink" Target="https://www.jcp.org/en/introduction/glossary" TargetMode="External"/><Relationship Id="rId106" Type="http://schemas.openxmlformats.org/officeDocument/2006/relationships/hyperlink" Target="http://jcp.org/aboutJava/communityprocess/mrel/jsr036/index.html" TargetMode="External"/><Relationship Id="rId313" Type="http://schemas.openxmlformats.org/officeDocument/2006/relationships/hyperlink" Target="https://www.jcp.org/en/jsr/detail?id=115" TargetMode="External"/><Relationship Id="rId758" Type="http://schemas.openxmlformats.org/officeDocument/2006/relationships/hyperlink" Target="https://www.jcp.org/en/introduction/glossary" TargetMode="External"/><Relationship Id="rId965" Type="http://schemas.openxmlformats.org/officeDocument/2006/relationships/hyperlink" Target="http://jcp.org/aboutJava/communityprocess/final/jsr353/index.html" TargetMode="External"/><Relationship Id="rId10" Type="http://schemas.openxmlformats.org/officeDocument/2006/relationships/hyperlink" Target="https://www.jcp.org/en/jsr/detail?id=2" TargetMode="External"/><Relationship Id="rId94" Type="http://schemas.openxmlformats.org/officeDocument/2006/relationships/hyperlink" Target="https://www.jcp.org/en/introduction/glossary" TargetMode="External"/><Relationship Id="rId397" Type="http://schemas.openxmlformats.org/officeDocument/2006/relationships/hyperlink" Target="https://www.jcp.org/en/introduction/glossary" TargetMode="External"/><Relationship Id="rId520" Type="http://schemas.openxmlformats.org/officeDocument/2006/relationships/hyperlink" Target="https://www.jcp.org/en/jsr/detail?id=193" TargetMode="External"/><Relationship Id="rId618" Type="http://schemas.openxmlformats.org/officeDocument/2006/relationships/hyperlink" Target="https://www.jcp.org/en/introduction/glossary" TargetMode="External"/><Relationship Id="rId825" Type="http://schemas.openxmlformats.org/officeDocument/2006/relationships/hyperlink" Target="https://www.jcp.org/en/introduction/glossary" TargetMode="External"/><Relationship Id="rId257" Type="http://schemas.openxmlformats.org/officeDocument/2006/relationships/hyperlink" Target="https://www.jcp.org/en/introduction/glossary" TargetMode="External"/><Relationship Id="rId464" Type="http://schemas.openxmlformats.org/officeDocument/2006/relationships/hyperlink" Target="http://jcp.org/aboutJava/communityprocess/mrel/jsr172/index.html" TargetMode="External"/><Relationship Id="rId1010" Type="http://schemas.openxmlformats.org/officeDocument/2006/relationships/hyperlink" Target="https://www.jcp.org/en/introduction/glossary" TargetMode="External"/><Relationship Id="rId1094" Type="http://schemas.openxmlformats.org/officeDocument/2006/relationships/hyperlink" Target="https://www.jcp.org/en/jsr/detail?id=918" TargetMode="External"/><Relationship Id="rId1108" Type="http://schemas.openxmlformats.org/officeDocument/2006/relationships/hyperlink" Target="https://www.jcp.org/en/jsr/detail?id=923" TargetMode="External"/><Relationship Id="rId117" Type="http://schemas.openxmlformats.org/officeDocument/2006/relationships/hyperlink" Target="http://jcp.org/aboutJava/communityprocess/final/jsr040/index.html" TargetMode="External"/><Relationship Id="rId671" Type="http://schemas.openxmlformats.org/officeDocument/2006/relationships/hyperlink" Target="https://www.jcp.org/en/introduction/glossary" TargetMode="External"/><Relationship Id="rId769" Type="http://schemas.openxmlformats.org/officeDocument/2006/relationships/hyperlink" Target="https://www.jcp.org/en/jsr/detail?id=283" TargetMode="External"/><Relationship Id="rId976" Type="http://schemas.openxmlformats.org/officeDocument/2006/relationships/hyperlink" Target="https://www.jcp.org/en/introduction/glossary" TargetMode="External"/><Relationship Id="rId324" Type="http://schemas.openxmlformats.org/officeDocument/2006/relationships/hyperlink" Target="http://jcp.org/aboutJava/communityprocess/maintenance/jsr118/index3.html" TargetMode="External"/><Relationship Id="rId531" Type="http://schemas.openxmlformats.org/officeDocument/2006/relationships/hyperlink" Target="https://www.jcp.org/en/jsr/detail?id=197" TargetMode="External"/><Relationship Id="rId629" Type="http://schemas.openxmlformats.org/officeDocument/2006/relationships/hyperlink" Target="https://www.jcp.org/en/introduction/glossary" TargetMode="External"/><Relationship Id="rId836" Type="http://schemas.openxmlformats.org/officeDocument/2006/relationships/hyperlink" Target="https://www.jcp.org/en/jsr/detail?id=308" TargetMode="External"/><Relationship Id="rId1021" Type="http://schemas.openxmlformats.org/officeDocument/2006/relationships/hyperlink" Target="https://www.jcp.org/en/jsr/detail?id=373" TargetMode="External"/><Relationship Id="rId1119" Type="http://schemas.openxmlformats.org/officeDocument/2006/relationships/hyperlink" Target="http://jcp.org/aboutJava/communityprocess/mrel/jsr926/index2.html" TargetMode="External"/><Relationship Id="rId903" Type="http://schemas.openxmlformats.org/officeDocument/2006/relationships/hyperlink" Target="https://www.jcp.org/en/introduction/glossary" TargetMode="External"/><Relationship Id="rId32" Type="http://schemas.openxmlformats.org/officeDocument/2006/relationships/hyperlink" Target="https://www.jcp.org/en/introduction/glossary" TargetMode="External"/><Relationship Id="rId181" Type="http://schemas.openxmlformats.org/officeDocument/2006/relationships/hyperlink" Target="https://www.jcp.org/en/jsr/detail?id=64" TargetMode="External"/><Relationship Id="rId279" Type="http://schemas.openxmlformats.org/officeDocument/2006/relationships/hyperlink" Target="https://www.jcp.org/en/introduction/glossary" TargetMode="External"/><Relationship Id="rId486" Type="http://schemas.openxmlformats.org/officeDocument/2006/relationships/hyperlink" Target="http://jcp.org/aboutJava/communityprocess/mrel/jsr180/index4.html" TargetMode="External"/><Relationship Id="rId693" Type="http://schemas.openxmlformats.org/officeDocument/2006/relationships/hyperlink" Target="https://www.jcp.org/en/introduction/glossary" TargetMode="External"/><Relationship Id="rId139" Type="http://schemas.openxmlformats.org/officeDocument/2006/relationships/hyperlink" Target="https://jcp.org/aboutJava/communityprocess/final/jsr048/index.html" TargetMode="External"/><Relationship Id="rId346" Type="http://schemas.openxmlformats.org/officeDocument/2006/relationships/hyperlink" Target="https://www.jcp.org/en/introduction/glossary" TargetMode="External"/><Relationship Id="rId553" Type="http://schemas.openxmlformats.org/officeDocument/2006/relationships/hyperlink" Target="https://www.jcp.org/en/introduction/glossary" TargetMode="External"/><Relationship Id="rId760" Type="http://schemas.openxmlformats.org/officeDocument/2006/relationships/hyperlink" Target="https://www.jcp.org/en/jsr/detail?id=280" TargetMode="External"/><Relationship Id="rId998" Type="http://schemas.openxmlformats.org/officeDocument/2006/relationships/hyperlink" Target="https://www.jcp.org/en/jsr/detail?id=365" TargetMode="External"/><Relationship Id="rId206" Type="http://schemas.openxmlformats.org/officeDocument/2006/relationships/hyperlink" Target="https://www.jcp.org/en/introduction/glossary" TargetMode="External"/><Relationship Id="rId413" Type="http://schemas.openxmlformats.org/officeDocument/2006/relationships/hyperlink" Target="http://jcp.org/aboutJava/communityprocess/final/jsr153/index.html" TargetMode="External"/><Relationship Id="rId858" Type="http://schemas.openxmlformats.org/officeDocument/2006/relationships/hyperlink" Target="https://www.jcp.org/en/jsr/detail?id=316" TargetMode="External"/><Relationship Id="rId1043" Type="http://schemas.openxmlformats.org/officeDocument/2006/relationships/hyperlink" Target="https://www.jcp.org/en/jsr/detail?id=901" TargetMode="External"/><Relationship Id="rId620" Type="http://schemas.openxmlformats.org/officeDocument/2006/relationships/hyperlink" Target="https://www.jcp.org/en/introduction/glossary" TargetMode="External"/><Relationship Id="rId718" Type="http://schemas.openxmlformats.org/officeDocument/2006/relationships/hyperlink" Target="https://www.jcp.org/en/jsr/detail?id=264" TargetMode="External"/><Relationship Id="rId925" Type="http://schemas.openxmlformats.org/officeDocument/2006/relationships/hyperlink" Target="https://jcp.org/aboutJava/communityprocess/mrel/jsr339/index.html" TargetMode="External"/><Relationship Id="rId1110" Type="http://schemas.openxmlformats.org/officeDocument/2006/relationships/hyperlink" Target="http://jcp.org/aboutJava/communityprocess/maintenance/jsr923/index.html" TargetMode="External"/><Relationship Id="rId54" Type="http://schemas.openxmlformats.org/officeDocument/2006/relationships/hyperlink" Target="https://www.jcp.org/en/jsr/detail?id=18" TargetMode="External"/><Relationship Id="rId270" Type="http://schemas.openxmlformats.org/officeDocument/2006/relationships/hyperlink" Target="https://www.jcp.org/en/jsr/detail?id=99" TargetMode="External"/><Relationship Id="rId130" Type="http://schemas.openxmlformats.org/officeDocument/2006/relationships/hyperlink" Target="http://jcp.org/aboutJava/communityprocess/final/jsr045/index.html" TargetMode="External"/><Relationship Id="rId368" Type="http://schemas.openxmlformats.org/officeDocument/2006/relationships/hyperlink" Target="http://jcp.org/aboutJava/communityprocess/maintenance/jsr135/index3.html" TargetMode="External"/><Relationship Id="rId575" Type="http://schemas.openxmlformats.org/officeDocument/2006/relationships/hyperlink" Target="https://www.jcp.org/en/introduction/glossary" TargetMode="External"/><Relationship Id="rId782" Type="http://schemas.openxmlformats.org/officeDocument/2006/relationships/hyperlink" Target="http://jcp.org/aboutJava/communityprocess/final/jsr287/index.html" TargetMode="External"/><Relationship Id="rId228" Type="http://schemas.openxmlformats.org/officeDocument/2006/relationships/hyperlink" Target="https://www.jcp.org/en/jsr/detail?id=83" TargetMode="External"/><Relationship Id="rId435" Type="http://schemas.openxmlformats.org/officeDocument/2006/relationships/hyperlink" Target="https://www.jcp.org/en/introduction/glossary" TargetMode="External"/><Relationship Id="rId642" Type="http://schemas.openxmlformats.org/officeDocument/2006/relationships/hyperlink" Target="https://www.jcp.org/en/jsr/detail?id=236" TargetMode="External"/><Relationship Id="rId1065" Type="http://schemas.openxmlformats.org/officeDocument/2006/relationships/hyperlink" Target="https://www.jcp.org/en/introduction/glossary" TargetMode="External"/><Relationship Id="rId502" Type="http://schemas.openxmlformats.org/officeDocument/2006/relationships/hyperlink" Target="https://www.jcp.org/en/introduction/glossary" TargetMode="External"/><Relationship Id="rId947" Type="http://schemas.openxmlformats.org/officeDocument/2006/relationships/hyperlink" Target="https://www.jcp.org/en/jsr/detail?id=347" TargetMode="External"/><Relationship Id="rId76" Type="http://schemas.openxmlformats.org/officeDocument/2006/relationships/hyperlink" Target="https://www.jcp.org/en/jsr/detail?id=25" TargetMode="External"/><Relationship Id="rId807" Type="http://schemas.openxmlformats.org/officeDocument/2006/relationships/hyperlink" Target="https://www.jcp.org/en/introduction/glossary" TargetMode="External"/><Relationship Id="rId292" Type="http://schemas.openxmlformats.org/officeDocument/2006/relationships/hyperlink" Target="https://jcp.org/aboutJava/communityprocess/final/jsr107/index.html" TargetMode="External"/><Relationship Id="rId597" Type="http://schemas.openxmlformats.org/officeDocument/2006/relationships/hyperlink" Target="https://www.jcp.org/en/introduction/glossary" TargetMode="External"/><Relationship Id="rId152" Type="http://schemas.openxmlformats.org/officeDocument/2006/relationships/hyperlink" Target="http://jcp.org/aboutJava/communityprocess/maintenance/jsr053/index2.html" TargetMode="External"/><Relationship Id="rId457" Type="http://schemas.openxmlformats.org/officeDocument/2006/relationships/hyperlink" Target="https://www.jcp.org/en/introduction/glossary" TargetMode="External"/><Relationship Id="rId1087" Type="http://schemas.openxmlformats.org/officeDocument/2006/relationships/hyperlink" Target="http://jcp.org/aboutJava/communityprocess/maintenance/jsr915/index.html" TargetMode="External"/><Relationship Id="rId664" Type="http://schemas.openxmlformats.org/officeDocument/2006/relationships/hyperlink" Target="https://www.jcp.org/en/jsr/detail?id=244" TargetMode="External"/><Relationship Id="rId871" Type="http://schemas.openxmlformats.org/officeDocument/2006/relationships/hyperlink" Target="https://www.jcp.org/en/introduction/glossary" TargetMode="External"/><Relationship Id="rId969" Type="http://schemas.openxmlformats.org/officeDocument/2006/relationships/hyperlink" Target="https://www.jcp.org/en/jsr/detail?id=355" TargetMode="External"/><Relationship Id="rId317" Type="http://schemas.openxmlformats.org/officeDocument/2006/relationships/hyperlink" Target="https://www.jcp.org/en/introduction/glossary" TargetMode="External"/><Relationship Id="rId524" Type="http://schemas.openxmlformats.org/officeDocument/2006/relationships/hyperlink" Target="https://www.jcp.org/aboutJava/communityprocess/withdrawn/austin.txt" TargetMode="External"/><Relationship Id="rId731" Type="http://schemas.openxmlformats.org/officeDocument/2006/relationships/hyperlink" Target="https://www.jcp.org/en/jsr/detail?id=269" TargetMode="External"/><Relationship Id="rId98" Type="http://schemas.openxmlformats.org/officeDocument/2006/relationships/hyperlink" Target="https://www.jcp.org/en/jsr/detail?id=34" TargetMode="External"/><Relationship Id="rId829" Type="http://schemas.openxmlformats.org/officeDocument/2006/relationships/hyperlink" Target="https://www.jcp.org/en/jsr/detail?id=305" TargetMode="External"/><Relationship Id="rId1014" Type="http://schemas.openxmlformats.org/officeDocument/2006/relationships/hyperlink" Target="https://www.jcp.org/en/jsr/results?id=58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108</Pages>
  <Words>35723</Words>
  <Characters>203624</Characters>
  <Application>Microsoft Office Word</Application>
  <DocSecurity>0</DocSecurity>
  <Lines>1696</Lines>
  <Paragraphs>477</Paragraphs>
  <ScaleCrop>false</ScaleCrop>
  <Company/>
  <LinksUpToDate>false</LinksUpToDate>
  <CharactersWithSpaces>238870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2016-07-15T08:09:00Z</dcterms:created>
  <dcterms:modified xsi:type="dcterms:W3CDTF">2016-07-15T08:11:00Z</dcterms:modified>
</cp:coreProperties>
</file>