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3FFC5" w14:textId="77777777" w:rsidR="00A95475" w:rsidRPr="000D1F46" w:rsidRDefault="00A95475" w:rsidP="00795D77">
      <w:pPr>
        <w:pStyle w:val="BodyText"/>
        <w:spacing w:after="120"/>
        <w:rPr>
          <w:sz w:val="24"/>
          <w:szCs w:val="24"/>
        </w:rPr>
      </w:pPr>
    </w:p>
    <w:p w14:paraId="4236A552" w14:textId="77777777" w:rsidR="00985171" w:rsidRDefault="00484789" w:rsidP="00795D77">
      <w:pPr>
        <w:pStyle w:val="BodyText"/>
        <w:spacing w:after="120"/>
        <w:ind w:left="1418" w:right="1000" w:hanging="281"/>
        <w:jc w:val="center"/>
        <w:rPr>
          <w:sz w:val="24"/>
          <w:szCs w:val="24"/>
        </w:rPr>
      </w:pPr>
      <w:r w:rsidRPr="00316B0D">
        <w:rPr>
          <w:color w:val="FF0000"/>
          <w:sz w:val="24"/>
          <w:szCs w:val="24"/>
        </w:rPr>
        <w:t>SERTIFIKAT STANDAR</w:t>
      </w:r>
      <w:r w:rsidRPr="000D1F46">
        <w:rPr>
          <w:sz w:val="24"/>
          <w:szCs w:val="24"/>
        </w:rPr>
        <w:t xml:space="preserve"> </w:t>
      </w:r>
    </w:p>
    <w:p w14:paraId="364FB334" w14:textId="3208D9F7" w:rsidR="006416B7" w:rsidRPr="006416B7" w:rsidRDefault="00985171" w:rsidP="006416B7">
      <w:pPr>
        <w:pStyle w:val="BodyText"/>
        <w:spacing w:after="120"/>
        <w:ind w:left="1418" w:right="1000" w:hanging="281"/>
        <w:jc w:val="center"/>
        <w:rPr>
          <w:color w:val="FF0000"/>
        </w:rPr>
      </w:pPr>
      <w:r w:rsidRPr="006416B7">
        <w:rPr>
          <w:color w:val="FF0000"/>
          <w:lang w:val="id-ID"/>
        </w:rPr>
        <w:t xml:space="preserve">IZIN MEMBANGUN </w:t>
      </w:r>
      <w:r w:rsidR="00ED208B" w:rsidRPr="006416B7">
        <w:rPr>
          <w:color w:val="FF0000"/>
        </w:rPr>
        <w:t>KABEL, SALURAN UDARA/SUTT ATAU</w:t>
      </w:r>
      <w:r w:rsidR="00ED208B" w:rsidRPr="001A1B77">
        <w:t xml:space="preserve"> </w:t>
      </w:r>
      <w:r w:rsidR="00ED208B" w:rsidRPr="00316B0D">
        <w:rPr>
          <w:color w:val="FF0000"/>
        </w:rPr>
        <w:t>JEMBATAN DI</w:t>
      </w:r>
      <w:r w:rsidR="00ED208B" w:rsidRPr="00316B0D">
        <w:rPr>
          <w:color w:val="FF0000"/>
          <w:lang w:val="id-ID"/>
        </w:rPr>
        <w:t xml:space="preserve"> </w:t>
      </w:r>
      <w:r w:rsidR="00ED208B" w:rsidRPr="00316B0D">
        <w:rPr>
          <w:color w:val="FF0000"/>
        </w:rPr>
        <w:t xml:space="preserve">ATAS PERAIRAN </w:t>
      </w:r>
      <w:r w:rsidRPr="00316B0D">
        <w:rPr>
          <w:color w:val="FF0000"/>
        </w:rPr>
        <w:t>(RISIKO TINGGI)</w:t>
      </w:r>
    </w:p>
    <w:p w14:paraId="3B4216CE" w14:textId="77777777" w:rsidR="00065F8D" w:rsidRPr="000D1F46" w:rsidRDefault="00065F8D" w:rsidP="00795D77">
      <w:pPr>
        <w:pStyle w:val="BodyText"/>
        <w:spacing w:after="120"/>
        <w:rPr>
          <w:sz w:val="24"/>
          <w:szCs w:val="24"/>
        </w:rPr>
      </w:pPr>
    </w:p>
    <w:p w14:paraId="6CEEABFE" w14:textId="31E13A6F" w:rsidR="00795D77" w:rsidRPr="00316B0D" w:rsidRDefault="00484789" w:rsidP="00795D77">
      <w:pPr>
        <w:pStyle w:val="BodyText"/>
        <w:spacing w:after="120"/>
        <w:ind w:left="3281" w:right="4905"/>
        <w:jc w:val="center"/>
        <w:rPr>
          <w:color w:val="FF0000"/>
          <w:sz w:val="24"/>
          <w:szCs w:val="24"/>
        </w:rPr>
      </w:pPr>
      <w:proofErr w:type="spellStart"/>
      <w:r w:rsidRPr="00316B0D">
        <w:rPr>
          <w:color w:val="FF0000"/>
          <w:sz w:val="24"/>
          <w:szCs w:val="24"/>
        </w:rPr>
        <w:t>Nomor</w:t>
      </w:r>
      <w:proofErr w:type="spellEnd"/>
      <w:r w:rsidRPr="00316B0D">
        <w:rPr>
          <w:color w:val="FF0000"/>
          <w:spacing w:val="58"/>
          <w:sz w:val="24"/>
          <w:szCs w:val="24"/>
        </w:rPr>
        <w:t xml:space="preserve"> </w:t>
      </w:r>
    </w:p>
    <w:p w14:paraId="14D595AD" w14:textId="77777777" w:rsidR="00E27656" w:rsidRPr="00C9499B" w:rsidRDefault="00E27656" w:rsidP="00E27656">
      <w:pPr>
        <w:pStyle w:val="BodyText"/>
        <w:spacing w:after="120"/>
        <w:ind w:right="8"/>
        <w:jc w:val="both"/>
      </w:pPr>
      <w:proofErr w:type="spellStart"/>
      <w:r w:rsidRPr="00C9499B">
        <w:t>Diberikan</w:t>
      </w:r>
      <w:proofErr w:type="spellEnd"/>
      <w:r w:rsidRPr="00C9499B">
        <w:tab/>
      </w:r>
      <w:proofErr w:type="gramStart"/>
      <w:r w:rsidRPr="00C9499B">
        <w:tab/>
      </w:r>
      <w:r w:rsidRPr="00C9499B">
        <w:tab/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</w:p>
    <w:p w14:paraId="60DBCAD6" w14:textId="77777777" w:rsidR="00E27656" w:rsidRPr="00C9499B" w:rsidRDefault="00E27656" w:rsidP="00E27656">
      <w:pPr>
        <w:pStyle w:val="BodyText"/>
        <w:spacing w:after="120"/>
        <w:ind w:right="8"/>
        <w:jc w:val="both"/>
      </w:pPr>
      <w:proofErr w:type="spellStart"/>
      <w:r w:rsidRPr="00C9499B">
        <w:t>Alamat</w:t>
      </w:r>
      <w:proofErr w:type="spellEnd"/>
      <w:r w:rsidRPr="00C9499B">
        <w:t xml:space="preserve"> Kantor</w:t>
      </w:r>
      <w:r w:rsidRPr="00C9499B">
        <w:tab/>
      </w:r>
      <w:proofErr w:type="gramStart"/>
      <w:r w:rsidRPr="00C9499B">
        <w:tab/>
      </w:r>
      <w:r w:rsidRPr="00C9499B">
        <w:tab/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</w:p>
    <w:p w14:paraId="6B016E66" w14:textId="77777777" w:rsidR="00E27656" w:rsidRPr="00C9499B" w:rsidRDefault="00E27656" w:rsidP="00E27656">
      <w:pPr>
        <w:pStyle w:val="BodyText"/>
        <w:spacing w:after="120"/>
        <w:ind w:right="8"/>
        <w:jc w:val="both"/>
      </w:pPr>
      <w:r w:rsidRPr="00C9499B">
        <w:t>NIB</w:t>
      </w:r>
      <w:r w:rsidRPr="00C9499B">
        <w:tab/>
      </w:r>
      <w:r w:rsidRPr="00C9499B">
        <w:tab/>
      </w:r>
      <w:proofErr w:type="gramStart"/>
      <w:r w:rsidRPr="00C9499B">
        <w:tab/>
      </w:r>
      <w:r w:rsidRPr="00C9499B">
        <w:tab/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</w:p>
    <w:p w14:paraId="30F52628" w14:textId="77777777" w:rsidR="00E27656" w:rsidRPr="00C9499B" w:rsidRDefault="00E27656" w:rsidP="00E27656">
      <w:pPr>
        <w:pStyle w:val="BodyText"/>
        <w:spacing w:after="120"/>
        <w:ind w:right="8"/>
        <w:jc w:val="both"/>
      </w:pPr>
      <w:r w:rsidRPr="00C9499B">
        <w:t xml:space="preserve">KBLI </w:t>
      </w:r>
      <w:proofErr w:type="spellStart"/>
      <w:r w:rsidRPr="00C9499B">
        <w:t>Terkait</w:t>
      </w:r>
      <w:proofErr w:type="spellEnd"/>
      <w:r w:rsidRPr="00C9499B">
        <w:tab/>
      </w:r>
      <w:proofErr w:type="gramStart"/>
      <w:r w:rsidRPr="00C9499B">
        <w:tab/>
      </w:r>
      <w:r w:rsidRPr="00C9499B">
        <w:tab/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</w:p>
    <w:p w14:paraId="60F90A08" w14:textId="77777777" w:rsidR="003A11DE" w:rsidRPr="003A11DE" w:rsidRDefault="003A11DE" w:rsidP="003A11DE">
      <w:pPr>
        <w:pStyle w:val="BodyText"/>
        <w:tabs>
          <w:tab w:val="left" w:pos="2835"/>
          <w:tab w:val="left" w:pos="3119"/>
        </w:tabs>
        <w:jc w:val="both"/>
        <w:rPr>
          <w:sz w:val="24"/>
          <w:szCs w:val="24"/>
        </w:rPr>
      </w:pPr>
    </w:p>
    <w:p w14:paraId="3AEB89DF" w14:textId="77777777" w:rsidR="00795D77" w:rsidRPr="00316B0D" w:rsidRDefault="00484789" w:rsidP="00795D77">
      <w:pPr>
        <w:pStyle w:val="BodyText"/>
        <w:spacing w:after="120"/>
        <w:jc w:val="both"/>
        <w:rPr>
          <w:color w:val="FF0000"/>
          <w:sz w:val="24"/>
          <w:szCs w:val="24"/>
        </w:rPr>
      </w:pPr>
      <w:proofErr w:type="spellStart"/>
      <w:r w:rsidRPr="00316B0D">
        <w:rPr>
          <w:color w:val="FF0000"/>
          <w:sz w:val="24"/>
          <w:szCs w:val="24"/>
        </w:rPr>
        <w:t>Telah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memenuhi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semua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persyaratan</w:t>
      </w:r>
      <w:proofErr w:type="spellEnd"/>
      <w:r w:rsidRPr="00316B0D">
        <w:rPr>
          <w:color w:val="FF0000"/>
          <w:sz w:val="24"/>
          <w:szCs w:val="24"/>
        </w:rPr>
        <w:t xml:space="preserve"> yang </w:t>
      </w:r>
      <w:proofErr w:type="spellStart"/>
      <w:r w:rsidRPr="00316B0D">
        <w:rPr>
          <w:color w:val="FF0000"/>
          <w:sz w:val="24"/>
          <w:szCs w:val="24"/>
        </w:rPr>
        <w:t>ditentukan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dalam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Peraturan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Pemerintah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Nomor</w:t>
      </w:r>
      <w:proofErr w:type="spellEnd"/>
      <w:r w:rsidRPr="00316B0D">
        <w:rPr>
          <w:color w:val="FF0000"/>
          <w:sz w:val="24"/>
          <w:szCs w:val="24"/>
        </w:rPr>
        <w:t xml:space="preserve"> 5 </w:t>
      </w:r>
      <w:proofErr w:type="spellStart"/>
      <w:r w:rsidRPr="00316B0D">
        <w:rPr>
          <w:color w:val="FF0000"/>
          <w:sz w:val="24"/>
          <w:szCs w:val="24"/>
        </w:rPr>
        <w:t>Tahun</w:t>
      </w:r>
      <w:proofErr w:type="spellEnd"/>
      <w:r w:rsidRPr="00316B0D">
        <w:rPr>
          <w:color w:val="FF0000"/>
          <w:sz w:val="24"/>
          <w:szCs w:val="24"/>
        </w:rPr>
        <w:t xml:space="preserve"> 2021 </w:t>
      </w:r>
      <w:proofErr w:type="spellStart"/>
      <w:r w:rsidRPr="00316B0D">
        <w:rPr>
          <w:color w:val="FF0000"/>
          <w:sz w:val="24"/>
          <w:szCs w:val="24"/>
        </w:rPr>
        <w:t>tentang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Penyelenggaraan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Perizinan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Berusaha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Berbasis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Risiko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dan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Peraturan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Menteri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Perhubungan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Nomor</w:t>
      </w:r>
      <w:proofErr w:type="spellEnd"/>
      <w:r w:rsidRPr="00316B0D">
        <w:rPr>
          <w:color w:val="FF0000"/>
          <w:sz w:val="24"/>
          <w:szCs w:val="24"/>
        </w:rPr>
        <w:t xml:space="preserve"> PM 12 </w:t>
      </w:r>
      <w:proofErr w:type="spellStart"/>
      <w:r w:rsidRPr="00316B0D">
        <w:rPr>
          <w:color w:val="FF0000"/>
          <w:sz w:val="24"/>
          <w:szCs w:val="24"/>
        </w:rPr>
        <w:t>Tahun</w:t>
      </w:r>
      <w:proofErr w:type="spellEnd"/>
      <w:r w:rsidRPr="00316B0D">
        <w:rPr>
          <w:color w:val="FF0000"/>
          <w:sz w:val="24"/>
          <w:szCs w:val="24"/>
        </w:rPr>
        <w:t xml:space="preserve"> 2021 </w:t>
      </w:r>
      <w:proofErr w:type="spellStart"/>
      <w:r w:rsidRPr="00316B0D">
        <w:rPr>
          <w:color w:val="FF0000"/>
          <w:sz w:val="24"/>
          <w:szCs w:val="24"/>
        </w:rPr>
        <w:t>tentang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Standar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Kegiatan</w:t>
      </w:r>
      <w:proofErr w:type="spellEnd"/>
      <w:r w:rsidRPr="00316B0D">
        <w:rPr>
          <w:color w:val="FF0000"/>
          <w:sz w:val="24"/>
          <w:szCs w:val="24"/>
        </w:rPr>
        <w:t xml:space="preserve"> Usaha </w:t>
      </w:r>
      <w:proofErr w:type="spellStart"/>
      <w:r w:rsidRPr="00316B0D">
        <w:rPr>
          <w:color w:val="FF0000"/>
          <w:sz w:val="24"/>
          <w:szCs w:val="24"/>
        </w:rPr>
        <w:t>dan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Produk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Pada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Penyelenggaraan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Perizinan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Berusaha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Berbasis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Risiko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Sektor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Pr="00316B0D">
        <w:rPr>
          <w:color w:val="FF0000"/>
          <w:sz w:val="24"/>
          <w:szCs w:val="24"/>
        </w:rPr>
        <w:t>Transportasi</w:t>
      </w:r>
      <w:proofErr w:type="spellEnd"/>
      <w:r w:rsidRPr="00316B0D">
        <w:rPr>
          <w:color w:val="FF0000"/>
          <w:sz w:val="24"/>
          <w:szCs w:val="24"/>
        </w:rPr>
        <w:t>.</w:t>
      </w:r>
    </w:p>
    <w:p w14:paraId="0FA20051" w14:textId="5C272BB1" w:rsidR="00065F8D" w:rsidRPr="00316B0D" w:rsidRDefault="00484789" w:rsidP="00795D77">
      <w:pPr>
        <w:pStyle w:val="BodyText"/>
        <w:spacing w:after="12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316B0D">
        <w:rPr>
          <w:color w:val="FF0000"/>
          <w:sz w:val="24"/>
          <w:szCs w:val="24"/>
        </w:rPr>
        <w:t>Pelaku</w:t>
      </w:r>
      <w:proofErr w:type="spellEnd"/>
      <w:r w:rsidRPr="00316B0D">
        <w:rPr>
          <w:color w:val="FF0000"/>
          <w:sz w:val="24"/>
          <w:szCs w:val="24"/>
        </w:rPr>
        <w:t xml:space="preserve"> Usaha </w:t>
      </w:r>
      <w:proofErr w:type="spellStart"/>
      <w:r w:rsidRPr="00316B0D">
        <w:rPr>
          <w:color w:val="FF0000"/>
          <w:sz w:val="24"/>
          <w:szCs w:val="24"/>
        </w:rPr>
        <w:t>dengan</w:t>
      </w:r>
      <w:proofErr w:type="spellEnd"/>
      <w:r w:rsidRPr="00316B0D">
        <w:rPr>
          <w:color w:val="FF0000"/>
          <w:sz w:val="24"/>
          <w:szCs w:val="24"/>
        </w:rPr>
        <w:t xml:space="preserve"> NIB </w:t>
      </w:r>
      <w:proofErr w:type="spellStart"/>
      <w:r w:rsidRPr="00316B0D">
        <w:rPr>
          <w:color w:val="FF0000"/>
          <w:sz w:val="24"/>
          <w:szCs w:val="24"/>
        </w:rPr>
        <w:t>tersebut</w:t>
      </w:r>
      <w:proofErr w:type="spellEnd"/>
      <w:r w:rsidRPr="00316B0D">
        <w:rPr>
          <w:color w:val="FF0000"/>
          <w:sz w:val="24"/>
          <w:szCs w:val="24"/>
        </w:rPr>
        <w:t xml:space="preserve"> di </w:t>
      </w:r>
      <w:proofErr w:type="spellStart"/>
      <w:r w:rsidRPr="00316B0D">
        <w:rPr>
          <w:color w:val="FF0000"/>
          <w:sz w:val="24"/>
          <w:szCs w:val="24"/>
        </w:rPr>
        <w:t>atas</w:t>
      </w:r>
      <w:proofErr w:type="spellEnd"/>
      <w:r w:rsidRPr="00316B0D">
        <w:rPr>
          <w:color w:val="FF0000"/>
          <w:sz w:val="24"/>
          <w:szCs w:val="24"/>
        </w:rPr>
        <w:t xml:space="preserve"> </w:t>
      </w:r>
      <w:proofErr w:type="spellStart"/>
      <w:r w:rsidR="003A11DE" w:rsidRPr="00316B0D">
        <w:rPr>
          <w:color w:val="FF0000"/>
        </w:rPr>
        <w:t>diberikan</w:t>
      </w:r>
      <w:proofErr w:type="spellEnd"/>
      <w:r w:rsidR="003A11DE" w:rsidRPr="00316B0D">
        <w:rPr>
          <w:color w:val="FF0000"/>
          <w:lang w:val="id-ID"/>
        </w:rPr>
        <w:t xml:space="preserve"> izin membangun </w:t>
      </w:r>
      <w:proofErr w:type="spellStart"/>
      <w:r w:rsidR="006D47BF" w:rsidRPr="00316B0D">
        <w:rPr>
          <w:color w:val="FF0000"/>
        </w:rPr>
        <w:t>Kabel</w:t>
      </w:r>
      <w:proofErr w:type="spellEnd"/>
      <w:r w:rsidR="006D47BF" w:rsidRPr="00316B0D">
        <w:rPr>
          <w:color w:val="FF0000"/>
        </w:rPr>
        <w:t xml:space="preserve"> </w:t>
      </w:r>
      <w:proofErr w:type="spellStart"/>
      <w:r w:rsidR="00ED208B" w:rsidRPr="00316B0D">
        <w:rPr>
          <w:color w:val="FF0000"/>
        </w:rPr>
        <w:t>Saluran</w:t>
      </w:r>
      <w:proofErr w:type="spellEnd"/>
      <w:r w:rsidR="00ED208B" w:rsidRPr="00316B0D">
        <w:rPr>
          <w:color w:val="FF0000"/>
        </w:rPr>
        <w:t xml:space="preserve"> </w:t>
      </w:r>
      <w:proofErr w:type="spellStart"/>
      <w:r w:rsidR="00ED208B" w:rsidRPr="00316B0D">
        <w:rPr>
          <w:color w:val="FF0000"/>
        </w:rPr>
        <w:t>Udara</w:t>
      </w:r>
      <w:proofErr w:type="spellEnd"/>
      <w:r w:rsidR="00ED208B" w:rsidRPr="00316B0D">
        <w:rPr>
          <w:color w:val="FF0000"/>
        </w:rPr>
        <w:t xml:space="preserve">/SUTT </w:t>
      </w:r>
      <w:proofErr w:type="spellStart"/>
      <w:r w:rsidR="00ED208B" w:rsidRPr="00316B0D">
        <w:rPr>
          <w:color w:val="FF0000"/>
        </w:rPr>
        <w:t>atau</w:t>
      </w:r>
      <w:proofErr w:type="spellEnd"/>
      <w:r w:rsidR="00ED208B" w:rsidRPr="00316B0D">
        <w:rPr>
          <w:color w:val="FF0000"/>
        </w:rPr>
        <w:t xml:space="preserve"> </w:t>
      </w:r>
      <w:proofErr w:type="spellStart"/>
      <w:r w:rsidR="00ED208B" w:rsidRPr="00316B0D">
        <w:rPr>
          <w:color w:val="FF0000"/>
        </w:rPr>
        <w:t>Jembatan</w:t>
      </w:r>
      <w:proofErr w:type="spellEnd"/>
      <w:r w:rsidR="00ED208B" w:rsidRPr="00316B0D">
        <w:rPr>
          <w:color w:val="FF0000"/>
        </w:rPr>
        <w:t xml:space="preserve"> di</w:t>
      </w:r>
      <w:r w:rsidR="00ED208B" w:rsidRPr="00316B0D">
        <w:rPr>
          <w:color w:val="FF0000"/>
          <w:lang w:val="id-ID"/>
        </w:rPr>
        <w:t xml:space="preserve"> </w:t>
      </w:r>
      <w:proofErr w:type="spellStart"/>
      <w:r w:rsidR="00ED208B" w:rsidRPr="00316B0D">
        <w:rPr>
          <w:color w:val="FF0000"/>
        </w:rPr>
        <w:t>atas</w:t>
      </w:r>
      <w:proofErr w:type="spellEnd"/>
      <w:r w:rsidR="00ED208B" w:rsidRPr="00316B0D">
        <w:rPr>
          <w:color w:val="FF0000"/>
        </w:rPr>
        <w:t xml:space="preserve"> </w:t>
      </w:r>
      <w:proofErr w:type="spellStart"/>
      <w:r w:rsidR="00ED208B" w:rsidRPr="00316B0D">
        <w:rPr>
          <w:color w:val="FF0000"/>
        </w:rPr>
        <w:t>Perairan</w:t>
      </w:r>
      <w:proofErr w:type="spellEnd"/>
      <w:r w:rsidRPr="00316B0D">
        <w:rPr>
          <w:color w:val="FF0000"/>
          <w:sz w:val="24"/>
          <w:szCs w:val="24"/>
        </w:rPr>
        <w:t>.</w:t>
      </w:r>
      <w:proofErr w:type="gramEnd"/>
      <w:r w:rsidR="003A11DE" w:rsidRPr="00316B0D">
        <w:rPr>
          <w:color w:val="FF0000"/>
          <w:sz w:val="24"/>
          <w:szCs w:val="24"/>
        </w:rPr>
        <w:t xml:space="preserve"> </w:t>
      </w:r>
    </w:p>
    <w:p w14:paraId="54F2E01E" w14:textId="013B09FA" w:rsidR="00065F8D" w:rsidRPr="000D1F46" w:rsidRDefault="00ED208B" w:rsidP="00ED208B">
      <w:pPr>
        <w:pStyle w:val="BodyText"/>
        <w:tabs>
          <w:tab w:val="left" w:pos="621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85349C" w14:textId="4E493E66" w:rsidR="00065F8D" w:rsidRDefault="00065F8D" w:rsidP="00795D77">
      <w:pPr>
        <w:pStyle w:val="BodyText"/>
        <w:spacing w:after="120"/>
        <w:rPr>
          <w:sz w:val="24"/>
          <w:szCs w:val="24"/>
        </w:rPr>
      </w:pPr>
    </w:p>
    <w:p w14:paraId="6AEBBEFF" w14:textId="710B24B6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538C3F7F" w14:textId="466CBBD6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546ECC45" w14:textId="399F5081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2FE02BBF" w14:textId="45FB11C8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4BE605DD" w14:textId="527BD1D1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732D134B" w14:textId="234A1251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6BAD80D2" w14:textId="7A33D87E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320562AB" w14:textId="13A70E91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0AE69F5B" w14:textId="4C7C0EE5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4E5440CE" w14:textId="114701F8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6C23467B" w14:textId="2053D026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4A651832" w14:textId="235E2090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6D140B74" w14:textId="3508447F" w:rsidR="00316B0D" w:rsidRDefault="00316B0D" w:rsidP="00795D77">
      <w:pPr>
        <w:pStyle w:val="BodyText"/>
        <w:spacing w:after="120"/>
        <w:rPr>
          <w:sz w:val="24"/>
          <w:szCs w:val="24"/>
        </w:rPr>
      </w:pPr>
    </w:p>
    <w:p w14:paraId="19389095" w14:textId="77777777" w:rsidR="00316B0D" w:rsidRPr="000D1F46" w:rsidRDefault="00316B0D" w:rsidP="00795D77">
      <w:pPr>
        <w:pStyle w:val="BodyText"/>
        <w:spacing w:after="120"/>
        <w:rPr>
          <w:sz w:val="24"/>
          <w:szCs w:val="24"/>
        </w:rPr>
      </w:pPr>
    </w:p>
    <w:p w14:paraId="1C4E61F3" w14:textId="77777777" w:rsidR="00E27656" w:rsidRDefault="00E2765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3FF7BCAA" w14:textId="4DE66F73" w:rsidR="007E1035" w:rsidRPr="00316B0D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  <w:sz w:val="24"/>
          <w:szCs w:val="24"/>
        </w:rPr>
      </w:pPr>
      <w:r w:rsidRPr="00316B0D">
        <w:rPr>
          <w:color w:val="FF0000"/>
          <w:sz w:val="24"/>
          <w:szCs w:val="24"/>
        </w:rPr>
        <w:lastRenderedPageBreak/>
        <w:t>VERIFIKASI PEMENUHAN SERTIFIKAT STANDAR</w:t>
      </w:r>
    </w:p>
    <w:p w14:paraId="11400530" w14:textId="2B65A9F2" w:rsidR="00065F8D" w:rsidRPr="00316B0D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  <w:sz w:val="24"/>
          <w:szCs w:val="24"/>
        </w:rPr>
      </w:pPr>
      <w:r w:rsidRPr="006416B7">
        <w:rPr>
          <w:color w:val="FF0000"/>
          <w:sz w:val="24"/>
          <w:szCs w:val="24"/>
        </w:rPr>
        <w:t xml:space="preserve"> </w:t>
      </w:r>
      <w:r w:rsidR="007E1035" w:rsidRPr="006416B7">
        <w:rPr>
          <w:color w:val="FF0000"/>
          <w:lang w:val="id-ID"/>
        </w:rPr>
        <w:t xml:space="preserve">IZIN MEMBANGUN </w:t>
      </w:r>
      <w:r w:rsidR="00ED208B" w:rsidRPr="006416B7">
        <w:rPr>
          <w:color w:val="FF0000"/>
        </w:rPr>
        <w:t>KABEL SALURAN UDARA/SUTT ATAU</w:t>
      </w:r>
      <w:r w:rsidR="006416B7">
        <w:t xml:space="preserve"> </w:t>
      </w:r>
      <w:r w:rsidR="00ED208B" w:rsidRPr="00316B0D">
        <w:rPr>
          <w:color w:val="FF0000"/>
        </w:rPr>
        <w:t>JEMBATAN DI</w:t>
      </w:r>
      <w:r w:rsidR="00ED208B" w:rsidRPr="00316B0D">
        <w:rPr>
          <w:color w:val="FF0000"/>
          <w:lang w:val="id-ID"/>
        </w:rPr>
        <w:t xml:space="preserve"> </w:t>
      </w:r>
      <w:r w:rsidR="00ED208B" w:rsidRPr="00316B0D">
        <w:rPr>
          <w:color w:val="FF0000"/>
        </w:rPr>
        <w:t xml:space="preserve">ATAS PERAIRAN </w:t>
      </w:r>
      <w:r w:rsidR="007E1035" w:rsidRPr="00316B0D">
        <w:rPr>
          <w:color w:val="FF0000"/>
        </w:rPr>
        <w:t>(RISIKO TINGGI)</w:t>
      </w:r>
    </w:p>
    <w:p w14:paraId="6013C4F9" w14:textId="77777777" w:rsidR="00065F8D" w:rsidRPr="000D1F46" w:rsidRDefault="00065F8D" w:rsidP="00795D77">
      <w:pPr>
        <w:pStyle w:val="BodyText"/>
        <w:spacing w:after="120"/>
        <w:rPr>
          <w:sz w:val="24"/>
          <w:szCs w:val="24"/>
        </w:rPr>
      </w:pPr>
    </w:p>
    <w:p w14:paraId="7178752F" w14:textId="0D3B9613" w:rsidR="00065F8D" w:rsidRPr="00E81312" w:rsidRDefault="00484789" w:rsidP="000D1F46">
      <w:pPr>
        <w:pStyle w:val="BodyText"/>
        <w:spacing w:after="120"/>
        <w:ind w:left="3281" w:right="4260"/>
        <w:jc w:val="center"/>
        <w:rPr>
          <w:color w:val="FF0000"/>
          <w:sz w:val="24"/>
          <w:szCs w:val="24"/>
        </w:rPr>
      </w:pPr>
      <w:proofErr w:type="spellStart"/>
      <w:r w:rsidRPr="00E81312">
        <w:rPr>
          <w:color w:val="FF0000"/>
          <w:sz w:val="24"/>
          <w:szCs w:val="24"/>
        </w:rPr>
        <w:t>Nomor</w:t>
      </w:r>
      <w:proofErr w:type="spellEnd"/>
      <w:r w:rsidRPr="00E81312">
        <w:rPr>
          <w:color w:val="FF0000"/>
          <w:spacing w:val="58"/>
          <w:sz w:val="24"/>
          <w:szCs w:val="24"/>
        </w:rPr>
        <w:t xml:space="preserve"> </w:t>
      </w:r>
      <w:r w:rsidR="000D1F46" w:rsidRPr="00E81312">
        <w:rPr>
          <w:color w:val="FF0000"/>
          <w:sz w:val="24"/>
          <w:szCs w:val="24"/>
        </w:rPr>
        <w:t>-</w:t>
      </w:r>
    </w:p>
    <w:p w14:paraId="353483D0" w14:textId="47025806" w:rsidR="00065F8D" w:rsidRPr="00E81312" w:rsidRDefault="00484789" w:rsidP="00795D77">
      <w:pPr>
        <w:pStyle w:val="BodyText"/>
        <w:spacing w:after="120"/>
        <w:ind w:left="3125"/>
        <w:rPr>
          <w:color w:val="FF0000"/>
          <w:sz w:val="24"/>
          <w:szCs w:val="24"/>
        </w:rPr>
      </w:pPr>
      <w:proofErr w:type="spellStart"/>
      <w:r w:rsidRPr="00E81312">
        <w:rPr>
          <w:color w:val="FF0000"/>
          <w:sz w:val="24"/>
          <w:szCs w:val="24"/>
        </w:rPr>
        <w:t>Tanggal</w:t>
      </w:r>
      <w:proofErr w:type="spellEnd"/>
      <w:r w:rsidRPr="00E81312">
        <w:rPr>
          <w:color w:val="FF0000"/>
          <w:sz w:val="24"/>
          <w:szCs w:val="24"/>
        </w:rPr>
        <w:t xml:space="preserve"> </w:t>
      </w:r>
    </w:p>
    <w:p w14:paraId="3AB1803B" w14:textId="77777777" w:rsidR="00065F8D" w:rsidRDefault="00065F8D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55103C2B" w14:textId="77777777" w:rsidR="00E27656" w:rsidRPr="00C9499B" w:rsidRDefault="00E27656" w:rsidP="00E27656">
      <w:pPr>
        <w:pStyle w:val="BodyText"/>
        <w:spacing w:after="120"/>
      </w:pPr>
      <w:r w:rsidRPr="00C9499B">
        <w:t xml:space="preserve">KBLI </w:t>
      </w:r>
      <w:proofErr w:type="spellStart"/>
      <w:r w:rsidRPr="00C9499B">
        <w:t>Terkait</w:t>
      </w:r>
      <w:proofErr w:type="spellEnd"/>
      <w:r w:rsidRPr="00C9499B">
        <w:tab/>
      </w:r>
      <w:r w:rsidRPr="00C9499B">
        <w:tab/>
      </w:r>
      <w:proofErr w:type="gramStart"/>
      <w:r w:rsidRPr="00C9499B">
        <w:tab/>
      </w:r>
      <w:r w:rsidRPr="00C9499B">
        <w:tab/>
      </w:r>
      <w:r w:rsidRPr="00C9499B">
        <w:rPr>
          <w:b/>
          <w:bCs/>
        </w:rPr>
        <w:t>:</w:t>
      </w:r>
      <w:r w:rsidRPr="00C9499B">
        <w:t xml:space="preserve"> </w:t>
      </w:r>
      <w:r w:rsidRPr="00C9499B">
        <w:tab/>
        <w:t>….</w:t>
      </w:r>
      <w:proofErr w:type="gramEnd"/>
      <w:r w:rsidRPr="00C9499B">
        <w:t xml:space="preserve"> </w:t>
      </w:r>
      <w:r w:rsidRPr="00C9499B">
        <w:rPr>
          <w:highlight w:val="yellow"/>
        </w:rPr>
        <w:t>evaluator</w:t>
      </w:r>
    </w:p>
    <w:p w14:paraId="6AE126D1" w14:textId="6E8CA2D7" w:rsidR="00E27656" w:rsidRPr="00C9499B" w:rsidRDefault="00E27656" w:rsidP="00E27656">
      <w:pPr>
        <w:pStyle w:val="BodyText"/>
        <w:spacing w:after="120"/>
      </w:pPr>
      <w:proofErr w:type="spellStart"/>
      <w:r w:rsidRPr="00C9499B">
        <w:t>Objek</w:t>
      </w:r>
      <w:proofErr w:type="spellEnd"/>
      <w:r w:rsidRPr="00C9499B">
        <w:t xml:space="preserve"> </w:t>
      </w:r>
      <w:r>
        <w:t>SUTT</w:t>
      </w:r>
      <w:r>
        <w:tab/>
      </w:r>
      <w:r>
        <w:tab/>
      </w:r>
      <w:proofErr w:type="gramStart"/>
      <w:r w:rsidRPr="00C9499B">
        <w:tab/>
      </w:r>
      <w:r w:rsidRPr="00C9499B">
        <w:tab/>
      </w:r>
      <w:r w:rsidRPr="00C9499B">
        <w:rPr>
          <w:b/>
          <w:bCs/>
        </w:rPr>
        <w:t>:</w:t>
      </w:r>
      <w:r w:rsidRPr="00C9499B">
        <w:t xml:space="preserve"> </w:t>
      </w:r>
      <w:r w:rsidRPr="00C9499B">
        <w:tab/>
      </w:r>
      <w:r w:rsidRPr="00C9499B">
        <w:rPr>
          <w:highlight w:val="yellow"/>
        </w:rPr>
        <w:t>…</w:t>
      </w:r>
      <w:proofErr w:type="gramEnd"/>
      <w:r w:rsidRPr="00C9499B">
        <w:rPr>
          <w:highlight w:val="yellow"/>
        </w:rPr>
        <w:t xml:space="preserve"> (Free text)</w:t>
      </w:r>
      <w:r w:rsidRPr="00C9499B">
        <w:t xml:space="preserve"> </w:t>
      </w:r>
      <w:r w:rsidRPr="00C9499B">
        <w:rPr>
          <w:highlight w:val="yellow"/>
        </w:rPr>
        <w:t>evaluator</w:t>
      </w:r>
    </w:p>
    <w:p w14:paraId="5A9B2107" w14:textId="626A73EE" w:rsidR="00E27656" w:rsidRPr="00C9499B" w:rsidRDefault="00E27656" w:rsidP="00E27656">
      <w:pPr>
        <w:pStyle w:val="BodyText"/>
        <w:ind w:right="8"/>
        <w:jc w:val="both"/>
        <w:rPr>
          <w:color w:val="FF0000"/>
        </w:rPr>
      </w:pPr>
      <w:proofErr w:type="spellStart"/>
      <w:r w:rsidRPr="00C9499B">
        <w:rPr>
          <w:color w:val="FF0000"/>
        </w:rPr>
        <w:t>Lokasi</w:t>
      </w:r>
      <w:proofErr w:type="spellEnd"/>
      <w:r w:rsidRPr="00C9499B">
        <w:rPr>
          <w:color w:val="FF0000"/>
        </w:rPr>
        <w:t xml:space="preserve"> </w:t>
      </w:r>
      <w:proofErr w:type="spellStart"/>
      <w:r>
        <w:rPr>
          <w:color w:val="FF0000"/>
        </w:rPr>
        <w:t>Kabel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Saluran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Udara</w:t>
      </w:r>
      <w:proofErr w:type="spellEnd"/>
      <w:r>
        <w:rPr>
          <w:color w:val="FF0000"/>
        </w:rPr>
        <w:t>/SUTT</w:t>
      </w:r>
      <w:r w:rsidRPr="00C9499B">
        <w:rPr>
          <w:color w:val="FF0000"/>
        </w:rPr>
        <w:tab/>
      </w:r>
    </w:p>
    <w:p w14:paraId="0C4EE230" w14:textId="148AFAEB" w:rsidR="00E27656" w:rsidRPr="00C9499B" w:rsidRDefault="00E27656" w:rsidP="00E27656">
      <w:pPr>
        <w:pStyle w:val="BodyText"/>
        <w:spacing w:after="120"/>
        <w:ind w:right="8"/>
        <w:jc w:val="both"/>
      </w:pPr>
      <w:proofErr w:type="spellStart"/>
      <w:proofErr w:type="gramStart"/>
      <w:r>
        <w:rPr>
          <w:color w:val="FF0000"/>
        </w:rPr>
        <w:t>atau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Jembatan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atas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perairan</w:t>
      </w:r>
      <w:proofErr w:type="spellEnd"/>
      <w:r w:rsidRPr="00C9499B">
        <w:rPr>
          <w:color w:val="FF0000"/>
        </w:rPr>
        <w:tab/>
        <w:t>:</w:t>
      </w:r>
      <w:r w:rsidRPr="00C9499B">
        <w:rPr>
          <w:color w:val="FF0000"/>
        </w:rPr>
        <w:tab/>
      </w:r>
      <w:r w:rsidRPr="00C9499B">
        <w:rPr>
          <w:color w:val="FF0000"/>
          <w:highlight w:val="yellow"/>
        </w:rPr>
        <w:t>…</w:t>
      </w:r>
      <w:r w:rsidRPr="00C9499B">
        <w:rPr>
          <w:color w:val="FF0000"/>
        </w:rPr>
        <w:t xml:space="preserve"> </w:t>
      </w:r>
      <w:r w:rsidRPr="00C9499B">
        <w:t>(</w:t>
      </w:r>
      <w:proofErr w:type="gramStart"/>
      <w:r w:rsidRPr="00C9499B">
        <w:t>free</w:t>
      </w:r>
      <w:proofErr w:type="gramEnd"/>
      <w:r w:rsidRPr="00C9499B">
        <w:t xml:space="preserve"> text)</w:t>
      </w:r>
    </w:p>
    <w:p w14:paraId="4947FA58" w14:textId="77777777" w:rsidR="00E27656" w:rsidRPr="00C9499B" w:rsidRDefault="00E27656" w:rsidP="00E27656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Pengawasan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 w:rsidRPr="00C9499B">
        <w:rPr>
          <w:color w:val="FF0000"/>
        </w:rPr>
        <w:tab/>
        <w:t>:</w:t>
      </w:r>
      <w:r w:rsidRPr="00C9499B">
        <w:rPr>
          <w:color w:val="FF0000"/>
        </w:rPr>
        <w:tab/>
      </w:r>
      <w:r w:rsidRPr="00C9499B">
        <w:rPr>
          <w:highlight w:val="yellow"/>
        </w:rPr>
        <w:t>…</w:t>
      </w:r>
      <w:proofErr w:type="gramEnd"/>
      <w:r w:rsidRPr="00C9499B">
        <w:t xml:space="preserve"> (</w:t>
      </w:r>
      <w:proofErr w:type="gramStart"/>
      <w:r w:rsidRPr="00C9499B">
        <w:t>free</w:t>
      </w:r>
      <w:proofErr w:type="gramEnd"/>
      <w:r w:rsidRPr="00C9499B">
        <w:t xml:space="preserve"> text)</w:t>
      </w:r>
    </w:p>
    <w:p w14:paraId="695BD091" w14:textId="77777777" w:rsidR="00E27656" w:rsidRPr="00C9499B" w:rsidRDefault="00E27656" w:rsidP="00E27656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Masa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Berlaku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>
        <w:rPr>
          <w:color w:val="FF0000"/>
        </w:rPr>
        <w:tab/>
      </w:r>
      <w:r w:rsidRPr="00C9499B">
        <w:rPr>
          <w:color w:val="FF0000"/>
        </w:rPr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  <w:r w:rsidRPr="00C9499B">
        <w:rPr>
          <w:lang w:val="id-ID"/>
        </w:rPr>
        <w:t xml:space="preserve"> </w:t>
      </w:r>
      <w:r w:rsidRPr="00C9499B">
        <w:t>(</w:t>
      </w:r>
      <w:proofErr w:type="gramStart"/>
      <w:r w:rsidRPr="00C9499B">
        <w:t>free</w:t>
      </w:r>
      <w:proofErr w:type="gramEnd"/>
      <w:r w:rsidRPr="00C9499B">
        <w:t xml:space="preserve"> text) </w:t>
      </w:r>
      <w:r w:rsidRPr="00C9499B">
        <w:rPr>
          <w:lang w:val="id-ID"/>
        </w:rPr>
        <w:t>tahun</w:t>
      </w:r>
    </w:p>
    <w:p w14:paraId="025D3946" w14:textId="77777777" w:rsidR="00E27656" w:rsidRPr="00C9499B" w:rsidRDefault="00E27656" w:rsidP="00E27656">
      <w:pPr>
        <w:pStyle w:val="BodyText"/>
        <w:spacing w:after="120"/>
      </w:pPr>
    </w:p>
    <w:p w14:paraId="4D6AE9CD" w14:textId="7895438C" w:rsidR="00E27656" w:rsidRPr="00C9499B" w:rsidRDefault="00E27656" w:rsidP="00E27656">
      <w:pPr>
        <w:pStyle w:val="BodyText"/>
        <w:spacing w:after="120"/>
      </w:pPr>
      <w:proofErr w:type="spellStart"/>
      <w:r w:rsidRPr="00C9499B">
        <w:rPr>
          <w:highlight w:val="yellow"/>
        </w:rPr>
        <w:t>Pemenuhan</w:t>
      </w:r>
      <w:proofErr w:type="spellEnd"/>
      <w:r w:rsidRPr="00C9499B">
        <w:rPr>
          <w:highlight w:val="yellow"/>
        </w:rPr>
        <w:t xml:space="preserve"> </w:t>
      </w:r>
      <w:proofErr w:type="spellStart"/>
      <w:r w:rsidRPr="00C9499B">
        <w:rPr>
          <w:highlight w:val="yellow"/>
        </w:rPr>
        <w:t>untuk</w:t>
      </w:r>
      <w:proofErr w:type="spellEnd"/>
      <w:r w:rsidRPr="00C9499B">
        <w:rPr>
          <w:highlight w:val="yellow"/>
        </w:rPr>
        <w:t xml:space="preserve"> </w:t>
      </w:r>
      <w:proofErr w:type="spellStart"/>
      <w:r w:rsidRPr="00C9499B">
        <w:rPr>
          <w:highlight w:val="yellow"/>
        </w:rPr>
        <w:t>membangun</w:t>
      </w:r>
      <w:proofErr w:type="spellEnd"/>
      <w:r w:rsidRPr="00C9499B">
        <w:rPr>
          <w:highlight w:val="yellow"/>
        </w:rPr>
        <w:t xml:space="preserve"> </w:t>
      </w:r>
      <w:proofErr w:type="spellStart"/>
      <w:r w:rsidR="00186F2A" w:rsidRPr="00186F2A">
        <w:rPr>
          <w:highlight w:val="yellow"/>
        </w:rPr>
        <w:t>Kabel</w:t>
      </w:r>
      <w:proofErr w:type="spellEnd"/>
      <w:r w:rsidR="00186F2A" w:rsidRPr="00186F2A">
        <w:rPr>
          <w:highlight w:val="yellow"/>
        </w:rPr>
        <w:t xml:space="preserve">, </w:t>
      </w:r>
      <w:proofErr w:type="spellStart"/>
      <w:r w:rsidR="00186F2A" w:rsidRPr="00186F2A">
        <w:rPr>
          <w:highlight w:val="yellow"/>
        </w:rPr>
        <w:t>Saluran</w:t>
      </w:r>
      <w:proofErr w:type="spellEnd"/>
      <w:r w:rsidR="00186F2A" w:rsidRPr="00186F2A">
        <w:rPr>
          <w:highlight w:val="yellow"/>
        </w:rPr>
        <w:t xml:space="preserve"> </w:t>
      </w:r>
      <w:proofErr w:type="spellStart"/>
      <w:r w:rsidR="00186F2A" w:rsidRPr="00186F2A">
        <w:rPr>
          <w:highlight w:val="yellow"/>
        </w:rPr>
        <w:t>Udara</w:t>
      </w:r>
      <w:proofErr w:type="spellEnd"/>
      <w:r w:rsidR="00186F2A" w:rsidRPr="00186F2A">
        <w:rPr>
          <w:highlight w:val="yellow"/>
        </w:rPr>
        <w:t xml:space="preserve">/SUTT </w:t>
      </w:r>
      <w:proofErr w:type="spellStart"/>
      <w:r w:rsidR="00186F2A" w:rsidRPr="00186F2A">
        <w:rPr>
          <w:highlight w:val="yellow"/>
        </w:rPr>
        <w:t>atau</w:t>
      </w:r>
      <w:proofErr w:type="spellEnd"/>
      <w:r w:rsidR="00186F2A" w:rsidRPr="00186F2A">
        <w:rPr>
          <w:highlight w:val="yellow"/>
        </w:rPr>
        <w:t xml:space="preserve"> </w:t>
      </w:r>
      <w:proofErr w:type="spellStart"/>
      <w:r w:rsidR="00186F2A" w:rsidRPr="00186F2A">
        <w:rPr>
          <w:highlight w:val="yellow"/>
        </w:rPr>
        <w:t>Jembatan</w:t>
      </w:r>
      <w:proofErr w:type="spellEnd"/>
      <w:r w:rsidR="00186F2A" w:rsidRPr="00186F2A">
        <w:rPr>
          <w:highlight w:val="yellow"/>
        </w:rPr>
        <w:t xml:space="preserve"> di </w:t>
      </w:r>
      <w:proofErr w:type="spellStart"/>
      <w:r w:rsidR="00186F2A" w:rsidRPr="00186F2A">
        <w:rPr>
          <w:highlight w:val="yellow"/>
        </w:rPr>
        <w:t>atas</w:t>
      </w:r>
      <w:proofErr w:type="spellEnd"/>
      <w:r w:rsidR="00186F2A" w:rsidRPr="00186F2A">
        <w:rPr>
          <w:highlight w:val="yellow"/>
        </w:rPr>
        <w:t xml:space="preserve"> </w:t>
      </w:r>
      <w:proofErr w:type="spellStart"/>
      <w:r w:rsidR="00186F2A" w:rsidRPr="00186F2A">
        <w:rPr>
          <w:highlight w:val="yellow"/>
        </w:rPr>
        <w:t>Perairan</w:t>
      </w:r>
      <w:proofErr w:type="spellEnd"/>
      <w:r w:rsidRPr="00C9499B">
        <w:rPr>
          <w:highlight w:val="yellow"/>
        </w:rPr>
        <w:t xml:space="preserve"> </w:t>
      </w:r>
      <w:r w:rsidR="00F108B5">
        <w:rPr>
          <w:highlight w:val="yellow"/>
        </w:rPr>
        <w:t>JUDUL</w:t>
      </w:r>
      <w:r w:rsidRPr="00C9499B">
        <w:rPr>
          <w:highlight w:val="yellow"/>
        </w:rPr>
        <w:t xml:space="preserve">…………………………………………………………………………………………………………………………………………… </w:t>
      </w:r>
      <w:proofErr w:type="gramStart"/>
      <w:r w:rsidRPr="00C9499B">
        <w:rPr>
          <w:highlight w:val="yellow"/>
        </w:rPr>
        <w:t>( evaluator</w:t>
      </w:r>
      <w:proofErr w:type="gramEnd"/>
      <w:r w:rsidRPr="00C9499B">
        <w:rPr>
          <w:highlight w:val="yellow"/>
        </w:rPr>
        <w:t xml:space="preserve"> )</w:t>
      </w:r>
      <w:r w:rsidRPr="00C9499B">
        <w:t xml:space="preserve"> </w:t>
      </w:r>
    </w:p>
    <w:p w14:paraId="3A652383" w14:textId="77777777" w:rsidR="00E27656" w:rsidRDefault="00E27656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03589AAB" w14:textId="55A211A6" w:rsidR="00186F2A" w:rsidRPr="00097AB4" w:rsidRDefault="00186F2A" w:rsidP="00186F2A">
      <w:pPr>
        <w:pStyle w:val="BodyText"/>
        <w:numPr>
          <w:ilvl w:val="1"/>
          <w:numId w:val="1"/>
        </w:numPr>
        <w:ind w:left="300"/>
        <w:jc w:val="both"/>
        <w:rPr>
          <w:highlight w:val="yellow"/>
        </w:rPr>
      </w:pPr>
      <w:r w:rsidRPr="00097AB4">
        <w:rPr>
          <w:highlight w:val="yellow"/>
          <w:lang w:val="id-ID"/>
        </w:rPr>
        <w:t>Penempatan</w:t>
      </w:r>
      <w:r w:rsidRPr="00097AB4">
        <w:rPr>
          <w:highlight w:val="yellow"/>
        </w:rPr>
        <w:t xml:space="preserve">: </w:t>
      </w:r>
    </w:p>
    <w:p w14:paraId="7932406C" w14:textId="0912ABF9" w:rsidR="00186F2A" w:rsidRPr="00097AB4" w:rsidRDefault="00186F2A" w:rsidP="00186F2A">
      <w:pPr>
        <w:pStyle w:val="BodyText"/>
        <w:numPr>
          <w:ilvl w:val="0"/>
          <w:numId w:val="16"/>
        </w:numPr>
        <w:jc w:val="both"/>
        <w:rPr>
          <w:highlight w:val="yellow"/>
        </w:rPr>
      </w:pPr>
      <w:proofErr w:type="spellStart"/>
      <w:r w:rsidRPr="00186F2A">
        <w:rPr>
          <w:highlight w:val="yellow"/>
        </w:rPr>
        <w:t>Kabel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listrik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saluran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udara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tegangan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tinggi</w:t>
      </w:r>
      <w:proofErr w:type="spellEnd"/>
      <w:r w:rsidRPr="00186F2A">
        <w:rPr>
          <w:highlight w:val="yellow"/>
        </w:rPr>
        <w:t xml:space="preserve"> (SUTT) </w:t>
      </w:r>
      <w:r w:rsidR="00F108B5">
        <w:rPr>
          <w:highlight w:val="yellow"/>
        </w:rPr>
        <w:t>(</w:t>
      </w:r>
      <w:r w:rsidR="00F108B5" w:rsidRPr="00F108B5">
        <w:rPr>
          <w:b/>
          <w:color w:val="FF0000"/>
          <w:highlight w:val="yellow"/>
        </w:rPr>
        <w:t>JUDUL</w:t>
      </w:r>
      <w:r w:rsidR="00F108B5">
        <w:rPr>
          <w:highlight w:val="yellow"/>
        </w:rPr>
        <w:t xml:space="preserve">) </w:t>
      </w:r>
      <w:proofErr w:type="spellStart"/>
      <w:r w:rsidRPr="00186F2A">
        <w:rPr>
          <w:highlight w:val="yellow"/>
        </w:rPr>
        <w:t>dengan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posisi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koordinat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sebagai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beriku</w:t>
      </w:r>
      <w:r>
        <w:rPr>
          <w:highlight w:val="yellow"/>
        </w:rPr>
        <w:t>t</w:t>
      </w:r>
      <w:proofErr w:type="spellEnd"/>
      <w:r>
        <w:rPr>
          <w:highlight w:val="yellow"/>
        </w:rPr>
        <w:t xml:space="preserve"> :</w:t>
      </w:r>
      <w:r w:rsidRPr="00097AB4">
        <w:rPr>
          <w:highlight w:val="yellow"/>
        </w:rPr>
        <w:t xml:space="preserve"> </w:t>
      </w:r>
    </w:p>
    <w:p w14:paraId="17DE792E" w14:textId="57FE64A0" w:rsidR="00186F2A" w:rsidRDefault="00F108B5" w:rsidP="00186F2A">
      <w:pPr>
        <w:pStyle w:val="BodyText"/>
        <w:ind w:left="660"/>
        <w:jc w:val="both"/>
        <w:rPr>
          <w:highlight w:val="yellow"/>
        </w:rPr>
      </w:pPr>
      <w:r>
        <w:rPr>
          <w:highlight w:val="yellow"/>
        </w:rPr>
        <w:t>00</w:t>
      </w:r>
      <w:r w:rsidR="00186F2A" w:rsidRPr="00097AB4">
        <w:rPr>
          <w:highlight w:val="yellow"/>
        </w:rPr>
        <w:t xml:space="preserve">º </w:t>
      </w:r>
      <w:r>
        <w:rPr>
          <w:highlight w:val="yellow"/>
        </w:rPr>
        <w:t>00</w:t>
      </w:r>
      <w:r w:rsidR="00186F2A" w:rsidRPr="00097AB4">
        <w:rPr>
          <w:highlight w:val="yellow"/>
        </w:rPr>
        <w:t xml:space="preserve">’ </w:t>
      </w:r>
      <w:r>
        <w:rPr>
          <w:highlight w:val="yellow"/>
        </w:rPr>
        <w:t>00</w:t>
      </w:r>
      <w:r w:rsidR="00186F2A" w:rsidRPr="00097AB4">
        <w:rPr>
          <w:highlight w:val="yellow"/>
        </w:rPr>
        <w:t>.</w:t>
      </w:r>
      <w:r>
        <w:rPr>
          <w:highlight w:val="yellow"/>
        </w:rPr>
        <w:t>00</w:t>
      </w:r>
      <w:r w:rsidR="00186F2A" w:rsidRPr="00097AB4">
        <w:rPr>
          <w:highlight w:val="yellow"/>
        </w:rPr>
        <w:t xml:space="preserve">” N/ </w:t>
      </w:r>
      <w:r>
        <w:rPr>
          <w:highlight w:val="yellow"/>
        </w:rPr>
        <w:t>00</w:t>
      </w:r>
      <w:r w:rsidRPr="00097AB4">
        <w:rPr>
          <w:highlight w:val="yellow"/>
        </w:rPr>
        <w:t xml:space="preserve">º </w:t>
      </w:r>
      <w:r>
        <w:rPr>
          <w:highlight w:val="yellow"/>
        </w:rPr>
        <w:t>00</w:t>
      </w:r>
      <w:r w:rsidRPr="00097AB4">
        <w:rPr>
          <w:highlight w:val="yellow"/>
        </w:rPr>
        <w:t xml:space="preserve">’ </w:t>
      </w:r>
      <w:r>
        <w:rPr>
          <w:highlight w:val="yellow"/>
        </w:rPr>
        <w:t>00</w:t>
      </w:r>
      <w:r w:rsidRPr="00097AB4">
        <w:rPr>
          <w:highlight w:val="yellow"/>
        </w:rPr>
        <w:t>.</w:t>
      </w:r>
      <w:r>
        <w:rPr>
          <w:highlight w:val="yellow"/>
        </w:rPr>
        <w:t>00</w:t>
      </w:r>
      <w:r w:rsidRPr="00097AB4">
        <w:rPr>
          <w:highlight w:val="yellow"/>
        </w:rPr>
        <w:t>”</w:t>
      </w:r>
      <w:r w:rsidR="00186F2A" w:rsidRPr="00097AB4">
        <w:rPr>
          <w:highlight w:val="yellow"/>
        </w:rPr>
        <w:t xml:space="preserve"> E, </w:t>
      </w:r>
    </w:p>
    <w:p w14:paraId="49122C8A" w14:textId="4763B413" w:rsidR="00586301" w:rsidRPr="00097AB4" w:rsidRDefault="00F108B5" w:rsidP="00186F2A">
      <w:pPr>
        <w:pStyle w:val="BodyText"/>
        <w:ind w:left="660"/>
        <w:jc w:val="both"/>
        <w:rPr>
          <w:highlight w:val="yellow"/>
        </w:rPr>
      </w:pPr>
      <w:r>
        <w:rPr>
          <w:highlight w:val="yellow"/>
        </w:rPr>
        <w:t>00</w:t>
      </w:r>
      <w:r w:rsidRPr="00097AB4">
        <w:rPr>
          <w:highlight w:val="yellow"/>
        </w:rPr>
        <w:t xml:space="preserve">º </w:t>
      </w:r>
      <w:r>
        <w:rPr>
          <w:highlight w:val="yellow"/>
        </w:rPr>
        <w:t>00</w:t>
      </w:r>
      <w:r w:rsidRPr="00097AB4">
        <w:rPr>
          <w:highlight w:val="yellow"/>
        </w:rPr>
        <w:t xml:space="preserve">’ </w:t>
      </w:r>
      <w:r>
        <w:rPr>
          <w:highlight w:val="yellow"/>
        </w:rPr>
        <w:t>00</w:t>
      </w:r>
      <w:r w:rsidRPr="00097AB4">
        <w:rPr>
          <w:highlight w:val="yellow"/>
        </w:rPr>
        <w:t>.</w:t>
      </w:r>
      <w:r>
        <w:rPr>
          <w:highlight w:val="yellow"/>
        </w:rPr>
        <w:t>00</w:t>
      </w:r>
      <w:r w:rsidRPr="00097AB4">
        <w:rPr>
          <w:highlight w:val="yellow"/>
        </w:rPr>
        <w:t xml:space="preserve">” N/ </w:t>
      </w:r>
      <w:r>
        <w:rPr>
          <w:highlight w:val="yellow"/>
        </w:rPr>
        <w:t>00</w:t>
      </w:r>
      <w:r w:rsidRPr="00097AB4">
        <w:rPr>
          <w:highlight w:val="yellow"/>
        </w:rPr>
        <w:t xml:space="preserve">º </w:t>
      </w:r>
      <w:r>
        <w:rPr>
          <w:highlight w:val="yellow"/>
        </w:rPr>
        <w:t>00</w:t>
      </w:r>
      <w:r w:rsidRPr="00097AB4">
        <w:rPr>
          <w:highlight w:val="yellow"/>
        </w:rPr>
        <w:t xml:space="preserve">’ </w:t>
      </w:r>
      <w:r>
        <w:rPr>
          <w:highlight w:val="yellow"/>
        </w:rPr>
        <w:t>00</w:t>
      </w:r>
      <w:r w:rsidRPr="00097AB4">
        <w:rPr>
          <w:highlight w:val="yellow"/>
        </w:rPr>
        <w:t>.</w:t>
      </w:r>
      <w:r>
        <w:rPr>
          <w:highlight w:val="yellow"/>
        </w:rPr>
        <w:t>00</w:t>
      </w:r>
      <w:r w:rsidRPr="00097AB4">
        <w:rPr>
          <w:highlight w:val="yellow"/>
        </w:rPr>
        <w:t>” E</w:t>
      </w:r>
      <w:r w:rsidR="00586301" w:rsidRPr="00097AB4">
        <w:rPr>
          <w:highlight w:val="yellow"/>
        </w:rPr>
        <w:t xml:space="preserve">, </w:t>
      </w:r>
    </w:p>
    <w:p w14:paraId="0D6BF38B" w14:textId="7D3A4FD9" w:rsidR="00186F2A" w:rsidRPr="00186F2A" w:rsidRDefault="00186F2A" w:rsidP="00186F2A">
      <w:pPr>
        <w:pStyle w:val="BodyText"/>
        <w:numPr>
          <w:ilvl w:val="0"/>
          <w:numId w:val="16"/>
        </w:numPr>
        <w:jc w:val="both"/>
        <w:rPr>
          <w:highlight w:val="yellow"/>
        </w:rPr>
      </w:pPr>
      <w:r w:rsidRPr="00186F2A">
        <w:rPr>
          <w:highlight w:val="yellow"/>
        </w:rPr>
        <w:t xml:space="preserve">Kabel listrik saluran udara tegangan tinggi (SUTT) </w:t>
      </w:r>
      <w:r w:rsidR="00F108B5">
        <w:rPr>
          <w:highlight w:val="yellow"/>
        </w:rPr>
        <w:t>(</w:t>
      </w:r>
      <w:r w:rsidR="00F108B5" w:rsidRPr="00F108B5">
        <w:rPr>
          <w:b/>
          <w:color w:val="FF0000"/>
          <w:highlight w:val="yellow"/>
        </w:rPr>
        <w:t>JUDUL</w:t>
      </w:r>
      <w:r w:rsidR="00F108B5">
        <w:rPr>
          <w:highlight w:val="yellow"/>
        </w:rPr>
        <w:t>)</w:t>
      </w:r>
      <w:r w:rsidRPr="00186F2A">
        <w:rPr>
          <w:highlight w:val="yellow"/>
        </w:rPr>
        <w:t xml:space="preserve"> ketinggian bentangan kabel </w:t>
      </w:r>
      <w:r w:rsidR="00F108B5">
        <w:rPr>
          <w:highlight w:val="yellow"/>
        </w:rPr>
        <w:t>…..</w:t>
      </w:r>
      <w:r w:rsidRPr="00186F2A">
        <w:rPr>
          <w:highlight w:val="yellow"/>
        </w:rPr>
        <w:t xml:space="preserve"> meter  dari permukaan air pasang tertinggi (Higher High Water Tide/HHWL);</w:t>
      </w:r>
    </w:p>
    <w:p w14:paraId="48EC0D0A" w14:textId="0C1766F4" w:rsidR="00186F2A" w:rsidRPr="00097AB4" w:rsidRDefault="00186F2A" w:rsidP="00186F2A">
      <w:pPr>
        <w:pStyle w:val="BodyText"/>
        <w:numPr>
          <w:ilvl w:val="0"/>
          <w:numId w:val="16"/>
        </w:numPr>
        <w:jc w:val="both"/>
        <w:rPr>
          <w:highlight w:val="yellow"/>
        </w:rPr>
      </w:pPr>
      <w:proofErr w:type="spellStart"/>
      <w:r w:rsidRPr="00186F2A">
        <w:rPr>
          <w:highlight w:val="yellow"/>
        </w:rPr>
        <w:t>Kabel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listrik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saluran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udara</w:t>
      </w:r>
      <w:proofErr w:type="spellEnd"/>
      <w:r w:rsidRPr="00186F2A">
        <w:rPr>
          <w:highlight w:val="yellow"/>
        </w:rPr>
        <w:t xml:space="preserve"> tegangan tinggi (SUTT) </w:t>
      </w:r>
      <w:r w:rsidR="00F108B5">
        <w:rPr>
          <w:highlight w:val="yellow"/>
        </w:rPr>
        <w:t>(</w:t>
      </w:r>
      <w:r w:rsidR="00F108B5" w:rsidRPr="00F108B5">
        <w:rPr>
          <w:b/>
          <w:color w:val="FF0000"/>
          <w:highlight w:val="yellow"/>
        </w:rPr>
        <w:t>JUDUL</w:t>
      </w:r>
      <w:r w:rsidR="00F108B5">
        <w:rPr>
          <w:highlight w:val="yellow"/>
        </w:rPr>
        <w:t>)</w:t>
      </w:r>
      <w:r w:rsidRPr="00186F2A">
        <w:rPr>
          <w:highlight w:val="yellow"/>
        </w:rPr>
        <w:t xml:space="preserve">, pada </w:t>
      </w:r>
      <w:proofErr w:type="spellStart"/>
      <w:r w:rsidRPr="00186F2A">
        <w:rPr>
          <w:highlight w:val="yellow"/>
        </w:rPr>
        <w:t>jarak</w:t>
      </w:r>
      <w:proofErr w:type="spellEnd"/>
      <w:r w:rsidRPr="00186F2A">
        <w:rPr>
          <w:highlight w:val="yellow"/>
        </w:rPr>
        <w:t xml:space="preserve">  574 meter </w:t>
      </w:r>
      <w:proofErr w:type="spellStart"/>
      <w:r w:rsidRPr="00186F2A">
        <w:rPr>
          <w:highlight w:val="yellow"/>
        </w:rPr>
        <w:t>dari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perlintasan</w:t>
      </w:r>
      <w:proofErr w:type="spellEnd"/>
      <w:r w:rsidRPr="00186F2A">
        <w:rPr>
          <w:highlight w:val="yellow"/>
        </w:rPr>
        <w:t xml:space="preserve">  </w:t>
      </w:r>
      <w:proofErr w:type="spellStart"/>
      <w:r w:rsidRPr="00186F2A">
        <w:rPr>
          <w:highlight w:val="yellow"/>
        </w:rPr>
        <w:t>kabel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saluran</w:t>
      </w:r>
      <w:proofErr w:type="spellEnd"/>
      <w:r w:rsidR="00586301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udara</w:t>
      </w:r>
      <w:proofErr w:type="spellEnd"/>
      <w:r w:rsidRPr="00186F2A">
        <w:rPr>
          <w:highlight w:val="yellow"/>
        </w:rPr>
        <w:t xml:space="preserve"> Tower T.110 - Tower T.111 terdapat jembatan eksisting dengan ketinggian jembatan 4 (empat) meter, sehingga pada sungai tersebut tidak dilayari kapal</w:t>
      </w:r>
      <w:r w:rsidRPr="00097AB4">
        <w:rPr>
          <w:highlight w:val="yellow"/>
        </w:rPr>
        <w:t xml:space="preserve">: </w:t>
      </w:r>
    </w:p>
    <w:p w14:paraId="349D71C1" w14:textId="55F5837F" w:rsidR="00186F2A" w:rsidRPr="00097AB4" w:rsidRDefault="00186F2A" w:rsidP="00186F2A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 xml:space="preserve"> </w:t>
      </w:r>
    </w:p>
    <w:p w14:paraId="168F4467" w14:textId="1E641B1F" w:rsidR="00186F2A" w:rsidRPr="00097AB4" w:rsidRDefault="00186F2A" w:rsidP="00186F2A">
      <w:pPr>
        <w:pStyle w:val="BodyText"/>
        <w:numPr>
          <w:ilvl w:val="1"/>
          <w:numId w:val="1"/>
        </w:numPr>
        <w:ind w:left="300"/>
        <w:jc w:val="both"/>
        <w:rPr>
          <w:highlight w:val="yellow"/>
        </w:rPr>
      </w:pPr>
      <w:proofErr w:type="spellStart"/>
      <w:r>
        <w:rPr>
          <w:highlight w:val="yellow"/>
        </w:rPr>
        <w:t>Perlindungan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Penandaan</w:t>
      </w:r>
      <w:proofErr w:type="spellEnd"/>
      <w:r w:rsidRPr="00097AB4">
        <w:rPr>
          <w:highlight w:val="yellow"/>
        </w:rPr>
        <w:t xml:space="preserve">: </w:t>
      </w:r>
    </w:p>
    <w:p w14:paraId="53C0DE2E" w14:textId="77777777" w:rsidR="00186F2A" w:rsidRPr="00186F2A" w:rsidRDefault="00186F2A" w:rsidP="00F108B5">
      <w:pPr>
        <w:pStyle w:val="BodyText"/>
        <w:numPr>
          <w:ilvl w:val="0"/>
          <w:numId w:val="19"/>
        </w:numPr>
        <w:jc w:val="both"/>
        <w:rPr>
          <w:highlight w:val="yellow"/>
        </w:rPr>
      </w:pPr>
      <w:proofErr w:type="spellStart"/>
      <w:r w:rsidRPr="00186F2A">
        <w:rPr>
          <w:highlight w:val="yellow"/>
        </w:rPr>
        <w:t>Melakukan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pemantauan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secara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berkala</w:t>
      </w:r>
      <w:proofErr w:type="spellEnd"/>
      <w:r w:rsidRPr="00186F2A">
        <w:rPr>
          <w:highlight w:val="yellow"/>
        </w:rPr>
        <w:t xml:space="preserve"> (continue) </w:t>
      </w:r>
      <w:proofErr w:type="spellStart"/>
      <w:r w:rsidRPr="00186F2A">
        <w:rPr>
          <w:highlight w:val="yellow"/>
        </w:rPr>
        <w:t>untuk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memastikan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batas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ketinggian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kabel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ruang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bebas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bentangan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kabel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listrik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saluran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udara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tegangan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tinggi</w:t>
      </w:r>
      <w:proofErr w:type="spellEnd"/>
      <w:r w:rsidRPr="00186F2A">
        <w:rPr>
          <w:highlight w:val="yellow"/>
        </w:rPr>
        <w:t xml:space="preserve"> (SUTT) </w:t>
      </w:r>
      <w:proofErr w:type="spellStart"/>
      <w:r w:rsidRPr="00186F2A">
        <w:rPr>
          <w:highlight w:val="yellow"/>
        </w:rPr>
        <w:t>tetap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terjaga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dari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permukaan</w:t>
      </w:r>
      <w:proofErr w:type="spellEnd"/>
      <w:r w:rsidRPr="00186F2A">
        <w:rPr>
          <w:highlight w:val="yellow"/>
        </w:rPr>
        <w:t xml:space="preserve"> air </w:t>
      </w:r>
      <w:proofErr w:type="spellStart"/>
      <w:r w:rsidRPr="00186F2A">
        <w:rPr>
          <w:highlight w:val="yellow"/>
        </w:rPr>
        <w:t>pasang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tertinggi</w:t>
      </w:r>
      <w:proofErr w:type="spellEnd"/>
      <w:r w:rsidRPr="00186F2A">
        <w:rPr>
          <w:highlight w:val="yellow"/>
        </w:rPr>
        <w:t xml:space="preserve"> (Higher High Water Tide/HHWL);</w:t>
      </w:r>
    </w:p>
    <w:p w14:paraId="291874F6" w14:textId="77777777" w:rsidR="00186F2A" w:rsidRPr="00186F2A" w:rsidRDefault="00186F2A" w:rsidP="00F108B5">
      <w:pPr>
        <w:pStyle w:val="BodyText"/>
        <w:numPr>
          <w:ilvl w:val="0"/>
          <w:numId w:val="19"/>
        </w:numPr>
        <w:jc w:val="both"/>
        <w:rPr>
          <w:highlight w:val="yellow"/>
        </w:rPr>
      </w:pPr>
      <w:proofErr w:type="spellStart"/>
      <w:r w:rsidRPr="00186F2A">
        <w:rPr>
          <w:highlight w:val="yellow"/>
        </w:rPr>
        <w:t>Menyiarkan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melalui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Kawat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navigasi</w:t>
      </w:r>
      <w:proofErr w:type="spellEnd"/>
      <w:r w:rsidRPr="00186F2A">
        <w:rPr>
          <w:highlight w:val="yellow"/>
        </w:rPr>
        <w:t>/</w:t>
      </w:r>
      <w:proofErr w:type="spellStart"/>
      <w:r w:rsidRPr="00186F2A">
        <w:rPr>
          <w:highlight w:val="yellow"/>
        </w:rPr>
        <w:t>Hidro</w:t>
      </w:r>
      <w:proofErr w:type="spellEnd"/>
      <w:r w:rsidRPr="00186F2A">
        <w:rPr>
          <w:highlight w:val="yellow"/>
        </w:rPr>
        <w:t xml:space="preserve"> Indonesia (KN-HI) </w:t>
      </w:r>
      <w:proofErr w:type="spellStart"/>
      <w:r w:rsidRPr="00186F2A">
        <w:rPr>
          <w:highlight w:val="yellow"/>
        </w:rPr>
        <w:t>dan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Berita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pelaut</w:t>
      </w:r>
      <w:proofErr w:type="spellEnd"/>
      <w:r w:rsidRPr="00186F2A">
        <w:rPr>
          <w:highlight w:val="yellow"/>
        </w:rPr>
        <w:t xml:space="preserve"> Indonesia (BPI) </w:t>
      </w:r>
      <w:proofErr w:type="spellStart"/>
      <w:r w:rsidRPr="00186F2A">
        <w:rPr>
          <w:highlight w:val="yellow"/>
        </w:rPr>
        <w:t>pada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pelaksanaan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pembangunan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pembentangan</w:t>
      </w:r>
      <w:proofErr w:type="spellEnd"/>
      <w:r w:rsidRPr="00186F2A">
        <w:rPr>
          <w:highlight w:val="yellow"/>
        </w:rPr>
        <w:t xml:space="preserve"> SUTT 150 KV </w:t>
      </w:r>
      <w:proofErr w:type="spellStart"/>
      <w:r w:rsidRPr="00186F2A">
        <w:rPr>
          <w:highlight w:val="yellow"/>
        </w:rPr>
        <w:t>pada</w:t>
      </w:r>
      <w:proofErr w:type="spellEnd"/>
      <w:r w:rsidRPr="00186F2A">
        <w:rPr>
          <w:highlight w:val="yellow"/>
        </w:rPr>
        <w:t xml:space="preserve"> Tower T. 99 - Tower T.100;</w:t>
      </w:r>
    </w:p>
    <w:p w14:paraId="2A4BCA93" w14:textId="77777777" w:rsidR="00186F2A" w:rsidRPr="00186F2A" w:rsidRDefault="00186F2A" w:rsidP="00F108B5">
      <w:pPr>
        <w:pStyle w:val="BodyText"/>
        <w:numPr>
          <w:ilvl w:val="0"/>
          <w:numId w:val="19"/>
        </w:numPr>
        <w:jc w:val="both"/>
        <w:rPr>
          <w:highlight w:val="yellow"/>
        </w:rPr>
      </w:pPr>
      <w:proofErr w:type="spellStart"/>
      <w:r w:rsidRPr="00186F2A">
        <w:rPr>
          <w:highlight w:val="yellow"/>
        </w:rPr>
        <w:t>Memasang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penandaan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sementara</w:t>
      </w:r>
      <w:proofErr w:type="spellEnd"/>
      <w:r w:rsidRPr="00186F2A">
        <w:rPr>
          <w:highlight w:val="yellow"/>
        </w:rPr>
        <w:t xml:space="preserve"> (temporary </w:t>
      </w:r>
      <w:proofErr w:type="spellStart"/>
      <w:r w:rsidRPr="00186F2A">
        <w:rPr>
          <w:highlight w:val="yellow"/>
        </w:rPr>
        <w:t>Bouy</w:t>
      </w:r>
      <w:proofErr w:type="spellEnd"/>
      <w:r w:rsidRPr="00186F2A">
        <w:rPr>
          <w:highlight w:val="yellow"/>
        </w:rPr>
        <w:t xml:space="preserve">) </w:t>
      </w:r>
      <w:proofErr w:type="spellStart"/>
      <w:r w:rsidRPr="00186F2A">
        <w:rPr>
          <w:highlight w:val="yellow"/>
        </w:rPr>
        <w:t>pada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saat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pelaksanaan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kegiatan</w:t>
      </w:r>
      <w:proofErr w:type="spellEnd"/>
      <w:r w:rsidRPr="00186F2A">
        <w:rPr>
          <w:highlight w:val="yellow"/>
        </w:rPr>
        <w:t xml:space="preserve"> SUTT </w:t>
      </w:r>
      <w:proofErr w:type="spellStart"/>
      <w:r w:rsidRPr="00186F2A">
        <w:rPr>
          <w:highlight w:val="yellow"/>
        </w:rPr>
        <w:t>dan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memasang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penandaan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Sarana</w:t>
      </w:r>
      <w:proofErr w:type="spellEnd"/>
      <w:r w:rsidRPr="00186F2A">
        <w:rPr>
          <w:highlight w:val="yellow"/>
        </w:rPr>
        <w:t xml:space="preserve"> Bantu </w:t>
      </w:r>
      <w:proofErr w:type="spellStart"/>
      <w:r w:rsidRPr="00186F2A">
        <w:rPr>
          <w:highlight w:val="yellow"/>
        </w:rPr>
        <w:t>Navigasi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Pelayaran</w:t>
      </w:r>
      <w:proofErr w:type="spellEnd"/>
      <w:r w:rsidRPr="00186F2A">
        <w:rPr>
          <w:highlight w:val="yellow"/>
        </w:rPr>
        <w:t xml:space="preserve"> (SBNP) </w:t>
      </w:r>
      <w:proofErr w:type="spellStart"/>
      <w:r w:rsidRPr="00186F2A">
        <w:rPr>
          <w:highlight w:val="yellow"/>
        </w:rPr>
        <w:t>pada</w:t>
      </w:r>
      <w:proofErr w:type="spellEnd"/>
      <w:r w:rsidRPr="00186F2A">
        <w:rPr>
          <w:highlight w:val="yellow"/>
        </w:rPr>
        <w:t xml:space="preserve"> Tower T.99 </w:t>
      </w:r>
      <w:proofErr w:type="spellStart"/>
      <w:r w:rsidRPr="00186F2A">
        <w:rPr>
          <w:highlight w:val="yellow"/>
        </w:rPr>
        <w:t>dan</w:t>
      </w:r>
      <w:proofErr w:type="spellEnd"/>
      <w:r w:rsidRPr="00186F2A">
        <w:rPr>
          <w:highlight w:val="yellow"/>
        </w:rPr>
        <w:t xml:space="preserve"> Tower T.100 yang </w:t>
      </w:r>
      <w:proofErr w:type="spellStart"/>
      <w:r w:rsidRPr="00186F2A">
        <w:rPr>
          <w:highlight w:val="yellow"/>
        </w:rPr>
        <w:t>dapat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dilihat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pada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siang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malam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hari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sesuai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spesifikasi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teknis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dari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Distrik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Navigasi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Kelas</w:t>
      </w:r>
      <w:proofErr w:type="spellEnd"/>
      <w:r w:rsidRPr="00186F2A">
        <w:rPr>
          <w:highlight w:val="yellow"/>
        </w:rPr>
        <w:t xml:space="preserve"> II Banjarmasin;</w:t>
      </w:r>
    </w:p>
    <w:p w14:paraId="55F27F36" w14:textId="38A72EA3" w:rsidR="00186F2A" w:rsidRPr="00186F2A" w:rsidRDefault="00186F2A" w:rsidP="00F108B5">
      <w:pPr>
        <w:pStyle w:val="BodyText"/>
        <w:numPr>
          <w:ilvl w:val="0"/>
          <w:numId w:val="19"/>
        </w:numPr>
        <w:jc w:val="both"/>
        <w:rPr>
          <w:highlight w:val="yellow"/>
        </w:rPr>
      </w:pPr>
      <w:proofErr w:type="spellStart"/>
      <w:r w:rsidRPr="00186F2A">
        <w:rPr>
          <w:highlight w:val="yellow"/>
        </w:rPr>
        <w:t>Memasang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marka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lampu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dalam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rangka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keselamatan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penerbangan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sesuai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peraturan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penerbangan.Melakukan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pemantauan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secara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berkala</w:t>
      </w:r>
      <w:proofErr w:type="spellEnd"/>
      <w:r w:rsidRPr="00186F2A">
        <w:rPr>
          <w:highlight w:val="yellow"/>
        </w:rPr>
        <w:t xml:space="preserve"> (continue) </w:t>
      </w:r>
      <w:proofErr w:type="spellStart"/>
      <w:r w:rsidRPr="00186F2A">
        <w:rPr>
          <w:highlight w:val="yellow"/>
        </w:rPr>
        <w:t>untuk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memastikan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batas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ketinggian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kabel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ruang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bebas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bentangan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kabel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listrik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saluran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udara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tegangan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tinggi</w:t>
      </w:r>
      <w:proofErr w:type="spellEnd"/>
      <w:r w:rsidRPr="00186F2A">
        <w:rPr>
          <w:highlight w:val="yellow"/>
        </w:rPr>
        <w:t xml:space="preserve"> (SUTT) </w:t>
      </w:r>
      <w:proofErr w:type="spellStart"/>
      <w:r w:rsidRPr="00186F2A">
        <w:rPr>
          <w:highlight w:val="yellow"/>
        </w:rPr>
        <w:t>tetap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terjaga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dari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permukaan</w:t>
      </w:r>
      <w:proofErr w:type="spellEnd"/>
      <w:r w:rsidRPr="00186F2A">
        <w:rPr>
          <w:highlight w:val="yellow"/>
        </w:rPr>
        <w:t xml:space="preserve"> air </w:t>
      </w:r>
      <w:proofErr w:type="spellStart"/>
      <w:r w:rsidRPr="00186F2A">
        <w:rPr>
          <w:highlight w:val="yellow"/>
        </w:rPr>
        <w:t>pasang</w:t>
      </w:r>
      <w:proofErr w:type="spellEnd"/>
      <w:r w:rsidRPr="00186F2A">
        <w:rPr>
          <w:highlight w:val="yellow"/>
        </w:rPr>
        <w:t xml:space="preserve"> </w:t>
      </w:r>
      <w:proofErr w:type="spellStart"/>
      <w:r w:rsidRPr="00186F2A">
        <w:rPr>
          <w:highlight w:val="yellow"/>
        </w:rPr>
        <w:t>tertinggi</w:t>
      </w:r>
      <w:proofErr w:type="spellEnd"/>
      <w:r w:rsidRPr="00186F2A">
        <w:rPr>
          <w:highlight w:val="yellow"/>
        </w:rPr>
        <w:t xml:space="preserve"> (Higher High Water Tide/HHWL);</w:t>
      </w:r>
    </w:p>
    <w:p w14:paraId="530724B7" w14:textId="77777777" w:rsidR="00186F2A" w:rsidRDefault="00186F2A" w:rsidP="00F108B5">
      <w:pPr>
        <w:pStyle w:val="BodyText"/>
        <w:numPr>
          <w:ilvl w:val="0"/>
          <w:numId w:val="19"/>
        </w:numPr>
        <w:jc w:val="both"/>
      </w:pPr>
      <w:proofErr w:type="spellStart"/>
      <w:r>
        <w:t>Menyiarkan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/</w:t>
      </w:r>
      <w:proofErr w:type="spellStart"/>
      <w:r>
        <w:t>Hidro</w:t>
      </w:r>
      <w:proofErr w:type="spellEnd"/>
      <w:r>
        <w:t xml:space="preserve"> Indonesia (KN-HI)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pelaut</w:t>
      </w:r>
      <w:proofErr w:type="spellEnd"/>
      <w:r>
        <w:t xml:space="preserve"> Indonesia (BPI)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pembentangan</w:t>
      </w:r>
      <w:proofErr w:type="spellEnd"/>
      <w:r>
        <w:t xml:space="preserve"> SUTT 150 KV </w:t>
      </w:r>
      <w:proofErr w:type="spellStart"/>
      <w:r>
        <w:t>pada</w:t>
      </w:r>
      <w:proofErr w:type="spellEnd"/>
      <w:r>
        <w:t xml:space="preserve"> Tower T. 99 - Tower T.100;</w:t>
      </w:r>
    </w:p>
    <w:p w14:paraId="5418621C" w14:textId="77777777" w:rsidR="00186F2A" w:rsidRDefault="00186F2A" w:rsidP="00F108B5">
      <w:pPr>
        <w:pStyle w:val="BodyText"/>
        <w:numPr>
          <w:ilvl w:val="0"/>
          <w:numId w:val="19"/>
        </w:numPr>
        <w:jc w:val="both"/>
      </w:pPr>
      <w:proofErr w:type="spellStart"/>
      <w:r>
        <w:lastRenderedPageBreak/>
        <w:t>Memasang</w:t>
      </w:r>
      <w:proofErr w:type="spellEnd"/>
      <w:r>
        <w:t xml:space="preserve"> </w:t>
      </w:r>
      <w:proofErr w:type="spellStart"/>
      <w:r>
        <w:t>penandaan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(temporary </w:t>
      </w:r>
      <w:proofErr w:type="spellStart"/>
      <w:r>
        <w:t>Bouy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SUTT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penandaan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Bantu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Pelayaran</w:t>
      </w:r>
      <w:proofErr w:type="spellEnd"/>
      <w:r>
        <w:t xml:space="preserve"> (SBNP) </w:t>
      </w:r>
      <w:proofErr w:type="spellStart"/>
      <w:r>
        <w:t>pada</w:t>
      </w:r>
      <w:proofErr w:type="spellEnd"/>
      <w:r>
        <w:t xml:space="preserve"> Tower T.99 </w:t>
      </w:r>
      <w:proofErr w:type="spellStart"/>
      <w:r>
        <w:t>dan</w:t>
      </w:r>
      <w:proofErr w:type="spellEnd"/>
      <w:r>
        <w:t xml:space="preserve"> Tower T.100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Distrik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II Banjarmasin;</w:t>
      </w:r>
    </w:p>
    <w:p w14:paraId="285E0CD0" w14:textId="4678C003" w:rsidR="00186F2A" w:rsidRPr="00097AB4" w:rsidRDefault="00186F2A" w:rsidP="00F108B5">
      <w:pPr>
        <w:pStyle w:val="BodyText"/>
        <w:numPr>
          <w:ilvl w:val="0"/>
          <w:numId w:val="19"/>
        </w:numPr>
        <w:jc w:val="both"/>
        <w:rPr>
          <w:highlight w:val="yellow"/>
        </w:rPr>
      </w:pPr>
      <w:proofErr w:type="spellStart"/>
      <w:r>
        <w:t>Memasang</w:t>
      </w:r>
      <w:proofErr w:type="spellEnd"/>
      <w:r>
        <w:t xml:space="preserve"> </w:t>
      </w:r>
      <w:proofErr w:type="spellStart"/>
      <w:r>
        <w:t>marka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proofErr w:type="gramStart"/>
      <w:r>
        <w:t>penerbangan</w:t>
      </w:r>
      <w:proofErr w:type="spellEnd"/>
      <w:r>
        <w:t>.</w:t>
      </w:r>
      <w:r w:rsidRPr="00097AB4">
        <w:rPr>
          <w:highlight w:val="yellow"/>
        </w:rPr>
        <w:t>:</w:t>
      </w:r>
      <w:proofErr w:type="gramEnd"/>
      <w:r w:rsidRPr="00097AB4">
        <w:rPr>
          <w:highlight w:val="yellow"/>
        </w:rPr>
        <w:t xml:space="preserve"> </w:t>
      </w:r>
    </w:p>
    <w:p w14:paraId="3B1E4993" w14:textId="77777777" w:rsidR="00186F2A" w:rsidRPr="00097AB4" w:rsidRDefault="00186F2A" w:rsidP="00186F2A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 xml:space="preserve"> </w:t>
      </w:r>
    </w:p>
    <w:p w14:paraId="13F96738" w14:textId="77777777" w:rsidR="00186F2A" w:rsidRPr="00E81312" w:rsidRDefault="00186F2A" w:rsidP="00186F2A">
      <w:pPr>
        <w:pStyle w:val="BodyText"/>
        <w:spacing w:after="120"/>
        <w:rPr>
          <w:color w:val="FF0000"/>
          <w:sz w:val="24"/>
          <w:szCs w:val="24"/>
        </w:rPr>
      </w:pPr>
    </w:p>
    <w:p w14:paraId="16F65647" w14:textId="77777777" w:rsidR="00186F2A" w:rsidRPr="00E81312" w:rsidRDefault="00186F2A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5286DBEC" w14:textId="77777777" w:rsidR="00186F2A" w:rsidRDefault="00186F2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46911DB7" w14:textId="269C3AC2" w:rsidR="00065F8D" w:rsidRPr="00E81312" w:rsidRDefault="00484789" w:rsidP="00795D77">
      <w:pPr>
        <w:pStyle w:val="BodyText"/>
        <w:spacing w:after="120"/>
        <w:ind w:left="140" w:right="160"/>
        <w:jc w:val="both"/>
        <w:rPr>
          <w:color w:val="FF0000"/>
          <w:sz w:val="24"/>
          <w:szCs w:val="24"/>
        </w:rPr>
      </w:pPr>
      <w:proofErr w:type="spellStart"/>
      <w:r w:rsidRPr="00E81312">
        <w:rPr>
          <w:color w:val="FF0000"/>
          <w:sz w:val="24"/>
          <w:szCs w:val="24"/>
        </w:rPr>
        <w:lastRenderedPageBreak/>
        <w:t>Lampiran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berikut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ini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memuat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verifikasi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pemenuhan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sertifikat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standar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="007E1035" w:rsidRPr="00E81312">
        <w:rPr>
          <w:color w:val="FF0000"/>
          <w:sz w:val="24"/>
          <w:szCs w:val="24"/>
        </w:rPr>
        <w:t>Izin</w:t>
      </w:r>
      <w:proofErr w:type="spellEnd"/>
      <w:r w:rsidR="007E1035" w:rsidRPr="00E81312">
        <w:rPr>
          <w:color w:val="FF0000"/>
          <w:sz w:val="24"/>
          <w:szCs w:val="24"/>
        </w:rPr>
        <w:t xml:space="preserve"> </w:t>
      </w:r>
      <w:proofErr w:type="spellStart"/>
      <w:r w:rsidR="007E1035" w:rsidRPr="00E81312">
        <w:rPr>
          <w:color w:val="FF0000"/>
          <w:sz w:val="24"/>
          <w:szCs w:val="24"/>
        </w:rPr>
        <w:t>Membangun</w:t>
      </w:r>
      <w:proofErr w:type="spellEnd"/>
      <w:r w:rsidR="007E1035" w:rsidRPr="00E81312">
        <w:rPr>
          <w:color w:val="FF0000"/>
          <w:sz w:val="24"/>
          <w:szCs w:val="24"/>
        </w:rPr>
        <w:t xml:space="preserve"> </w:t>
      </w:r>
      <w:proofErr w:type="spellStart"/>
      <w:r w:rsidR="00186F2A">
        <w:rPr>
          <w:color w:val="FF0000"/>
          <w:sz w:val="24"/>
          <w:szCs w:val="24"/>
        </w:rPr>
        <w:t>Kabel</w:t>
      </w:r>
      <w:proofErr w:type="spellEnd"/>
      <w:r w:rsidR="00186F2A">
        <w:rPr>
          <w:color w:val="FF0000"/>
          <w:sz w:val="24"/>
          <w:szCs w:val="24"/>
        </w:rPr>
        <w:t xml:space="preserve">, </w:t>
      </w:r>
      <w:proofErr w:type="spellStart"/>
      <w:r w:rsidR="00186F2A">
        <w:rPr>
          <w:color w:val="FF0000"/>
          <w:sz w:val="24"/>
          <w:szCs w:val="24"/>
        </w:rPr>
        <w:t>Saluran</w:t>
      </w:r>
      <w:proofErr w:type="spellEnd"/>
      <w:r w:rsidR="00186F2A">
        <w:rPr>
          <w:color w:val="FF0000"/>
          <w:sz w:val="24"/>
          <w:szCs w:val="24"/>
        </w:rPr>
        <w:t xml:space="preserve"> </w:t>
      </w:r>
      <w:proofErr w:type="spellStart"/>
      <w:r w:rsidR="00186F2A">
        <w:rPr>
          <w:color w:val="FF0000"/>
          <w:sz w:val="24"/>
          <w:szCs w:val="24"/>
        </w:rPr>
        <w:t>Udara</w:t>
      </w:r>
      <w:proofErr w:type="spellEnd"/>
      <w:r w:rsidR="00186F2A">
        <w:rPr>
          <w:color w:val="FF0000"/>
          <w:sz w:val="24"/>
          <w:szCs w:val="24"/>
        </w:rPr>
        <w:t xml:space="preserve">/SUTT </w:t>
      </w:r>
      <w:proofErr w:type="spellStart"/>
      <w:r w:rsidR="00186F2A">
        <w:rPr>
          <w:color w:val="FF0000"/>
          <w:sz w:val="24"/>
          <w:szCs w:val="24"/>
        </w:rPr>
        <w:t>atau</w:t>
      </w:r>
      <w:proofErr w:type="spellEnd"/>
      <w:r w:rsidR="00186F2A">
        <w:rPr>
          <w:color w:val="FF0000"/>
          <w:sz w:val="24"/>
          <w:szCs w:val="24"/>
        </w:rPr>
        <w:t xml:space="preserve"> </w:t>
      </w:r>
      <w:proofErr w:type="spellStart"/>
      <w:r w:rsidR="00186F2A">
        <w:rPr>
          <w:color w:val="FF0000"/>
          <w:sz w:val="24"/>
          <w:szCs w:val="24"/>
        </w:rPr>
        <w:t>Jembatan</w:t>
      </w:r>
      <w:proofErr w:type="spellEnd"/>
      <w:r w:rsidR="00186F2A">
        <w:rPr>
          <w:color w:val="FF0000"/>
          <w:sz w:val="24"/>
          <w:szCs w:val="24"/>
        </w:rPr>
        <w:t xml:space="preserve"> di </w:t>
      </w:r>
      <w:proofErr w:type="spellStart"/>
      <w:r w:rsidR="00186F2A">
        <w:rPr>
          <w:color w:val="FF0000"/>
          <w:sz w:val="24"/>
          <w:szCs w:val="24"/>
        </w:rPr>
        <w:t>atas</w:t>
      </w:r>
      <w:proofErr w:type="spellEnd"/>
      <w:r w:rsidR="00186F2A">
        <w:rPr>
          <w:color w:val="FF0000"/>
          <w:sz w:val="24"/>
          <w:szCs w:val="24"/>
        </w:rPr>
        <w:t xml:space="preserve"> </w:t>
      </w:r>
      <w:proofErr w:type="spellStart"/>
      <w:r w:rsidR="007E1035" w:rsidRPr="00E81312">
        <w:rPr>
          <w:color w:val="FF0000"/>
          <w:sz w:val="24"/>
          <w:szCs w:val="24"/>
        </w:rPr>
        <w:t>Perairan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dengan</w:t>
      </w:r>
      <w:proofErr w:type="spellEnd"/>
      <w:r w:rsidRPr="00E81312">
        <w:rPr>
          <w:color w:val="FF0000"/>
          <w:sz w:val="24"/>
          <w:szCs w:val="24"/>
        </w:rPr>
        <w:t xml:space="preserve"> data </w:t>
      </w:r>
      <w:proofErr w:type="spellStart"/>
      <w:r w:rsidRPr="00E81312">
        <w:rPr>
          <w:color w:val="FF0000"/>
          <w:sz w:val="24"/>
          <w:szCs w:val="24"/>
        </w:rPr>
        <w:t>dan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kewajiban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sebagai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berikut</w:t>
      </w:r>
      <w:proofErr w:type="spellEnd"/>
      <w:r w:rsidRPr="00E81312">
        <w:rPr>
          <w:color w:val="FF0000"/>
          <w:sz w:val="24"/>
          <w:szCs w:val="24"/>
        </w:rPr>
        <w:t>:</w:t>
      </w:r>
    </w:p>
    <w:p w14:paraId="67531481" w14:textId="13FDD8B2" w:rsidR="001B7B67" w:rsidRPr="00E81312" w:rsidRDefault="001B7B67" w:rsidP="00E56C7B">
      <w:pPr>
        <w:pStyle w:val="ListParagraph"/>
        <w:numPr>
          <w:ilvl w:val="0"/>
          <w:numId w:val="1"/>
        </w:numPr>
        <w:tabs>
          <w:tab w:val="left" w:pos="560"/>
        </w:tabs>
        <w:spacing w:after="120"/>
        <w:jc w:val="both"/>
        <w:rPr>
          <w:color w:val="FF0000"/>
          <w:sz w:val="24"/>
          <w:szCs w:val="24"/>
        </w:rPr>
      </w:pPr>
      <w:proofErr w:type="spellStart"/>
      <w:r w:rsidRPr="00E81312">
        <w:rPr>
          <w:color w:val="FF0000"/>
          <w:sz w:val="24"/>
          <w:szCs w:val="24"/>
        </w:rPr>
        <w:t>Berita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Acara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Peninjauan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Lapangan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dan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Rapat</w:t>
      </w:r>
      <w:proofErr w:type="spellEnd"/>
      <w:r w:rsidRPr="00E81312">
        <w:rPr>
          <w:color w:val="FF0000"/>
          <w:sz w:val="24"/>
          <w:szCs w:val="24"/>
        </w:rPr>
        <w:t xml:space="preserve"> Tim </w:t>
      </w:r>
      <w:proofErr w:type="spellStart"/>
      <w:r w:rsidRPr="00E81312">
        <w:rPr>
          <w:color w:val="FF0000"/>
          <w:sz w:val="24"/>
          <w:szCs w:val="24"/>
        </w:rPr>
        <w:t>Teknis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Ditjen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Hubla</w:t>
      </w:r>
      <w:proofErr w:type="spellEnd"/>
    </w:p>
    <w:p w14:paraId="66B39F94" w14:textId="25D56A05" w:rsidR="001B7B67" w:rsidRPr="00E81312" w:rsidRDefault="001B7B67" w:rsidP="00E56C7B">
      <w:pPr>
        <w:pStyle w:val="ListParagraph"/>
        <w:numPr>
          <w:ilvl w:val="0"/>
          <w:numId w:val="1"/>
        </w:numPr>
        <w:tabs>
          <w:tab w:val="left" w:pos="560"/>
        </w:tabs>
        <w:spacing w:after="120"/>
        <w:jc w:val="both"/>
        <w:rPr>
          <w:color w:val="FF0000"/>
          <w:sz w:val="24"/>
          <w:szCs w:val="24"/>
        </w:rPr>
      </w:pPr>
      <w:proofErr w:type="spellStart"/>
      <w:r w:rsidRPr="00E81312">
        <w:rPr>
          <w:color w:val="FF0000"/>
          <w:sz w:val="24"/>
          <w:szCs w:val="24"/>
        </w:rPr>
        <w:t>Rekomendasi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dari</w:t>
      </w:r>
      <w:proofErr w:type="spellEnd"/>
      <w:r w:rsidRPr="00E81312">
        <w:rPr>
          <w:color w:val="FF0000"/>
          <w:sz w:val="24"/>
          <w:szCs w:val="24"/>
        </w:rPr>
        <w:t xml:space="preserve"> Unit </w:t>
      </w:r>
      <w:proofErr w:type="spellStart"/>
      <w:r w:rsidRPr="00E81312">
        <w:rPr>
          <w:color w:val="FF0000"/>
          <w:sz w:val="24"/>
          <w:szCs w:val="24"/>
        </w:rPr>
        <w:t>P</w:t>
      </w:r>
      <w:r w:rsidR="00967832" w:rsidRPr="00E81312">
        <w:rPr>
          <w:color w:val="FF0000"/>
          <w:sz w:val="24"/>
          <w:szCs w:val="24"/>
        </w:rPr>
        <w:t>enyelenggara</w:t>
      </w:r>
      <w:proofErr w:type="spellEnd"/>
      <w:r w:rsidR="00967832" w:rsidRPr="00E81312">
        <w:rPr>
          <w:color w:val="FF0000"/>
          <w:sz w:val="24"/>
          <w:szCs w:val="24"/>
        </w:rPr>
        <w:t xml:space="preserve"> </w:t>
      </w:r>
      <w:proofErr w:type="spellStart"/>
      <w:r w:rsidR="00967832" w:rsidRPr="00E81312">
        <w:rPr>
          <w:color w:val="FF0000"/>
          <w:sz w:val="24"/>
          <w:szCs w:val="24"/>
        </w:rPr>
        <w:t>Pelabuhan</w:t>
      </w:r>
      <w:proofErr w:type="spellEnd"/>
      <w:r w:rsidR="00967832" w:rsidRPr="00E81312">
        <w:rPr>
          <w:color w:val="FF0000"/>
          <w:sz w:val="24"/>
          <w:szCs w:val="24"/>
        </w:rPr>
        <w:t xml:space="preserve"> </w:t>
      </w:r>
      <w:proofErr w:type="spellStart"/>
      <w:r w:rsidR="00967832" w:rsidRPr="00E81312">
        <w:rPr>
          <w:color w:val="FF0000"/>
          <w:sz w:val="24"/>
          <w:szCs w:val="24"/>
        </w:rPr>
        <w:t>dan</w:t>
      </w:r>
      <w:proofErr w:type="spellEnd"/>
      <w:r w:rsidR="00967832" w:rsidRPr="00E81312">
        <w:rPr>
          <w:color w:val="FF0000"/>
          <w:sz w:val="24"/>
          <w:szCs w:val="24"/>
        </w:rPr>
        <w:t xml:space="preserve"> </w:t>
      </w:r>
      <w:proofErr w:type="spellStart"/>
      <w:r w:rsidR="00967832" w:rsidRPr="00E81312">
        <w:rPr>
          <w:color w:val="FF0000"/>
          <w:sz w:val="24"/>
          <w:szCs w:val="24"/>
        </w:rPr>
        <w:t>Distrik</w:t>
      </w:r>
      <w:proofErr w:type="spellEnd"/>
      <w:r w:rsidR="00967832" w:rsidRPr="00E81312">
        <w:rPr>
          <w:color w:val="FF0000"/>
          <w:sz w:val="24"/>
          <w:szCs w:val="24"/>
        </w:rPr>
        <w:t xml:space="preserve"> </w:t>
      </w:r>
      <w:proofErr w:type="spellStart"/>
      <w:r w:rsidR="00967832" w:rsidRPr="00E81312">
        <w:rPr>
          <w:color w:val="FF0000"/>
          <w:sz w:val="24"/>
          <w:szCs w:val="24"/>
        </w:rPr>
        <w:t>Navigasi</w:t>
      </w:r>
      <w:proofErr w:type="spellEnd"/>
      <w:r w:rsidR="00967832" w:rsidRPr="00E81312">
        <w:rPr>
          <w:color w:val="FF0000"/>
          <w:sz w:val="24"/>
          <w:szCs w:val="24"/>
        </w:rPr>
        <w:t xml:space="preserve"> </w:t>
      </w:r>
      <w:proofErr w:type="spellStart"/>
      <w:r w:rsidR="00967832" w:rsidRPr="00E81312">
        <w:rPr>
          <w:color w:val="FF0000"/>
          <w:sz w:val="24"/>
          <w:szCs w:val="24"/>
        </w:rPr>
        <w:t>Setempat</w:t>
      </w:r>
      <w:proofErr w:type="spellEnd"/>
      <w:r w:rsidR="00967832" w:rsidRPr="00E81312">
        <w:rPr>
          <w:color w:val="FF0000"/>
          <w:sz w:val="24"/>
          <w:szCs w:val="24"/>
        </w:rPr>
        <w:t>.</w:t>
      </w:r>
    </w:p>
    <w:p w14:paraId="3C5F0F29" w14:textId="586BC9F2" w:rsidR="00967832" w:rsidRPr="00E81312" w:rsidRDefault="00ED208B" w:rsidP="00ED208B">
      <w:pPr>
        <w:pStyle w:val="ListParagraph"/>
        <w:numPr>
          <w:ilvl w:val="0"/>
          <w:numId w:val="1"/>
        </w:numPr>
        <w:tabs>
          <w:tab w:val="left" w:pos="560"/>
        </w:tabs>
        <w:spacing w:after="120"/>
        <w:jc w:val="both"/>
        <w:rPr>
          <w:color w:val="FF0000"/>
          <w:sz w:val="24"/>
          <w:szCs w:val="24"/>
        </w:rPr>
      </w:pPr>
      <w:proofErr w:type="spellStart"/>
      <w:r w:rsidRPr="00E81312">
        <w:rPr>
          <w:color w:val="FF0000"/>
          <w:sz w:val="24"/>
          <w:szCs w:val="24"/>
        </w:rPr>
        <w:t>Rekomendasi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dari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Otoritas</w:t>
      </w:r>
      <w:proofErr w:type="spellEnd"/>
      <w:r w:rsidRPr="00E81312">
        <w:rPr>
          <w:color w:val="FF0000"/>
          <w:sz w:val="24"/>
          <w:szCs w:val="24"/>
        </w:rPr>
        <w:t xml:space="preserve"> Bandar </w:t>
      </w:r>
      <w:proofErr w:type="spellStart"/>
      <w:proofErr w:type="gramStart"/>
      <w:r w:rsidRPr="00E81312">
        <w:rPr>
          <w:color w:val="FF0000"/>
          <w:sz w:val="24"/>
          <w:szCs w:val="24"/>
        </w:rPr>
        <w:t>Udara</w:t>
      </w:r>
      <w:proofErr w:type="spellEnd"/>
      <w:r w:rsidRPr="00E81312">
        <w:rPr>
          <w:color w:val="FF0000"/>
          <w:sz w:val="24"/>
          <w:szCs w:val="24"/>
        </w:rPr>
        <w:t xml:space="preserve">  </w:t>
      </w:r>
      <w:proofErr w:type="spellStart"/>
      <w:r w:rsidRPr="00E81312">
        <w:rPr>
          <w:color w:val="FF0000"/>
          <w:sz w:val="24"/>
          <w:szCs w:val="24"/>
        </w:rPr>
        <w:t>Setempat</w:t>
      </w:r>
      <w:proofErr w:type="spellEnd"/>
      <w:proofErr w:type="gramEnd"/>
      <w:r w:rsidRPr="00E81312">
        <w:rPr>
          <w:color w:val="FF0000"/>
          <w:sz w:val="24"/>
          <w:szCs w:val="24"/>
        </w:rPr>
        <w:t xml:space="preserve">. </w:t>
      </w:r>
    </w:p>
    <w:p w14:paraId="7C5FB529" w14:textId="7B32B454" w:rsidR="003A28DE" w:rsidRPr="00E81312" w:rsidRDefault="00E520ED" w:rsidP="00ED208B">
      <w:pPr>
        <w:pStyle w:val="BodyText"/>
        <w:numPr>
          <w:ilvl w:val="0"/>
          <w:numId w:val="1"/>
        </w:numPr>
        <w:tabs>
          <w:tab w:val="num" w:pos="1080"/>
        </w:tabs>
        <w:rPr>
          <w:color w:val="FF0000"/>
          <w:lang w:val="id-ID"/>
        </w:rPr>
      </w:pPr>
      <w:proofErr w:type="spellStart"/>
      <w:r w:rsidRPr="00E81312">
        <w:rPr>
          <w:bCs/>
          <w:color w:val="FF0000"/>
        </w:rPr>
        <w:t>S</w:t>
      </w:r>
      <w:r w:rsidR="00F333F8" w:rsidRPr="00E81312">
        <w:rPr>
          <w:bCs/>
          <w:color w:val="FF0000"/>
        </w:rPr>
        <w:t>tudi</w:t>
      </w:r>
      <w:proofErr w:type="spellEnd"/>
      <w:r w:rsidR="00F333F8" w:rsidRPr="00E81312">
        <w:rPr>
          <w:bCs/>
          <w:color w:val="FF0000"/>
        </w:rPr>
        <w:t>/</w:t>
      </w:r>
      <w:proofErr w:type="spellStart"/>
      <w:r w:rsidR="00F333F8" w:rsidRPr="00E81312">
        <w:rPr>
          <w:bCs/>
          <w:color w:val="FF0000"/>
        </w:rPr>
        <w:t>dokumen</w:t>
      </w:r>
      <w:proofErr w:type="spellEnd"/>
      <w:r w:rsidR="00F333F8" w:rsidRPr="00E81312">
        <w:rPr>
          <w:bCs/>
          <w:color w:val="FF0000"/>
        </w:rPr>
        <w:t xml:space="preserve"> </w:t>
      </w:r>
      <w:proofErr w:type="spellStart"/>
      <w:r w:rsidR="00F333F8" w:rsidRPr="00E81312">
        <w:rPr>
          <w:bCs/>
          <w:color w:val="FF0000"/>
        </w:rPr>
        <w:t>lingkungan</w:t>
      </w:r>
      <w:proofErr w:type="spellEnd"/>
      <w:r w:rsidR="00F333F8" w:rsidRPr="00E81312">
        <w:rPr>
          <w:bCs/>
          <w:color w:val="FF0000"/>
        </w:rPr>
        <w:t xml:space="preserve"> yang </w:t>
      </w:r>
      <w:proofErr w:type="spellStart"/>
      <w:r w:rsidR="00F333F8" w:rsidRPr="00E81312">
        <w:rPr>
          <w:bCs/>
          <w:color w:val="FF0000"/>
        </w:rPr>
        <w:t>telah</w:t>
      </w:r>
      <w:proofErr w:type="spellEnd"/>
      <w:r w:rsidR="00F333F8" w:rsidRPr="00E81312">
        <w:rPr>
          <w:bCs/>
          <w:color w:val="FF0000"/>
        </w:rPr>
        <w:t xml:space="preserve"> </w:t>
      </w:r>
      <w:proofErr w:type="spellStart"/>
      <w:r w:rsidR="00F333F8" w:rsidRPr="00E81312">
        <w:rPr>
          <w:bCs/>
          <w:color w:val="FF0000"/>
        </w:rPr>
        <w:t>mendapat</w:t>
      </w:r>
      <w:proofErr w:type="spellEnd"/>
      <w:r w:rsidR="00F333F8" w:rsidRPr="00E81312">
        <w:rPr>
          <w:bCs/>
          <w:color w:val="FF0000"/>
        </w:rPr>
        <w:t xml:space="preserve"> </w:t>
      </w:r>
      <w:proofErr w:type="spellStart"/>
      <w:r w:rsidR="00F333F8" w:rsidRPr="00E81312">
        <w:rPr>
          <w:bCs/>
          <w:color w:val="FF0000"/>
        </w:rPr>
        <w:t>pengesahan</w:t>
      </w:r>
      <w:proofErr w:type="spellEnd"/>
      <w:r w:rsidR="00F333F8" w:rsidRPr="00E81312">
        <w:rPr>
          <w:bCs/>
          <w:color w:val="FF0000"/>
        </w:rPr>
        <w:t xml:space="preserve"> </w:t>
      </w:r>
      <w:proofErr w:type="spellStart"/>
      <w:r w:rsidR="00F333F8" w:rsidRPr="00E81312">
        <w:rPr>
          <w:bCs/>
          <w:color w:val="FF0000"/>
        </w:rPr>
        <w:t>oleh</w:t>
      </w:r>
      <w:proofErr w:type="spellEnd"/>
      <w:r w:rsidR="00F333F8" w:rsidRPr="00E81312">
        <w:rPr>
          <w:bCs/>
          <w:color w:val="FF0000"/>
        </w:rPr>
        <w:t xml:space="preserve"> </w:t>
      </w:r>
      <w:proofErr w:type="spellStart"/>
      <w:r w:rsidR="00F333F8" w:rsidRPr="00E81312">
        <w:rPr>
          <w:bCs/>
          <w:color w:val="FF0000"/>
        </w:rPr>
        <w:t>pejabat</w:t>
      </w:r>
      <w:proofErr w:type="spellEnd"/>
      <w:r w:rsidR="00F333F8" w:rsidRPr="00E81312">
        <w:rPr>
          <w:bCs/>
          <w:color w:val="FF0000"/>
        </w:rPr>
        <w:t xml:space="preserve"> yang </w:t>
      </w:r>
      <w:proofErr w:type="spellStart"/>
      <w:r w:rsidR="00F333F8" w:rsidRPr="00E81312">
        <w:rPr>
          <w:bCs/>
          <w:color w:val="FF0000"/>
        </w:rPr>
        <w:t>berwenang</w:t>
      </w:r>
      <w:proofErr w:type="spellEnd"/>
      <w:r w:rsidR="00F333F8" w:rsidRPr="00E81312">
        <w:rPr>
          <w:bCs/>
          <w:color w:val="FF0000"/>
        </w:rPr>
        <w:t>;</w:t>
      </w:r>
      <w:r w:rsidR="00ED208B" w:rsidRPr="00E81312">
        <w:rPr>
          <w:bCs/>
          <w:color w:val="FF0000"/>
        </w:rPr>
        <w:t xml:space="preserve"> </w:t>
      </w:r>
      <w:r w:rsidR="00ED208B" w:rsidRPr="00E81312">
        <w:rPr>
          <w:color w:val="FF0000"/>
        </w:rPr>
        <w:t xml:space="preserve"> </w:t>
      </w:r>
      <w:r w:rsidR="00ED208B" w:rsidRPr="00E81312">
        <w:rPr>
          <w:bCs/>
          <w:color w:val="FF0000"/>
        </w:rPr>
        <w:t xml:space="preserve"> </w:t>
      </w:r>
    </w:p>
    <w:p w14:paraId="66BF28AE" w14:textId="77777777" w:rsidR="00F333F8" w:rsidRPr="00E81312" w:rsidRDefault="00F333F8" w:rsidP="00F333F8">
      <w:pPr>
        <w:pStyle w:val="ListParagraph"/>
        <w:tabs>
          <w:tab w:val="left" w:pos="560"/>
        </w:tabs>
        <w:spacing w:after="120"/>
        <w:ind w:left="560" w:firstLine="0"/>
        <w:rPr>
          <w:color w:val="FF0000"/>
          <w:sz w:val="24"/>
          <w:szCs w:val="24"/>
        </w:rPr>
      </w:pPr>
    </w:p>
    <w:p w14:paraId="482DDDDB" w14:textId="38DDAF61" w:rsidR="00065F8D" w:rsidRPr="00E81312" w:rsidRDefault="00484789" w:rsidP="00E56C7B">
      <w:pPr>
        <w:pStyle w:val="ListParagraph"/>
        <w:numPr>
          <w:ilvl w:val="0"/>
          <w:numId w:val="1"/>
        </w:numPr>
        <w:tabs>
          <w:tab w:val="left" w:pos="560"/>
        </w:tabs>
        <w:spacing w:after="120"/>
        <w:jc w:val="both"/>
        <w:rPr>
          <w:color w:val="FF0000"/>
          <w:sz w:val="24"/>
          <w:szCs w:val="24"/>
        </w:rPr>
      </w:pPr>
      <w:proofErr w:type="spellStart"/>
      <w:r w:rsidRPr="00E81312">
        <w:rPr>
          <w:color w:val="FF0000"/>
          <w:sz w:val="24"/>
          <w:szCs w:val="24"/>
        </w:rPr>
        <w:t>Persyaratan</w:t>
      </w:r>
      <w:proofErr w:type="spellEnd"/>
      <w:r w:rsidRPr="00E81312">
        <w:rPr>
          <w:color w:val="FF0000"/>
          <w:sz w:val="24"/>
          <w:szCs w:val="24"/>
        </w:rPr>
        <w:t xml:space="preserve"> </w:t>
      </w:r>
      <w:proofErr w:type="spellStart"/>
      <w:r w:rsidRPr="00E81312">
        <w:rPr>
          <w:color w:val="FF0000"/>
          <w:sz w:val="24"/>
          <w:szCs w:val="24"/>
        </w:rPr>
        <w:t>teknis</w:t>
      </w:r>
      <w:proofErr w:type="spellEnd"/>
      <w:r w:rsidR="001B7B67" w:rsidRPr="00E81312">
        <w:rPr>
          <w:color w:val="FF0000"/>
          <w:sz w:val="24"/>
          <w:szCs w:val="24"/>
        </w:rPr>
        <w:t xml:space="preserve"> </w:t>
      </w:r>
      <w:proofErr w:type="spellStart"/>
      <w:r w:rsidR="001B7B67" w:rsidRPr="00E81312">
        <w:rPr>
          <w:color w:val="FF0000"/>
          <w:sz w:val="24"/>
          <w:szCs w:val="24"/>
        </w:rPr>
        <w:t>membangun</w:t>
      </w:r>
      <w:proofErr w:type="spellEnd"/>
      <w:r w:rsidR="001B7B67" w:rsidRPr="00E81312">
        <w:rPr>
          <w:color w:val="FF0000"/>
          <w:sz w:val="24"/>
          <w:szCs w:val="24"/>
        </w:rPr>
        <w:t xml:space="preserve"> </w:t>
      </w:r>
      <w:r w:rsidR="001B7B67" w:rsidRPr="00E81312">
        <w:rPr>
          <w:color w:val="FF0000"/>
          <w:lang w:val="id-ID"/>
        </w:rPr>
        <w:t xml:space="preserve"> </w:t>
      </w:r>
      <w:proofErr w:type="spellStart"/>
      <w:r w:rsidR="00E520ED" w:rsidRPr="00E81312">
        <w:rPr>
          <w:color w:val="FF0000"/>
        </w:rPr>
        <w:t>Kabel</w:t>
      </w:r>
      <w:proofErr w:type="spellEnd"/>
      <w:r w:rsidR="00E520ED" w:rsidRPr="00E81312">
        <w:rPr>
          <w:color w:val="FF0000"/>
        </w:rPr>
        <w:t xml:space="preserve"> </w:t>
      </w:r>
      <w:proofErr w:type="spellStart"/>
      <w:r w:rsidR="00E520ED" w:rsidRPr="00E81312">
        <w:rPr>
          <w:color w:val="FF0000"/>
        </w:rPr>
        <w:t>Saluran</w:t>
      </w:r>
      <w:proofErr w:type="spellEnd"/>
      <w:r w:rsidR="00E520ED" w:rsidRPr="00E81312">
        <w:rPr>
          <w:color w:val="FF0000"/>
        </w:rPr>
        <w:t xml:space="preserve"> </w:t>
      </w:r>
      <w:proofErr w:type="spellStart"/>
      <w:r w:rsidR="00E520ED" w:rsidRPr="00E81312">
        <w:rPr>
          <w:color w:val="FF0000"/>
        </w:rPr>
        <w:t>Udara</w:t>
      </w:r>
      <w:proofErr w:type="spellEnd"/>
      <w:r w:rsidR="00E520ED" w:rsidRPr="00E81312">
        <w:rPr>
          <w:color w:val="FF0000"/>
        </w:rPr>
        <w:t xml:space="preserve">/SUTT </w:t>
      </w:r>
      <w:proofErr w:type="spellStart"/>
      <w:r w:rsidR="00E520ED" w:rsidRPr="00E81312">
        <w:rPr>
          <w:color w:val="FF0000"/>
        </w:rPr>
        <w:t>atau</w:t>
      </w:r>
      <w:proofErr w:type="spellEnd"/>
      <w:r w:rsidR="00E520ED" w:rsidRPr="00E81312">
        <w:rPr>
          <w:color w:val="FF0000"/>
        </w:rPr>
        <w:t xml:space="preserve"> </w:t>
      </w:r>
      <w:proofErr w:type="spellStart"/>
      <w:r w:rsidR="00E520ED" w:rsidRPr="00E81312">
        <w:rPr>
          <w:color w:val="FF0000"/>
        </w:rPr>
        <w:t>J</w:t>
      </w:r>
      <w:r w:rsidR="00ED208B" w:rsidRPr="00E81312">
        <w:rPr>
          <w:color w:val="FF0000"/>
        </w:rPr>
        <w:t>embatan</w:t>
      </w:r>
      <w:proofErr w:type="spellEnd"/>
      <w:r w:rsidR="00ED208B" w:rsidRPr="00E81312">
        <w:rPr>
          <w:color w:val="FF0000"/>
        </w:rPr>
        <w:t xml:space="preserve"> di</w:t>
      </w:r>
      <w:r w:rsidR="00ED208B" w:rsidRPr="00E81312">
        <w:rPr>
          <w:color w:val="FF0000"/>
          <w:lang w:val="id-ID"/>
        </w:rPr>
        <w:t xml:space="preserve"> </w:t>
      </w:r>
      <w:proofErr w:type="spellStart"/>
      <w:r w:rsidR="00ED208B" w:rsidRPr="00E81312">
        <w:rPr>
          <w:color w:val="FF0000"/>
        </w:rPr>
        <w:t>atas</w:t>
      </w:r>
      <w:proofErr w:type="spellEnd"/>
      <w:r w:rsidR="00ED208B" w:rsidRPr="00E81312">
        <w:rPr>
          <w:color w:val="FF0000"/>
        </w:rPr>
        <w:t xml:space="preserve"> </w:t>
      </w:r>
      <w:proofErr w:type="spellStart"/>
      <w:r w:rsidR="00ED208B" w:rsidRPr="00E81312">
        <w:rPr>
          <w:color w:val="FF0000"/>
        </w:rPr>
        <w:t>perairan</w:t>
      </w:r>
      <w:proofErr w:type="spellEnd"/>
      <w:r w:rsidR="001B7B67" w:rsidRPr="00E81312">
        <w:rPr>
          <w:color w:val="FF0000"/>
        </w:rPr>
        <w:t xml:space="preserve"> </w:t>
      </w:r>
      <w:r w:rsidRPr="00E81312">
        <w:rPr>
          <w:color w:val="FF0000"/>
          <w:spacing w:val="-3"/>
          <w:sz w:val="24"/>
          <w:szCs w:val="24"/>
        </w:rPr>
        <w:t xml:space="preserve"> </w:t>
      </w:r>
      <w:r w:rsidRPr="00E81312">
        <w:rPr>
          <w:color w:val="FF0000"/>
          <w:sz w:val="24"/>
          <w:szCs w:val="24"/>
        </w:rPr>
        <w:t>:</w:t>
      </w:r>
    </w:p>
    <w:p w14:paraId="48906CE9" w14:textId="4C1BB097" w:rsidR="005C33D3" w:rsidRPr="001B68F1" w:rsidRDefault="005C33D3" w:rsidP="00855FA8">
      <w:pPr>
        <w:pStyle w:val="BodyText"/>
        <w:numPr>
          <w:ilvl w:val="1"/>
          <w:numId w:val="20"/>
        </w:numPr>
        <w:rPr>
          <w:color w:val="FF0000"/>
        </w:rPr>
      </w:pPr>
      <w:r w:rsidRPr="001B68F1">
        <w:rPr>
          <w:color w:val="FF0000"/>
          <w:lang w:val="id-ID"/>
        </w:rPr>
        <w:t>Penempatan</w:t>
      </w:r>
      <w:r w:rsidR="001B7B67" w:rsidRPr="001B68F1">
        <w:rPr>
          <w:color w:val="FF0000"/>
        </w:rPr>
        <w:t xml:space="preserve"> (</w:t>
      </w:r>
      <w:proofErr w:type="spellStart"/>
      <w:r w:rsidR="00967832" w:rsidRPr="001B68F1">
        <w:rPr>
          <w:color w:val="FF0000"/>
        </w:rPr>
        <w:t>posisi</w:t>
      </w:r>
      <w:proofErr w:type="spellEnd"/>
      <w:r w:rsidR="00967832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Kabel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Saluran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Udara</w:t>
      </w:r>
      <w:proofErr w:type="spellEnd"/>
      <w:r w:rsidR="006D47BF" w:rsidRPr="001B68F1">
        <w:rPr>
          <w:color w:val="FF0000"/>
        </w:rPr>
        <w:t xml:space="preserve">/SUTT </w:t>
      </w:r>
      <w:proofErr w:type="spellStart"/>
      <w:r w:rsidR="006D47BF" w:rsidRPr="001B68F1">
        <w:rPr>
          <w:color w:val="FF0000"/>
        </w:rPr>
        <w:t>atau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jembatan</w:t>
      </w:r>
      <w:proofErr w:type="spellEnd"/>
      <w:r w:rsidR="006D47BF" w:rsidRPr="001B68F1">
        <w:rPr>
          <w:color w:val="FF0000"/>
        </w:rPr>
        <w:t xml:space="preserve"> di</w:t>
      </w:r>
      <w:r w:rsidR="006D47BF" w:rsidRPr="001B68F1">
        <w:rPr>
          <w:color w:val="FF0000"/>
          <w:lang w:val="id-ID"/>
        </w:rPr>
        <w:t xml:space="preserve"> </w:t>
      </w:r>
      <w:proofErr w:type="spellStart"/>
      <w:r w:rsidR="006D47BF" w:rsidRPr="001B68F1">
        <w:rPr>
          <w:color w:val="FF0000"/>
        </w:rPr>
        <w:t>atas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perairan</w:t>
      </w:r>
      <w:proofErr w:type="spellEnd"/>
      <w:r w:rsidR="006D47BF" w:rsidRPr="001B68F1">
        <w:rPr>
          <w:color w:val="FF0000"/>
        </w:rPr>
        <w:t xml:space="preserve">) </w:t>
      </w:r>
      <w:r w:rsidR="006416B7" w:rsidRPr="001B68F1">
        <w:rPr>
          <w:color w:val="FF0000"/>
        </w:rPr>
        <w:t>:</w:t>
      </w:r>
    </w:p>
    <w:p w14:paraId="71921C42" w14:textId="1628AA5E" w:rsidR="002974D8" w:rsidRPr="00F108B5" w:rsidRDefault="005C33D3" w:rsidP="00855FA8">
      <w:pPr>
        <w:pStyle w:val="BodyText"/>
        <w:numPr>
          <w:ilvl w:val="1"/>
          <w:numId w:val="20"/>
        </w:numPr>
        <w:rPr>
          <w:color w:val="FF0000"/>
        </w:rPr>
      </w:pPr>
      <w:proofErr w:type="spellStart"/>
      <w:r w:rsidRPr="001B68F1">
        <w:rPr>
          <w:color w:val="FF0000"/>
        </w:rPr>
        <w:t>Penandaan</w:t>
      </w:r>
      <w:proofErr w:type="spellEnd"/>
      <w:r w:rsidR="001B7B67" w:rsidRPr="001B68F1">
        <w:rPr>
          <w:color w:val="FF0000"/>
        </w:rPr>
        <w:t xml:space="preserve"> (</w:t>
      </w:r>
      <w:proofErr w:type="spellStart"/>
      <w:r w:rsidR="001B7B67" w:rsidRPr="001B68F1">
        <w:rPr>
          <w:color w:val="FF0000"/>
        </w:rPr>
        <w:t>diberikan</w:t>
      </w:r>
      <w:proofErr w:type="spellEnd"/>
      <w:r w:rsidR="001B7B67" w:rsidRPr="001B68F1">
        <w:rPr>
          <w:color w:val="FF0000"/>
        </w:rPr>
        <w:t xml:space="preserve"> </w:t>
      </w:r>
      <w:proofErr w:type="spellStart"/>
      <w:r w:rsidR="001B7B67" w:rsidRPr="001B68F1">
        <w:rPr>
          <w:color w:val="FF0000"/>
        </w:rPr>
        <w:t>tanda</w:t>
      </w:r>
      <w:proofErr w:type="spellEnd"/>
      <w:r w:rsidR="001B7B67" w:rsidRPr="001B68F1">
        <w:rPr>
          <w:color w:val="FF0000"/>
        </w:rPr>
        <w:t xml:space="preserve"> </w:t>
      </w:r>
      <w:proofErr w:type="spellStart"/>
      <w:r w:rsidR="001B7B67" w:rsidRPr="001B68F1">
        <w:rPr>
          <w:color w:val="FF0000"/>
        </w:rPr>
        <w:t>Sarana</w:t>
      </w:r>
      <w:proofErr w:type="spellEnd"/>
      <w:r w:rsidR="001B7B67" w:rsidRPr="001B68F1">
        <w:rPr>
          <w:color w:val="FF0000"/>
        </w:rPr>
        <w:t xml:space="preserve"> Bantu </w:t>
      </w:r>
      <w:proofErr w:type="spellStart"/>
      <w:r w:rsidR="001B7B67" w:rsidRPr="001B68F1">
        <w:rPr>
          <w:color w:val="FF0000"/>
        </w:rPr>
        <w:t>Navigasi</w:t>
      </w:r>
      <w:proofErr w:type="spellEnd"/>
      <w:r w:rsidR="001B7B67" w:rsidRPr="001B68F1">
        <w:rPr>
          <w:color w:val="FF0000"/>
        </w:rPr>
        <w:t xml:space="preserve"> </w:t>
      </w:r>
      <w:proofErr w:type="spellStart"/>
      <w:r w:rsidR="001B7B67" w:rsidRPr="001B68F1">
        <w:rPr>
          <w:color w:val="FF0000"/>
        </w:rPr>
        <w:t>Pelayaran</w:t>
      </w:r>
      <w:proofErr w:type="spellEnd"/>
      <w:r w:rsidR="001B7B67" w:rsidRPr="001B68F1">
        <w:rPr>
          <w:color w:val="FF0000"/>
        </w:rPr>
        <w:t>)</w:t>
      </w:r>
      <w:r w:rsidR="002974D8" w:rsidRPr="001B68F1">
        <w:rPr>
          <w:color w:val="FF0000"/>
        </w:rPr>
        <w:t xml:space="preserve"> :</w:t>
      </w:r>
    </w:p>
    <w:p w14:paraId="569E4128" w14:textId="3DD679D5" w:rsidR="001B68F1" w:rsidRPr="00855FA8" w:rsidRDefault="005C33D3" w:rsidP="00855FA8">
      <w:pPr>
        <w:pStyle w:val="BodyText"/>
        <w:numPr>
          <w:ilvl w:val="1"/>
          <w:numId w:val="20"/>
        </w:numPr>
        <w:rPr>
          <w:color w:val="FF0000"/>
        </w:rPr>
      </w:pPr>
      <w:proofErr w:type="spellStart"/>
      <w:r w:rsidRPr="00855FA8">
        <w:rPr>
          <w:color w:val="FF0000"/>
        </w:rPr>
        <w:t>Pengamanan</w:t>
      </w:r>
      <w:proofErr w:type="spellEnd"/>
      <w:r w:rsidR="001B7B67" w:rsidRPr="00855FA8">
        <w:rPr>
          <w:color w:val="FF0000"/>
        </w:rPr>
        <w:t xml:space="preserve"> </w:t>
      </w:r>
      <w:proofErr w:type="spellStart"/>
      <w:r w:rsidR="00855FA8" w:rsidRPr="00855FA8">
        <w:rPr>
          <w:color w:val="FF0000"/>
        </w:rPr>
        <w:t>dan</w:t>
      </w:r>
      <w:proofErr w:type="spellEnd"/>
      <w:r w:rsidR="00855FA8" w:rsidRPr="00855FA8">
        <w:rPr>
          <w:color w:val="FF0000"/>
        </w:rPr>
        <w:t xml:space="preserve"> </w:t>
      </w:r>
      <w:proofErr w:type="spellStart"/>
      <w:r w:rsidRPr="00855FA8">
        <w:rPr>
          <w:color w:val="FF0000"/>
        </w:rPr>
        <w:t>Perlindungan</w:t>
      </w:r>
      <w:proofErr w:type="spellEnd"/>
      <w:r w:rsidRPr="00855FA8">
        <w:rPr>
          <w:color w:val="FF0000"/>
        </w:rPr>
        <w:t xml:space="preserve"> </w:t>
      </w:r>
      <w:proofErr w:type="spellStart"/>
      <w:r w:rsidR="00855FA8" w:rsidRPr="001B68F1">
        <w:rPr>
          <w:color w:val="FF0000"/>
        </w:rPr>
        <w:t>Kabel</w:t>
      </w:r>
      <w:proofErr w:type="spellEnd"/>
      <w:r w:rsidR="00855FA8" w:rsidRPr="001B68F1">
        <w:rPr>
          <w:color w:val="FF0000"/>
        </w:rPr>
        <w:t xml:space="preserve"> </w:t>
      </w:r>
      <w:proofErr w:type="spellStart"/>
      <w:r w:rsidR="00855FA8" w:rsidRPr="001B68F1">
        <w:rPr>
          <w:color w:val="FF0000"/>
        </w:rPr>
        <w:t>Saluran</w:t>
      </w:r>
      <w:proofErr w:type="spellEnd"/>
      <w:r w:rsidR="00855FA8" w:rsidRPr="001B68F1">
        <w:rPr>
          <w:color w:val="FF0000"/>
        </w:rPr>
        <w:t xml:space="preserve"> </w:t>
      </w:r>
      <w:proofErr w:type="spellStart"/>
      <w:r w:rsidR="00855FA8" w:rsidRPr="001B68F1">
        <w:rPr>
          <w:color w:val="FF0000"/>
        </w:rPr>
        <w:t>Udara</w:t>
      </w:r>
      <w:proofErr w:type="spellEnd"/>
      <w:r w:rsidR="00855FA8" w:rsidRPr="001B68F1">
        <w:rPr>
          <w:color w:val="FF0000"/>
        </w:rPr>
        <w:t>/SUTT</w:t>
      </w:r>
      <w:r w:rsidR="002974D8" w:rsidRPr="00855FA8">
        <w:rPr>
          <w:color w:val="FF0000"/>
        </w:rPr>
        <w:t>:</w:t>
      </w:r>
      <w:r w:rsidR="00855FA8">
        <w:rPr>
          <w:color w:val="FF0000"/>
        </w:rPr>
        <w:t xml:space="preserve"> </w:t>
      </w:r>
    </w:p>
    <w:p w14:paraId="7F8E7DF3" w14:textId="77777777" w:rsidR="00F333F8" w:rsidRPr="001B68F1" w:rsidRDefault="005C33D3" w:rsidP="00855FA8">
      <w:pPr>
        <w:pStyle w:val="BodyText"/>
        <w:numPr>
          <w:ilvl w:val="1"/>
          <w:numId w:val="20"/>
        </w:numPr>
        <w:rPr>
          <w:color w:val="FF0000"/>
        </w:rPr>
      </w:pPr>
      <w:proofErr w:type="spellStart"/>
      <w:r w:rsidRPr="001B68F1">
        <w:rPr>
          <w:color w:val="FF0000"/>
        </w:rPr>
        <w:t>berada</w:t>
      </w:r>
      <w:proofErr w:type="spellEnd"/>
      <w:r w:rsidRPr="001B68F1">
        <w:rPr>
          <w:color w:val="FF0000"/>
        </w:rPr>
        <w:t xml:space="preserve"> di </w:t>
      </w:r>
      <w:proofErr w:type="spellStart"/>
      <w:r w:rsidRPr="001B68F1">
        <w:rPr>
          <w:color w:val="FF0000"/>
        </w:rPr>
        <w:t>luar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alur-pelayaran</w:t>
      </w:r>
      <w:proofErr w:type="spellEnd"/>
      <w:r w:rsidRPr="001B68F1">
        <w:rPr>
          <w:color w:val="FF0000"/>
        </w:rPr>
        <w:t xml:space="preserve">; </w:t>
      </w:r>
    </w:p>
    <w:p w14:paraId="1B053CE0" w14:textId="77777777" w:rsidR="00F333F8" w:rsidRPr="001B68F1" w:rsidRDefault="005C33D3" w:rsidP="00855FA8">
      <w:pPr>
        <w:pStyle w:val="BodyText"/>
        <w:numPr>
          <w:ilvl w:val="1"/>
          <w:numId w:val="20"/>
        </w:numPr>
        <w:rPr>
          <w:color w:val="FF0000"/>
        </w:rPr>
      </w:pPr>
      <w:proofErr w:type="spellStart"/>
      <w:r w:rsidRPr="001B68F1">
        <w:rPr>
          <w:color w:val="FF0000"/>
        </w:rPr>
        <w:t>berada</w:t>
      </w:r>
      <w:proofErr w:type="spellEnd"/>
      <w:r w:rsidRPr="001B68F1">
        <w:rPr>
          <w:color w:val="FF0000"/>
        </w:rPr>
        <w:t xml:space="preserve"> di </w:t>
      </w:r>
      <w:proofErr w:type="spellStart"/>
      <w:r w:rsidRPr="001B68F1">
        <w:rPr>
          <w:color w:val="FF0000"/>
        </w:rPr>
        <w:t>luar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daerah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wajib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pandu</w:t>
      </w:r>
      <w:proofErr w:type="spellEnd"/>
      <w:r w:rsidRPr="001B68F1">
        <w:rPr>
          <w:color w:val="FF0000"/>
        </w:rPr>
        <w:t xml:space="preserve">; </w:t>
      </w:r>
      <w:proofErr w:type="spellStart"/>
      <w:r w:rsidRPr="001B68F1">
        <w:rPr>
          <w:color w:val="FF0000"/>
        </w:rPr>
        <w:t>dan</w:t>
      </w:r>
      <w:proofErr w:type="spellEnd"/>
      <w:r w:rsidRPr="001B68F1">
        <w:rPr>
          <w:color w:val="FF0000"/>
        </w:rPr>
        <w:t xml:space="preserve"> </w:t>
      </w:r>
    </w:p>
    <w:p w14:paraId="0ED4961E" w14:textId="77777777" w:rsidR="00F333F8" w:rsidRPr="001B68F1" w:rsidRDefault="005C33D3" w:rsidP="00855FA8">
      <w:pPr>
        <w:pStyle w:val="BodyText"/>
        <w:numPr>
          <w:ilvl w:val="1"/>
          <w:numId w:val="20"/>
        </w:numPr>
        <w:rPr>
          <w:color w:val="FF0000"/>
        </w:rPr>
      </w:pPr>
      <w:proofErr w:type="spellStart"/>
      <w:proofErr w:type="gramStart"/>
      <w:r w:rsidRPr="001B68F1">
        <w:rPr>
          <w:color w:val="FF0000"/>
        </w:rPr>
        <w:t>mengikuti</w:t>
      </w:r>
      <w:proofErr w:type="spellEnd"/>
      <w:proofErr w:type="gram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koridor</w:t>
      </w:r>
      <w:proofErr w:type="spellEnd"/>
      <w:r w:rsidRPr="001B68F1">
        <w:rPr>
          <w:color w:val="FF0000"/>
        </w:rPr>
        <w:t xml:space="preserve"> yang </w:t>
      </w:r>
      <w:proofErr w:type="spellStart"/>
      <w:r w:rsidRPr="001B68F1">
        <w:rPr>
          <w:color w:val="FF0000"/>
        </w:rPr>
        <w:t>sudah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ada</w:t>
      </w:r>
      <w:proofErr w:type="spellEnd"/>
      <w:r w:rsidRPr="001B68F1">
        <w:rPr>
          <w:color w:val="FF0000"/>
        </w:rPr>
        <w:t xml:space="preserve"> (</w:t>
      </w:r>
      <w:proofErr w:type="spellStart"/>
      <w:r w:rsidRPr="001B68F1">
        <w:rPr>
          <w:color w:val="FF0000"/>
        </w:rPr>
        <w:t>eksisting</w:t>
      </w:r>
      <w:proofErr w:type="spellEnd"/>
      <w:r w:rsidRPr="001B68F1">
        <w:rPr>
          <w:color w:val="FF0000"/>
        </w:rPr>
        <w:t xml:space="preserve">) </w:t>
      </w:r>
      <w:proofErr w:type="spellStart"/>
      <w:r w:rsidRPr="001B68F1">
        <w:rPr>
          <w:color w:val="FF0000"/>
        </w:rPr>
        <w:t>bagi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penempatan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instalasi</w:t>
      </w:r>
      <w:proofErr w:type="spellEnd"/>
      <w:r w:rsidRPr="001B68F1">
        <w:rPr>
          <w:color w:val="FF0000"/>
        </w:rPr>
        <w:t xml:space="preserve">. </w:t>
      </w:r>
    </w:p>
    <w:p w14:paraId="096AAA07" w14:textId="0C8FAE94" w:rsidR="005C33D3" w:rsidRPr="001B68F1" w:rsidRDefault="005C33D3" w:rsidP="00855FA8">
      <w:pPr>
        <w:pStyle w:val="BodyText"/>
        <w:numPr>
          <w:ilvl w:val="1"/>
          <w:numId w:val="20"/>
        </w:numPr>
        <w:rPr>
          <w:color w:val="FF0000"/>
        </w:rPr>
      </w:pPr>
      <w:proofErr w:type="spellStart"/>
      <w:proofErr w:type="gramStart"/>
      <w:r w:rsidRPr="001B68F1">
        <w:rPr>
          <w:color w:val="FF0000"/>
        </w:rPr>
        <w:t>tidak</w:t>
      </w:r>
      <w:proofErr w:type="spellEnd"/>
      <w:proofErr w:type="gram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menimbulkan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kerusakan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terhadap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bangunan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atau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instalasi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Sarana</w:t>
      </w:r>
      <w:proofErr w:type="spellEnd"/>
      <w:r w:rsidRPr="001B68F1">
        <w:rPr>
          <w:color w:val="FF0000"/>
        </w:rPr>
        <w:t xml:space="preserve"> Bantu </w:t>
      </w:r>
      <w:proofErr w:type="spellStart"/>
      <w:r w:rsidRPr="001B68F1">
        <w:rPr>
          <w:color w:val="FF0000"/>
        </w:rPr>
        <w:t>Navigasi-Pelayaran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Fasilitas</w:t>
      </w:r>
      <w:proofErr w:type="spellEnd"/>
      <w:r w:rsidRPr="001B68F1">
        <w:rPr>
          <w:color w:val="FF0000"/>
        </w:rPr>
        <w:t xml:space="preserve"> Telekomunikasi-</w:t>
      </w:r>
      <w:proofErr w:type="spellStart"/>
      <w:r w:rsidRPr="001B68F1">
        <w:rPr>
          <w:color w:val="FF0000"/>
        </w:rPr>
        <w:t>Pelayaran</w:t>
      </w:r>
      <w:proofErr w:type="spellEnd"/>
      <w:r w:rsidRPr="001B68F1">
        <w:rPr>
          <w:color w:val="FF0000"/>
        </w:rPr>
        <w:t xml:space="preserve">. </w:t>
      </w:r>
    </w:p>
    <w:p w14:paraId="024A6890" w14:textId="77777777" w:rsidR="00F333F8" w:rsidRPr="00F333F8" w:rsidRDefault="00F333F8" w:rsidP="00F333F8">
      <w:pPr>
        <w:pStyle w:val="BodyText"/>
        <w:ind w:left="820"/>
      </w:pPr>
    </w:p>
    <w:p w14:paraId="5559F35C" w14:textId="6F46E053" w:rsidR="005C33D3" w:rsidRPr="001B68F1" w:rsidRDefault="00A24EB2" w:rsidP="00A24EB2">
      <w:pPr>
        <w:pStyle w:val="BodyText"/>
        <w:numPr>
          <w:ilvl w:val="0"/>
          <w:numId w:val="1"/>
        </w:numPr>
        <w:rPr>
          <w:color w:val="FF0000"/>
        </w:rPr>
      </w:pPr>
      <w:proofErr w:type="spellStart"/>
      <w:r w:rsidRPr="001B68F1">
        <w:rPr>
          <w:rFonts w:eastAsiaTheme="minorHAnsi"/>
          <w:color w:val="FF0000"/>
        </w:rPr>
        <w:t>Dokumen</w:t>
      </w:r>
      <w:proofErr w:type="spellEnd"/>
      <w:r w:rsidRPr="001B68F1">
        <w:rPr>
          <w:rFonts w:eastAsiaTheme="minorHAnsi"/>
          <w:color w:val="FF0000"/>
        </w:rPr>
        <w:t xml:space="preserve"> </w:t>
      </w:r>
      <w:proofErr w:type="spellStart"/>
      <w:r w:rsidRPr="001B68F1">
        <w:rPr>
          <w:rFonts w:eastAsiaTheme="minorHAnsi"/>
          <w:color w:val="FF0000"/>
        </w:rPr>
        <w:t>Teknis</w:t>
      </w:r>
      <w:proofErr w:type="spellEnd"/>
      <w:r w:rsidRPr="001B68F1">
        <w:rPr>
          <w:rFonts w:eastAsiaTheme="minorHAnsi"/>
          <w:color w:val="FF0000"/>
        </w:rPr>
        <w:t xml:space="preserve"> :</w:t>
      </w:r>
    </w:p>
    <w:p w14:paraId="504A6BD7" w14:textId="77777777" w:rsidR="00A24EB2" w:rsidRPr="001B68F1" w:rsidRDefault="00A24EB2" w:rsidP="00855FA8">
      <w:pPr>
        <w:pStyle w:val="BodyText"/>
        <w:tabs>
          <w:tab w:val="num" w:pos="1560"/>
        </w:tabs>
        <w:ind w:left="560"/>
        <w:jc w:val="both"/>
        <w:rPr>
          <w:color w:val="FF0000"/>
          <w:lang w:val="id-ID"/>
        </w:rPr>
      </w:pPr>
      <w:proofErr w:type="spellStart"/>
      <w:r w:rsidRPr="001B68F1">
        <w:rPr>
          <w:bCs/>
          <w:color w:val="FF0000"/>
        </w:rPr>
        <w:t>Hasil</w:t>
      </w:r>
      <w:proofErr w:type="spellEnd"/>
      <w:r w:rsidRPr="001B68F1">
        <w:rPr>
          <w:bCs/>
          <w:color w:val="FF0000"/>
        </w:rPr>
        <w:t xml:space="preserve"> survey </w:t>
      </w:r>
      <w:proofErr w:type="spellStart"/>
      <w:r w:rsidRPr="001B68F1">
        <w:rPr>
          <w:bCs/>
          <w:color w:val="FF0000"/>
        </w:rPr>
        <w:t>teknis</w:t>
      </w:r>
      <w:proofErr w:type="spellEnd"/>
      <w:r w:rsidRPr="001B68F1">
        <w:rPr>
          <w:bCs/>
          <w:color w:val="FF0000"/>
        </w:rPr>
        <w:t xml:space="preserve"> yang </w:t>
      </w:r>
      <w:proofErr w:type="spellStart"/>
      <w:proofErr w:type="gramStart"/>
      <w:r w:rsidRPr="001B68F1">
        <w:rPr>
          <w:bCs/>
          <w:color w:val="FF0000"/>
        </w:rPr>
        <w:t>mencakup</w:t>
      </w:r>
      <w:proofErr w:type="spellEnd"/>
      <w:r w:rsidRPr="001B68F1">
        <w:rPr>
          <w:bCs/>
          <w:color w:val="FF0000"/>
        </w:rPr>
        <w:t xml:space="preserve"> :</w:t>
      </w:r>
      <w:proofErr w:type="gramEnd"/>
    </w:p>
    <w:p w14:paraId="52180730" w14:textId="77777777" w:rsidR="00A24EB2" w:rsidRPr="001B68F1" w:rsidRDefault="00A24EB2" w:rsidP="00855FA8">
      <w:pPr>
        <w:pStyle w:val="BodyText"/>
        <w:numPr>
          <w:ilvl w:val="0"/>
          <w:numId w:val="21"/>
        </w:numPr>
        <w:tabs>
          <w:tab w:val="clear" w:pos="720"/>
          <w:tab w:val="num" w:pos="920"/>
        </w:tabs>
        <w:ind w:left="920"/>
        <w:jc w:val="both"/>
        <w:rPr>
          <w:color w:val="FF0000"/>
          <w:lang w:val="id-ID"/>
        </w:rPr>
      </w:pPr>
      <w:proofErr w:type="spellStart"/>
      <w:r w:rsidRPr="001B68F1">
        <w:rPr>
          <w:bCs/>
          <w:color w:val="FF0000"/>
        </w:rPr>
        <w:t>posisi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geografis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bangunan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dan</w:t>
      </w:r>
      <w:proofErr w:type="spellEnd"/>
      <w:r w:rsidRPr="001B68F1">
        <w:rPr>
          <w:bCs/>
          <w:color w:val="FF0000"/>
        </w:rPr>
        <w:t>/</w:t>
      </w:r>
      <w:proofErr w:type="spellStart"/>
      <w:r w:rsidRPr="001B68F1">
        <w:rPr>
          <w:bCs/>
          <w:color w:val="FF0000"/>
        </w:rPr>
        <w:t>atau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instalasi</w:t>
      </w:r>
      <w:proofErr w:type="spellEnd"/>
      <w:r w:rsidRPr="001B68F1">
        <w:rPr>
          <w:bCs/>
          <w:color w:val="FF0000"/>
        </w:rPr>
        <w:t>;</w:t>
      </w:r>
    </w:p>
    <w:p w14:paraId="7ED8A329" w14:textId="77777777" w:rsidR="00A24EB2" w:rsidRPr="001B68F1" w:rsidRDefault="00A24EB2" w:rsidP="00855FA8">
      <w:pPr>
        <w:pStyle w:val="BodyText"/>
        <w:numPr>
          <w:ilvl w:val="0"/>
          <w:numId w:val="21"/>
        </w:numPr>
        <w:tabs>
          <w:tab w:val="clear" w:pos="720"/>
          <w:tab w:val="num" w:pos="920"/>
        </w:tabs>
        <w:ind w:left="920"/>
        <w:jc w:val="both"/>
        <w:rPr>
          <w:color w:val="FF0000"/>
          <w:lang w:val="id-ID"/>
        </w:rPr>
      </w:pPr>
      <w:proofErr w:type="spellStart"/>
      <w:r w:rsidRPr="001B68F1">
        <w:rPr>
          <w:bCs/>
          <w:color w:val="FF0000"/>
        </w:rPr>
        <w:t>bathimetri</w:t>
      </w:r>
      <w:proofErr w:type="spellEnd"/>
      <w:r w:rsidRPr="001B68F1">
        <w:rPr>
          <w:bCs/>
          <w:color w:val="FF0000"/>
        </w:rPr>
        <w:t>;</w:t>
      </w:r>
    </w:p>
    <w:p w14:paraId="57F85D38" w14:textId="77777777" w:rsidR="00A24EB2" w:rsidRPr="001B68F1" w:rsidRDefault="00A24EB2" w:rsidP="00855FA8">
      <w:pPr>
        <w:pStyle w:val="BodyText"/>
        <w:numPr>
          <w:ilvl w:val="0"/>
          <w:numId w:val="21"/>
        </w:numPr>
        <w:tabs>
          <w:tab w:val="clear" w:pos="720"/>
          <w:tab w:val="num" w:pos="920"/>
        </w:tabs>
        <w:ind w:left="920"/>
        <w:jc w:val="both"/>
        <w:rPr>
          <w:color w:val="FF0000"/>
          <w:lang w:val="id-ID"/>
        </w:rPr>
      </w:pPr>
      <w:r w:rsidRPr="001B68F1">
        <w:rPr>
          <w:bCs/>
          <w:color w:val="FF0000"/>
        </w:rPr>
        <w:t xml:space="preserve">data </w:t>
      </w:r>
      <w:proofErr w:type="spellStart"/>
      <w:r w:rsidRPr="001B68F1">
        <w:rPr>
          <w:bCs/>
          <w:color w:val="FF0000"/>
        </w:rPr>
        <w:t>hidrografi</w:t>
      </w:r>
      <w:proofErr w:type="spellEnd"/>
      <w:r w:rsidRPr="001B68F1">
        <w:rPr>
          <w:bCs/>
          <w:color w:val="FF0000"/>
        </w:rPr>
        <w:t>;</w:t>
      </w:r>
    </w:p>
    <w:p w14:paraId="6E1D1AF6" w14:textId="77777777" w:rsidR="00A24EB2" w:rsidRPr="001B68F1" w:rsidRDefault="00A24EB2" w:rsidP="00855FA8">
      <w:pPr>
        <w:pStyle w:val="BodyText"/>
        <w:numPr>
          <w:ilvl w:val="0"/>
          <w:numId w:val="21"/>
        </w:numPr>
        <w:tabs>
          <w:tab w:val="clear" w:pos="720"/>
          <w:tab w:val="num" w:pos="920"/>
        </w:tabs>
        <w:ind w:left="920"/>
        <w:jc w:val="both"/>
        <w:rPr>
          <w:color w:val="FF0000"/>
          <w:lang w:val="id-ID"/>
        </w:rPr>
      </w:pPr>
      <w:r w:rsidRPr="001B68F1">
        <w:rPr>
          <w:bCs/>
          <w:color w:val="FF0000"/>
        </w:rPr>
        <w:t xml:space="preserve">data </w:t>
      </w:r>
      <w:proofErr w:type="spellStart"/>
      <w:r w:rsidRPr="001B68F1">
        <w:rPr>
          <w:bCs/>
          <w:color w:val="FF0000"/>
        </w:rPr>
        <w:t>jenis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dan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kondisi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lapisan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dasar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perairan</w:t>
      </w:r>
      <w:proofErr w:type="spellEnd"/>
      <w:r w:rsidRPr="001B68F1">
        <w:rPr>
          <w:bCs/>
          <w:color w:val="FF0000"/>
        </w:rPr>
        <w:t xml:space="preserve"> (</w:t>
      </w:r>
      <w:r w:rsidRPr="001B68F1">
        <w:rPr>
          <w:bCs/>
          <w:i/>
          <w:color w:val="FF0000"/>
        </w:rPr>
        <w:t>sub soil</w:t>
      </w:r>
      <w:r w:rsidRPr="001B68F1">
        <w:rPr>
          <w:bCs/>
          <w:color w:val="FF0000"/>
        </w:rPr>
        <w:t>);</w:t>
      </w:r>
    </w:p>
    <w:p w14:paraId="6DA0459A" w14:textId="77777777" w:rsidR="00A24EB2" w:rsidRPr="001B68F1" w:rsidRDefault="00A24EB2" w:rsidP="00855FA8">
      <w:pPr>
        <w:pStyle w:val="BodyText"/>
        <w:numPr>
          <w:ilvl w:val="0"/>
          <w:numId w:val="21"/>
        </w:numPr>
        <w:tabs>
          <w:tab w:val="clear" w:pos="720"/>
          <w:tab w:val="num" w:pos="920"/>
        </w:tabs>
        <w:ind w:left="920"/>
        <w:jc w:val="both"/>
        <w:rPr>
          <w:color w:val="FF0000"/>
          <w:lang w:val="id-ID"/>
        </w:rPr>
      </w:pPr>
      <w:proofErr w:type="spellStart"/>
      <w:proofErr w:type="gramStart"/>
      <w:r w:rsidRPr="001B68F1">
        <w:rPr>
          <w:bCs/>
          <w:color w:val="FF0000"/>
        </w:rPr>
        <w:t>penentuan</w:t>
      </w:r>
      <w:proofErr w:type="spellEnd"/>
      <w:proofErr w:type="gram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titik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koordinat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geografis</w:t>
      </w:r>
      <w:proofErr w:type="spellEnd"/>
      <w:r w:rsidRPr="001B68F1">
        <w:rPr>
          <w:bCs/>
          <w:color w:val="FF0000"/>
        </w:rPr>
        <w:t xml:space="preserve"> landing point.</w:t>
      </w:r>
    </w:p>
    <w:p w14:paraId="389B1710" w14:textId="77777777" w:rsidR="00A24EB2" w:rsidRPr="001B68F1" w:rsidRDefault="00A24EB2" w:rsidP="00855FA8">
      <w:pPr>
        <w:pStyle w:val="BodyText"/>
        <w:numPr>
          <w:ilvl w:val="0"/>
          <w:numId w:val="21"/>
        </w:numPr>
        <w:tabs>
          <w:tab w:val="clear" w:pos="720"/>
          <w:tab w:val="num" w:pos="920"/>
        </w:tabs>
        <w:ind w:left="920"/>
        <w:jc w:val="both"/>
        <w:rPr>
          <w:bCs/>
          <w:color w:val="FF0000"/>
        </w:rPr>
      </w:pPr>
      <w:proofErr w:type="spellStart"/>
      <w:r w:rsidRPr="001B68F1">
        <w:rPr>
          <w:bCs/>
          <w:color w:val="FF0000"/>
        </w:rPr>
        <w:t>perhitungan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teknis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dan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gambar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desain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bangunan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atau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instalasi</w:t>
      </w:r>
      <w:proofErr w:type="spellEnd"/>
      <w:r w:rsidRPr="001B68F1">
        <w:rPr>
          <w:bCs/>
          <w:color w:val="FF0000"/>
        </w:rPr>
        <w:t>;</w:t>
      </w:r>
    </w:p>
    <w:p w14:paraId="30D08CDE" w14:textId="77777777" w:rsidR="00A24EB2" w:rsidRPr="001B68F1" w:rsidRDefault="00A24EB2" w:rsidP="00855FA8">
      <w:pPr>
        <w:pStyle w:val="BodyText"/>
        <w:numPr>
          <w:ilvl w:val="0"/>
          <w:numId w:val="21"/>
        </w:numPr>
        <w:tabs>
          <w:tab w:val="clear" w:pos="720"/>
          <w:tab w:val="num" w:pos="920"/>
        </w:tabs>
        <w:ind w:left="920"/>
        <w:jc w:val="both"/>
        <w:rPr>
          <w:bCs/>
          <w:color w:val="FF0000"/>
        </w:rPr>
      </w:pPr>
      <w:r w:rsidRPr="001B68F1">
        <w:rPr>
          <w:bCs/>
          <w:color w:val="FF0000"/>
        </w:rPr>
        <w:t xml:space="preserve">lama </w:t>
      </w:r>
      <w:proofErr w:type="spellStart"/>
      <w:r w:rsidRPr="001B68F1">
        <w:rPr>
          <w:bCs/>
          <w:color w:val="FF0000"/>
        </w:rPr>
        <w:t>waktu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dan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jadwal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pelaksanaan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kegiatan</w:t>
      </w:r>
      <w:proofErr w:type="spellEnd"/>
      <w:r w:rsidRPr="001B68F1">
        <w:rPr>
          <w:bCs/>
          <w:color w:val="FF0000"/>
        </w:rPr>
        <w:t>;</w:t>
      </w:r>
    </w:p>
    <w:p w14:paraId="2FDE138E" w14:textId="12CF3467" w:rsidR="00A24EB2" w:rsidRPr="001B68F1" w:rsidRDefault="00A24EB2" w:rsidP="00855FA8">
      <w:pPr>
        <w:pStyle w:val="BodyText"/>
        <w:numPr>
          <w:ilvl w:val="0"/>
          <w:numId w:val="21"/>
        </w:numPr>
        <w:tabs>
          <w:tab w:val="clear" w:pos="720"/>
          <w:tab w:val="num" w:pos="920"/>
        </w:tabs>
        <w:ind w:left="920"/>
        <w:jc w:val="both"/>
        <w:rPr>
          <w:bCs/>
          <w:strike/>
          <w:color w:val="FF0000"/>
        </w:rPr>
      </w:pPr>
      <w:proofErr w:type="spellStart"/>
      <w:r w:rsidRPr="001B68F1">
        <w:rPr>
          <w:bCs/>
          <w:color w:val="FF0000"/>
        </w:rPr>
        <w:t>metode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kerja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dan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analisa</w:t>
      </w:r>
      <w:proofErr w:type="spellEnd"/>
      <w:r w:rsidRPr="001B68F1">
        <w:rPr>
          <w:bCs/>
          <w:color w:val="FF0000"/>
        </w:rPr>
        <w:t xml:space="preserve"> </w:t>
      </w:r>
      <w:proofErr w:type="spellStart"/>
      <w:r w:rsidRPr="001B68F1">
        <w:rPr>
          <w:bCs/>
          <w:color w:val="FF0000"/>
        </w:rPr>
        <w:t>teknis</w:t>
      </w:r>
      <w:proofErr w:type="spellEnd"/>
      <w:r w:rsidRPr="001B68F1">
        <w:rPr>
          <w:bCs/>
          <w:color w:val="FF0000"/>
        </w:rPr>
        <w:t>;</w:t>
      </w:r>
      <w:r w:rsidR="00F333F8" w:rsidRPr="001B68F1">
        <w:rPr>
          <w:bCs/>
          <w:color w:val="FF0000"/>
        </w:rPr>
        <w:t xml:space="preserve"> </w:t>
      </w:r>
    </w:p>
    <w:p w14:paraId="41751F8A" w14:textId="2FD0E7F7" w:rsidR="00065F8D" w:rsidRPr="001B68F1" w:rsidRDefault="00065F8D" w:rsidP="003A28DE">
      <w:pPr>
        <w:pStyle w:val="BodyText"/>
        <w:ind w:left="720"/>
        <w:jc w:val="both"/>
        <w:rPr>
          <w:color w:val="FF0000"/>
          <w:lang w:val="id-ID"/>
        </w:rPr>
      </w:pPr>
    </w:p>
    <w:p w14:paraId="513ECF2B" w14:textId="77777777" w:rsidR="00F333F8" w:rsidRPr="001B68F1" w:rsidRDefault="00F333F8" w:rsidP="00F333F8">
      <w:pPr>
        <w:pStyle w:val="BodyText"/>
        <w:ind w:left="1080"/>
        <w:jc w:val="both"/>
        <w:rPr>
          <w:color w:val="FF0000"/>
          <w:lang w:val="id-ID"/>
        </w:rPr>
      </w:pPr>
    </w:p>
    <w:p w14:paraId="158D884B" w14:textId="77777777" w:rsidR="00065F8D" w:rsidRPr="001B68F1" w:rsidRDefault="00484789" w:rsidP="00E56C7B">
      <w:pPr>
        <w:pStyle w:val="ListParagraph"/>
        <w:numPr>
          <w:ilvl w:val="0"/>
          <w:numId w:val="1"/>
        </w:numPr>
        <w:tabs>
          <w:tab w:val="left" w:pos="540"/>
        </w:tabs>
        <w:spacing w:after="120"/>
        <w:ind w:left="540" w:hanging="320"/>
        <w:jc w:val="both"/>
        <w:rPr>
          <w:color w:val="FF0000"/>
          <w:sz w:val="24"/>
          <w:szCs w:val="24"/>
        </w:rPr>
      </w:pPr>
      <w:proofErr w:type="spellStart"/>
      <w:r w:rsidRPr="001B68F1">
        <w:rPr>
          <w:color w:val="FF0000"/>
          <w:sz w:val="24"/>
          <w:szCs w:val="24"/>
        </w:rPr>
        <w:t>Kewajiban</w:t>
      </w:r>
      <w:proofErr w:type="spellEnd"/>
      <w:r w:rsidRPr="001B68F1">
        <w:rPr>
          <w:color w:val="FF0000"/>
          <w:spacing w:val="-2"/>
          <w:sz w:val="24"/>
          <w:szCs w:val="24"/>
        </w:rPr>
        <w:t xml:space="preserve"> </w:t>
      </w:r>
      <w:r w:rsidRPr="001B68F1">
        <w:rPr>
          <w:color w:val="FF0000"/>
          <w:sz w:val="24"/>
          <w:szCs w:val="24"/>
        </w:rPr>
        <w:t>:</w:t>
      </w:r>
    </w:p>
    <w:p w14:paraId="3D4B46BF" w14:textId="7B9F23FE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color w:val="FF0000"/>
        </w:rPr>
      </w:pPr>
      <w:r w:rsidRPr="001B68F1">
        <w:rPr>
          <w:noProof/>
          <w:color w:val="FF0000"/>
          <w:lang w:val="id-ID"/>
        </w:rPr>
        <w:t xml:space="preserve">Berkoordinasi dengan Direktorat Kesatuan Penjagaan Laut dan Pantai selama pelaksanaan </w:t>
      </w:r>
      <w:r w:rsidRPr="001B68F1">
        <w:rPr>
          <w:color w:val="FF0000"/>
          <w:lang w:val="id-ID"/>
        </w:rPr>
        <w:t xml:space="preserve">pembangunan </w:t>
      </w:r>
      <w:proofErr w:type="spellStart"/>
      <w:r w:rsidR="006D47BF" w:rsidRPr="001B68F1">
        <w:rPr>
          <w:color w:val="FF0000"/>
        </w:rPr>
        <w:t>Kabel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Saluran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Udara</w:t>
      </w:r>
      <w:proofErr w:type="spellEnd"/>
      <w:r w:rsidR="006D47BF" w:rsidRPr="001B68F1">
        <w:rPr>
          <w:color w:val="FF0000"/>
        </w:rPr>
        <w:t xml:space="preserve">/SUTT </w:t>
      </w:r>
      <w:proofErr w:type="spellStart"/>
      <w:r w:rsidR="006D47BF" w:rsidRPr="001B68F1">
        <w:rPr>
          <w:color w:val="FF0000"/>
        </w:rPr>
        <w:t>atau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jembatan</w:t>
      </w:r>
      <w:proofErr w:type="spellEnd"/>
      <w:r w:rsidR="006D47BF" w:rsidRPr="001B68F1">
        <w:rPr>
          <w:color w:val="FF0000"/>
        </w:rPr>
        <w:t xml:space="preserve"> di</w:t>
      </w:r>
      <w:r w:rsidR="006D47BF" w:rsidRPr="001B68F1">
        <w:rPr>
          <w:color w:val="FF0000"/>
          <w:lang w:val="id-ID"/>
        </w:rPr>
        <w:t xml:space="preserve"> </w:t>
      </w:r>
      <w:proofErr w:type="spellStart"/>
      <w:r w:rsidR="006D47BF" w:rsidRPr="001B68F1">
        <w:rPr>
          <w:color w:val="FF0000"/>
        </w:rPr>
        <w:t>atas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perairan</w:t>
      </w:r>
      <w:proofErr w:type="spellEnd"/>
      <w:r w:rsidRPr="001B68F1">
        <w:rPr>
          <w:color w:val="FF0000"/>
          <w:lang w:val="id-ID"/>
        </w:rPr>
        <w:t>;</w:t>
      </w:r>
    </w:p>
    <w:p w14:paraId="789334EC" w14:textId="3E1AAD9E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color w:val="FF0000"/>
        </w:rPr>
      </w:pPr>
      <w:r w:rsidRPr="001B68F1">
        <w:rPr>
          <w:noProof/>
          <w:color w:val="FF0000"/>
          <w:lang w:val="id-ID"/>
        </w:rPr>
        <w:t xml:space="preserve">Berkoordinasi dengan Direktorat </w:t>
      </w:r>
      <w:r w:rsidRPr="001B68F1">
        <w:rPr>
          <w:noProof/>
          <w:color w:val="FF0000"/>
        </w:rPr>
        <w:t>Kenavigasian untuk p</w:t>
      </w:r>
      <w:r w:rsidRPr="001B68F1">
        <w:rPr>
          <w:noProof/>
          <w:color w:val="FF0000"/>
          <w:lang w:val="id-ID"/>
        </w:rPr>
        <w:t>enyiaran pelaksanaan kegiatan melalui Maklumat Pelayaran (Mapel)</w:t>
      </w:r>
      <w:r w:rsidRPr="001B68F1">
        <w:rPr>
          <w:noProof/>
          <w:color w:val="FF0000"/>
        </w:rPr>
        <w:t xml:space="preserve"> dan </w:t>
      </w:r>
      <w:r w:rsidRPr="001B68F1">
        <w:rPr>
          <w:noProof/>
          <w:color w:val="FF0000"/>
          <w:lang w:val="id-ID"/>
        </w:rPr>
        <w:t>Pemasangan Sarana Bantu Navigasi Pelayaran (SBNP) selama dan setelah pembangunan</w:t>
      </w:r>
      <w:r w:rsidRPr="001B68F1">
        <w:rPr>
          <w:noProof/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Kabel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Saluran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Udara</w:t>
      </w:r>
      <w:proofErr w:type="spellEnd"/>
      <w:r w:rsidR="006D47BF" w:rsidRPr="001B68F1">
        <w:rPr>
          <w:color w:val="FF0000"/>
        </w:rPr>
        <w:t xml:space="preserve">/SUTT </w:t>
      </w:r>
      <w:proofErr w:type="spellStart"/>
      <w:r w:rsidR="006D47BF" w:rsidRPr="001B68F1">
        <w:rPr>
          <w:color w:val="FF0000"/>
        </w:rPr>
        <w:t>atau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jembatan</w:t>
      </w:r>
      <w:proofErr w:type="spellEnd"/>
      <w:r w:rsidR="006D47BF" w:rsidRPr="001B68F1">
        <w:rPr>
          <w:color w:val="FF0000"/>
        </w:rPr>
        <w:t xml:space="preserve"> di</w:t>
      </w:r>
      <w:r w:rsidR="006D47BF" w:rsidRPr="001B68F1">
        <w:rPr>
          <w:color w:val="FF0000"/>
          <w:lang w:val="id-ID"/>
        </w:rPr>
        <w:t xml:space="preserve"> </w:t>
      </w:r>
      <w:proofErr w:type="spellStart"/>
      <w:r w:rsidR="006D47BF" w:rsidRPr="001B68F1">
        <w:rPr>
          <w:color w:val="FF0000"/>
        </w:rPr>
        <w:t>atas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perairan</w:t>
      </w:r>
      <w:proofErr w:type="spellEnd"/>
      <w:r w:rsidRPr="001B68F1">
        <w:rPr>
          <w:noProof/>
          <w:color w:val="FF0000"/>
          <w:lang w:val="id-ID"/>
        </w:rPr>
        <w:t>;</w:t>
      </w:r>
    </w:p>
    <w:p w14:paraId="42623D4B" w14:textId="77777777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noProof/>
          <w:color w:val="FF0000"/>
          <w:lang w:val="id-ID"/>
        </w:rPr>
      </w:pPr>
      <w:r w:rsidRPr="001B68F1">
        <w:rPr>
          <w:noProof/>
          <w:color w:val="FF0000"/>
          <w:lang w:val="id-ID"/>
        </w:rPr>
        <w:t xml:space="preserve">Bertanggungjawab sepenuhnya kepada semua pihak dalam hal terjadi segala sesuatu yang merugikan sebagai akibat dari pelaksanaan kegiatan pembangunan </w:t>
      </w:r>
      <w:proofErr w:type="spellStart"/>
      <w:r w:rsidRPr="001B68F1">
        <w:rPr>
          <w:color w:val="FF0000"/>
        </w:rPr>
        <w:t>Pipa</w:t>
      </w:r>
      <w:proofErr w:type="spellEnd"/>
      <w:r w:rsidRPr="001B68F1">
        <w:rPr>
          <w:color w:val="FF0000"/>
        </w:rPr>
        <w:t>/</w:t>
      </w:r>
      <w:proofErr w:type="spellStart"/>
      <w:r w:rsidRPr="001B68F1">
        <w:rPr>
          <w:color w:val="FF0000"/>
        </w:rPr>
        <w:t>Kabel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Bangunan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Instalasi</w:t>
      </w:r>
      <w:proofErr w:type="spellEnd"/>
      <w:r w:rsidRPr="001B68F1">
        <w:rPr>
          <w:color w:val="FF0000"/>
        </w:rPr>
        <w:t xml:space="preserve"> di </w:t>
      </w:r>
      <w:proofErr w:type="spellStart"/>
      <w:r w:rsidRPr="001B68F1">
        <w:rPr>
          <w:color w:val="FF0000"/>
        </w:rPr>
        <w:t>Perairan</w:t>
      </w:r>
      <w:proofErr w:type="spellEnd"/>
      <w:r w:rsidRPr="001B68F1">
        <w:rPr>
          <w:noProof/>
          <w:color w:val="FF0000"/>
          <w:lang w:val="id-ID"/>
        </w:rPr>
        <w:t>;</w:t>
      </w:r>
    </w:p>
    <w:p w14:paraId="4DD62DF4" w14:textId="6AAA0725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noProof/>
          <w:color w:val="FF0000"/>
          <w:lang w:val="id-ID"/>
        </w:rPr>
      </w:pPr>
      <w:r w:rsidRPr="001B68F1">
        <w:rPr>
          <w:noProof/>
          <w:color w:val="FF0000"/>
          <w:lang w:val="id-ID"/>
        </w:rPr>
        <w:t xml:space="preserve">Menyampaikan data koordinat geografis </w:t>
      </w:r>
      <w:proofErr w:type="spellStart"/>
      <w:r w:rsidR="00ED208B" w:rsidRPr="001B68F1">
        <w:rPr>
          <w:color w:val="FF0000"/>
        </w:rPr>
        <w:t>kabel</w:t>
      </w:r>
      <w:proofErr w:type="spellEnd"/>
      <w:r w:rsidR="00ED208B" w:rsidRPr="001B68F1">
        <w:rPr>
          <w:color w:val="FF0000"/>
        </w:rPr>
        <w:t xml:space="preserve">, </w:t>
      </w:r>
      <w:proofErr w:type="spellStart"/>
      <w:r w:rsidR="00ED208B" w:rsidRPr="001B68F1">
        <w:rPr>
          <w:color w:val="FF0000"/>
        </w:rPr>
        <w:t>Saluran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Udara</w:t>
      </w:r>
      <w:proofErr w:type="spellEnd"/>
      <w:r w:rsidR="00ED208B" w:rsidRPr="001B68F1">
        <w:rPr>
          <w:color w:val="FF0000"/>
        </w:rPr>
        <w:t xml:space="preserve">/SUTT </w:t>
      </w:r>
      <w:proofErr w:type="spellStart"/>
      <w:r w:rsidR="00ED208B" w:rsidRPr="001B68F1">
        <w:rPr>
          <w:color w:val="FF0000"/>
        </w:rPr>
        <w:t>atau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jembatan</w:t>
      </w:r>
      <w:proofErr w:type="spellEnd"/>
      <w:r w:rsidR="00ED208B" w:rsidRPr="001B68F1">
        <w:rPr>
          <w:color w:val="FF0000"/>
        </w:rPr>
        <w:t xml:space="preserve"> di</w:t>
      </w:r>
      <w:r w:rsidR="00ED208B" w:rsidRPr="001B68F1">
        <w:rPr>
          <w:color w:val="FF0000"/>
          <w:lang w:val="id-ID"/>
        </w:rPr>
        <w:t xml:space="preserve"> </w:t>
      </w:r>
      <w:proofErr w:type="spellStart"/>
      <w:r w:rsidR="00ED208B" w:rsidRPr="001B68F1">
        <w:rPr>
          <w:color w:val="FF0000"/>
        </w:rPr>
        <w:t>atas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perairan</w:t>
      </w:r>
      <w:proofErr w:type="spellEnd"/>
      <w:r w:rsidR="00ED208B" w:rsidRPr="001B68F1">
        <w:rPr>
          <w:noProof/>
          <w:color w:val="FF0000"/>
          <w:lang w:val="id-ID"/>
        </w:rPr>
        <w:t xml:space="preserve"> </w:t>
      </w:r>
      <w:r w:rsidRPr="001B68F1">
        <w:rPr>
          <w:noProof/>
          <w:color w:val="FF0000"/>
          <w:lang w:val="id-ID"/>
        </w:rPr>
        <w:t xml:space="preserve">yang telah terpasang </w:t>
      </w:r>
      <w:r w:rsidRPr="001B68F1">
        <w:rPr>
          <w:i/>
          <w:noProof/>
          <w:color w:val="FF0000"/>
          <w:lang w:val="id-ID"/>
        </w:rPr>
        <w:t>(As Laid Drawing</w:t>
      </w:r>
      <w:r w:rsidRPr="001B68F1">
        <w:rPr>
          <w:noProof/>
          <w:color w:val="FF0000"/>
          <w:lang w:val="id-ID"/>
        </w:rPr>
        <w:t>) kepada Direktorat Jenderal Perhubungan Laut;</w:t>
      </w:r>
      <w:r w:rsidRPr="001B68F1">
        <w:rPr>
          <w:noProof/>
          <w:color w:val="FF0000"/>
        </w:rPr>
        <w:t xml:space="preserve"> </w:t>
      </w:r>
    </w:p>
    <w:p w14:paraId="2CADBCF6" w14:textId="55F8CD0A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noProof/>
          <w:color w:val="FF0000"/>
          <w:lang w:val="id-ID"/>
        </w:rPr>
      </w:pPr>
      <w:r w:rsidRPr="001B68F1">
        <w:rPr>
          <w:noProof/>
          <w:color w:val="FF0000"/>
          <w:lang w:val="id-ID"/>
        </w:rPr>
        <w:t xml:space="preserve">Menyampaikan </w:t>
      </w:r>
      <w:r w:rsidRPr="001B68F1">
        <w:rPr>
          <w:noProof/>
          <w:color w:val="FF0000"/>
        </w:rPr>
        <w:t>Persetujuan</w:t>
      </w:r>
      <w:r w:rsidRPr="001B68F1">
        <w:rPr>
          <w:noProof/>
          <w:color w:val="FF0000"/>
          <w:lang w:val="id-ID"/>
        </w:rPr>
        <w:t xml:space="preserve"> </w:t>
      </w:r>
      <w:r w:rsidRPr="001B68F1">
        <w:rPr>
          <w:noProof/>
          <w:color w:val="FF0000"/>
        </w:rPr>
        <w:t xml:space="preserve">Layak </w:t>
      </w:r>
      <w:proofErr w:type="spellStart"/>
      <w:r w:rsidR="00ED208B" w:rsidRPr="001B68F1">
        <w:rPr>
          <w:color w:val="FF0000"/>
        </w:rPr>
        <w:t>kabel</w:t>
      </w:r>
      <w:proofErr w:type="spellEnd"/>
      <w:r w:rsidR="00ED208B" w:rsidRPr="001B68F1">
        <w:rPr>
          <w:color w:val="FF0000"/>
        </w:rPr>
        <w:t xml:space="preserve">, </w:t>
      </w:r>
      <w:proofErr w:type="spellStart"/>
      <w:r w:rsidR="00ED208B" w:rsidRPr="001B68F1">
        <w:rPr>
          <w:color w:val="FF0000"/>
        </w:rPr>
        <w:t>Saluran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Udara</w:t>
      </w:r>
      <w:proofErr w:type="spellEnd"/>
      <w:r w:rsidR="00ED208B" w:rsidRPr="001B68F1">
        <w:rPr>
          <w:color w:val="FF0000"/>
        </w:rPr>
        <w:t xml:space="preserve">/SUTT </w:t>
      </w:r>
      <w:proofErr w:type="spellStart"/>
      <w:r w:rsidR="00ED208B" w:rsidRPr="001B68F1">
        <w:rPr>
          <w:color w:val="FF0000"/>
        </w:rPr>
        <w:t>atau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jembatan</w:t>
      </w:r>
      <w:proofErr w:type="spellEnd"/>
      <w:r w:rsidR="00ED208B" w:rsidRPr="001B68F1">
        <w:rPr>
          <w:color w:val="FF0000"/>
        </w:rPr>
        <w:t xml:space="preserve"> di</w:t>
      </w:r>
      <w:r w:rsidR="00ED208B" w:rsidRPr="001B68F1">
        <w:rPr>
          <w:color w:val="FF0000"/>
          <w:lang w:val="id-ID"/>
        </w:rPr>
        <w:t xml:space="preserve"> </w:t>
      </w:r>
      <w:proofErr w:type="spellStart"/>
      <w:r w:rsidR="00ED208B" w:rsidRPr="001B68F1">
        <w:rPr>
          <w:color w:val="FF0000"/>
        </w:rPr>
        <w:t>atas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perairan</w:t>
      </w:r>
      <w:proofErr w:type="spellEnd"/>
      <w:r w:rsidR="00ED208B" w:rsidRPr="001B68F1">
        <w:rPr>
          <w:noProof/>
          <w:color w:val="FF0000"/>
          <w:lang w:val="id-ID"/>
        </w:rPr>
        <w:t xml:space="preserve"> </w:t>
      </w:r>
      <w:r w:rsidRPr="001B68F1">
        <w:rPr>
          <w:noProof/>
          <w:color w:val="FF0000"/>
          <w:lang w:val="id-ID"/>
        </w:rPr>
        <w:t>setelah pelaksanaan pemasangan kepada Direktur Jenderal Perhubungan Laut;</w:t>
      </w:r>
    </w:p>
    <w:p w14:paraId="2037029C" w14:textId="77777777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color w:val="FF0000"/>
        </w:rPr>
      </w:pPr>
      <w:r w:rsidRPr="001B68F1">
        <w:rPr>
          <w:noProof/>
          <w:color w:val="FF0000"/>
          <w:lang w:val="id-ID"/>
        </w:rPr>
        <w:t xml:space="preserve">Menjaga </w:t>
      </w:r>
      <w:proofErr w:type="spellStart"/>
      <w:r w:rsidRPr="001B68F1">
        <w:rPr>
          <w:color w:val="FF0000"/>
        </w:rPr>
        <w:t>kelestarian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lingkungan</w:t>
      </w:r>
      <w:proofErr w:type="spellEnd"/>
      <w:r w:rsidRPr="001B68F1">
        <w:rPr>
          <w:color w:val="FF0000"/>
        </w:rPr>
        <w:t xml:space="preserve">; </w:t>
      </w:r>
    </w:p>
    <w:p w14:paraId="796BDAF5" w14:textId="77777777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color w:val="FF0000"/>
        </w:rPr>
      </w:pPr>
      <w:proofErr w:type="spellStart"/>
      <w:r w:rsidRPr="001B68F1">
        <w:rPr>
          <w:color w:val="FF0000"/>
        </w:rPr>
        <w:t>Menggunakan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perusahaan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nasional</w:t>
      </w:r>
      <w:proofErr w:type="spellEnd"/>
      <w:r w:rsidRPr="001B68F1">
        <w:rPr>
          <w:color w:val="FF0000"/>
        </w:rPr>
        <w:t xml:space="preserve"> yang </w:t>
      </w:r>
      <w:proofErr w:type="spellStart"/>
      <w:r w:rsidRPr="001B68F1">
        <w:rPr>
          <w:color w:val="FF0000"/>
        </w:rPr>
        <w:t>memiliki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Izin</w:t>
      </w:r>
      <w:proofErr w:type="spellEnd"/>
      <w:r w:rsidRPr="001B68F1">
        <w:rPr>
          <w:color w:val="FF0000"/>
        </w:rPr>
        <w:t xml:space="preserve"> Usaha Perusahaan </w:t>
      </w:r>
      <w:proofErr w:type="spellStart"/>
      <w:r w:rsidRPr="001B68F1">
        <w:rPr>
          <w:color w:val="FF0000"/>
        </w:rPr>
        <w:lastRenderedPageBreak/>
        <w:t>Pekerjaan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Bawah</w:t>
      </w:r>
      <w:proofErr w:type="spellEnd"/>
      <w:r w:rsidRPr="001B68F1">
        <w:rPr>
          <w:color w:val="FF0000"/>
        </w:rPr>
        <w:t xml:space="preserve"> Air </w:t>
      </w:r>
      <w:proofErr w:type="spellStart"/>
      <w:r w:rsidRPr="001B68F1">
        <w:rPr>
          <w:color w:val="FF0000"/>
        </w:rPr>
        <w:t>dari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Direktorat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Jenderal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Perhubungan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Laut</w:t>
      </w:r>
      <w:proofErr w:type="spellEnd"/>
      <w:r w:rsidRPr="001B68F1">
        <w:rPr>
          <w:color w:val="FF0000"/>
        </w:rPr>
        <w:t>;</w:t>
      </w:r>
    </w:p>
    <w:p w14:paraId="780E3216" w14:textId="40AEFF19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color w:val="FF0000"/>
        </w:rPr>
      </w:pPr>
      <w:proofErr w:type="spellStart"/>
      <w:r w:rsidRPr="001B68F1">
        <w:rPr>
          <w:color w:val="FF0000"/>
        </w:rPr>
        <w:t>Melaporkan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keberadaan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jalur</w:t>
      </w:r>
      <w:proofErr w:type="spellEnd"/>
      <w:r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kabel</w:t>
      </w:r>
      <w:proofErr w:type="spellEnd"/>
      <w:r w:rsidR="00ED208B" w:rsidRPr="001B68F1">
        <w:rPr>
          <w:color w:val="FF0000"/>
        </w:rPr>
        <w:t xml:space="preserve">, </w:t>
      </w:r>
      <w:proofErr w:type="spellStart"/>
      <w:r w:rsidR="00ED208B" w:rsidRPr="001B68F1">
        <w:rPr>
          <w:color w:val="FF0000"/>
        </w:rPr>
        <w:t>Saluran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Udara</w:t>
      </w:r>
      <w:proofErr w:type="spellEnd"/>
      <w:r w:rsidR="00ED208B" w:rsidRPr="001B68F1">
        <w:rPr>
          <w:color w:val="FF0000"/>
        </w:rPr>
        <w:t xml:space="preserve">/SUTT </w:t>
      </w:r>
      <w:proofErr w:type="spellStart"/>
      <w:r w:rsidR="00ED208B" w:rsidRPr="001B68F1">
        <w:rPr>
          <w:color w:val="FF0000"/>
        </w:rPr>
        <w:t>atau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jembatan</w:t>
      </w:r>
      <w:proofErr w:type="spellEnd"/>
      <w:r w:rsidR="00ED208B" w:rsidRPr="001B68F1">
        <w:rPr>
          <w:color w:val="FF0000"/>
        </w:rPr>
        <w:t xml:space="preserve"> di</w:t>
      </w:r>
      <w:r w:rsidR="00ED208B" w:rsidRPr="001B68F1">
        <w:rPr>
          <w:color w:val="FF0000"/>
          <w:lang w:val="id-ID"/>
        </w:rPr>
        <w:t xml:space="preserve"> </w:t>
      </w:r>
      <w:proofErr w:type="spellStart"/>
      <w:r w:rsidR="00ED208B" w:rsidRPr="001B68F1">
        <w:rPr>
          <w:color w:val="FF0000"/>
        </w:rPr>
        <w:t>atas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perairan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kepada</w:t>
      </w:r>
      <w:proofErr w:type="spellEnd"/>
      <w:r w:rsidRPr="001B68F1">
        <w:rPr>
          <w:color w:val="FF0000"/>
        </w:rPr>
        <w:t xml:space="preserve"> Unit </w:t>
      </w:r>
      <w:proofErr w:type="spellStart"/>
      <w:r w:rsidRPr="001B68F1">
        <w:rPr>
          <w:color w:val="FF0000"/>
        </w:rPr>
        <w:t>Pelaksana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Teknis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Direktorat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Jenderal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Perhubungan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Laut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setemp</w:t>
      </w:r>
      <w:bookmarkStart w:id="0" w:name="_GoBack"/>
      <w:bookmarkEnd w:id="0"/>
      <w:r w:rsidRPr="001B68F1">
        <w:rPr>
          <w:color w:val="FF0000"/>
        </w:rPr>
        <w:t>at</w:t>
      </w:r>
      <w:proofErr w:type="spellEnd"/>
      <w:r w:rsidRPr="001B68F1">
        <w:rPr>
          <w:color w:val="FF0000"/>
        </w:rPr>
        <w:t xml:space="preserve">;  </w:t>
      </w:r>
    </w:p>
    <w:p w14:paraId="53A464E3" w14:textId="099036FA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color w:val="FF0000"/>
        </w:rPr>
      </w:pPr>
      <w:proofErr w:type="spellStart"/>
      <w:r w:rsidRPr="001B68F1">
        <w:rPr>
          <w:color w:val="FF0000"/>
        </w:rPr>
        <w:t>Melapor</w:t>
      </w:r>
      <w:r w:rsidR="00400138" w:rsidRPr="001B68F1">
        <w:rPr>
          <w:color w:val="FF0000"/>
        </w:rPr>
        <w:t>kan</w:t>
      </w:r>
      <w:proofErr w:type="spellEnd"/>
      <w:r w:rsidR="00400138" w:rsidRPr="001B68F1">
        <w:rPr>
          <w:color w:val="FF0000"/>
        </w:rPr>
        <w:t xml:space="preserve"> </w:t>
      </w:r>
      <w:proofErr w:type="spellStart"/>
      <w:r w:rsidR="00400138" w:rsidRPr="001B68F1">
        <w:rPr>
          <w:color w:val="FF0000"/>
        </w:rPr>
        <w:t>kondisi</w:t>
      </w:r>
      <w:proofErr w:type="spellEnd"/>
      <w:r w:rsidR="00400138" w:rsidRPr="001B68F1">
        <w:rPr>
          <w:color w:val="FF0000"/>
        </w:rPr>
        <w:t xml:space="preserve"> </w:t>
      </w:r>
      <w:proofErr w:type="spellStart"/>
      <w:r w:rsidR="00400138" w:rsidRPr="001B68F1">
        <w:rPr>
          <w:color w:val="FF0000"/>
        </w:rPr>
        <w:t>teknis</w:t>
      </w:r>
      <w:proofErr w:type="spellEnd"/>
      <w:r w:rsidR="00400138" w:rsidRPr="001B68F1">
        <w:rPr>
          <w:color w:val="FF0000"/>
        </w:rPr>
        <w:t xml:space="preserve"> </w:t>
      </w:r>
      <w:proofErr w:type="spellStart"/>
      <w:r w:rsidR="00400138" w:rsidRPr="001B68F1">
        <w:rPr>
          <w:color w:val="FF0000"/>
        </w:rPr>
        <w:t>keberadaan</w:t>
      </w:r>
      <w:proofErr w:type="spellEnd"/>
      <w:r w:rsidR="00400138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kabel</w:t>
      </w:r>
      <w:proofErr w:type="spellEnd"/>
      <w:r w:rsidR="00ED208B" w:rsidRPr="001B68F1">
        <w:rPr>
          <w:color w:val="FF0000"/>
        </w:rPr>
        <w:t xml:space="preserve">, </w:t>
      </w:r>
      <w:proofErr w:type="spellStart"/>
      <w:r w:rsidR="00ED208B" w:rsidRPr="001B68F1">
        <w:rPr>
          <w:color w:val="FF0000"/>
        </w:rPr>
        <w:t>Saluran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Udara</w:t>
      </w:r>
      <w:proofErr w:type="spellEnd"/>
      <w:r w:rsidR="00ED208B" w:rsidRPr="001B68F1">
        <w:rPr>
          <w:color w:val="FF0000"/>
        </w:rPr>
        <w:t xml:space="preserve">/SUTT </w:t>
      </w:r>
      <w:proofErr w:type="spellStart"/>
      <w:r w:rsidR="00ED208B" w:rsidRPr="001B68F1">
        <w:rPr>
          <w:color w:val="FF0000"/>
        </w:rPr>
        <w:t>atau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jembatan</w:t>
      </w:r>
      <w:proofErr w:type="spellEnd"/>
      <w:r w:rsidR="00ED208B" w:rsidRPr="001B68F1">
        <w:rPr>
          <w:color w:val="FF0000"/>
        </w:rPr>
        <w:t xml:space="preserve"> di</w:t>
      </w:r>
      <w:r w:rsidR="00ED208B" w:rsidRPr="001B68F1">
        <w:rPr>
          <w:color w:val="FF0000"/>
          <w:lang w:val="id-ID"/>
        </w:rPr>
        <w:t xml:space="preserve"> </w:t>
      </w:r>
      <w:proofErr w:type="spellStart"/>
      <w:r w:rsidR="00ED208B" w:rsidRPr="001B68F1">
        <w:rPr>
          <w:color w:val="FF0000"/>
        </w:rPr>
        <w:t>atas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perairan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secara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periodik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melalui</w:t>
      </w:r>
      <w:proofErr w:type="spellEnd"/>
      <w:r w:rsidRPr="001B68F1">
        <w:rPr>
          <w:color w:val="FF0000"/>
        </w:rPr>
        <w:t xml:space="preserve"> survey </w:t>
      </w:r>
      <w:proofErr w:type="spellStart"/>
      <w:r w:rsidRPr="001B68F1">
        <w:rPr>
          <w:color w:val="FF0000"/>
        </w:rPr>
        <w:t>bawah</w:t>
      </w:r>
      <w:proofErr w:type="spellEnd"/>
      <w:r w:rsidRPr="001B68F1">
        <w:rPr>
          <w:color w:val="FF0000"/>
        </w:rPr>
        <w:t xml:space="preserve"> air </w:t>
      </w:r>
      <w:proofErr w:type="spellStart"/>
      <w:r w:rsidRPr="001B68F1">
        <w:rPr>
          <w:color w:val="FF0000"/>
        </w:rPr>
        <w:t>untuk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dapat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dilakukan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mitigasi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penanganan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apabila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bangunan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dan</w:t>
      </w:r>
      <w:proofErr w:type="spellEnd"/>
      <w:r w:rsidRPr="001B68F1">
        <w:rPr>
          <w:color w:val="FF0000"/>
        </w:rPr>
        <w:t>/</w:t>
      </w:r>
      <w:proofErr w:type="spellStart"/>
      <w:r w:rsidRPr="001B68F1">
        <w:rPr>
          <w:color w:val="FF0000"/>
        </w:rPr>
        <w:t>atau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instalasi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tersebut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mengalami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perubahan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dan</w:t>
      </w:r>
      <w:proofErr w:type="spellEnd"/>
      <w:r w:rsidRPr="001B68F1">
        <w:rPr>
          <w:color w:val="FF0000"/>
        </w:rPr>
        <w:t>/</w:t>
      </w:r>
      <w:proofErr w:type="spellStart"/>
      <w:r w:rsidRPr="001B68F1">
        <w:rPr>
          <w:color w:val="FF0000"/>
        </w:rPr>
        <w:t>atau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kerusakan</w:t>
      </w:r>
      <w:proofErr w:type="spellEnd"/>
      <w:r w:rsidRPr="001B68F1">
        <w:rPr>
          <w:color w:val="FF0000"/>
        </w:rPr>
        <w:t>;</w:t>
      </w:r>
    </w:p>
    <w:p w14:paraId="64BF2BB5" w14:textId="357010A5" w:rsidR="00F333F8" w:rsidRPr="001B68F1" w:rsidRDefault="00F333F8" w:rsidP="00855FA8">
      <w:pPr>
        <w:pStyle w:val="BodyText"/>
        <w:numPr>
          <w:ilvl w:val="0"/>
          <w:numId w:val="22"/>
        </w:numPr>
        <w:ind w:left="900"/>
        <w:jc w:val="both"/>
        <w:rPr>
          <w:color w:val="FF0000"/>
          <w:lang w:val="id-ID"/>
        </w:rPr>
      </w:pPr>
      <w:proofErr w:type="spellStart"/>
      <w:r w:rsidRPr="001B68F1">
        <w:rPr>
          <w:color w:val="FF0000"/>
        </w:rPr>
        <w:t>Apabila</w:t>
      </w:r>
      <w:proofErr w:type="spellEnd"/>
      <w:r w:rsidRPr="001B68F1">
        <w:rPr>
          <w:color w:val="FF0000"/>
        </w:rPr>
        <w:t xml:space="preserve"> </w:t>
      </w:r>
      <w:proofErr w:type="spellStart"/>
      <w:r w:rsidRPr="001B68F1">
        <w:rPr>
          <w:color w:val="FF0000"/>
        </w:rPr>
        <w:t>jangka</w:t>
      </w:r>
      <w:proofErr w:type="spellEnd"/>
      <w:r w:rsidRPr="001B68F1">
        <w:rPr>
          <w:noProof/>
          <w:color w:val="FF0000"/>
          <w:lang w:val="id-ID"/>
        </w:rPr>
        <w:t xml:space="preserve"> waktu pemanfaatan </w:t>
      </w:r>
      <w:proofErr w:type="spellStart"/>
      <w:r w:rsidR="00ED208B" w:rsidRPr="001B68F1">
        <w:rPr>
          <w:color w:val="FF0000"/>
        </w:rPr>
        <w:t>kabel</w:t>
      </w:r>
      <w:proofErr w:type="spellEnd"/>
      <w:r w:rsidR="00ED208B" w:rsidRPr="001B68F1">
        <w:rPr>
          <w:color w:val="FF0000"/>
        </w:rPr>
        <w:t xml:space="preserve">, </w:t>
      </w:r>
      <w:proofErr w:type="spellStart"/>
      <w:r w:rsidR="00ED208B" w:rsidRPr="001B68F1">
        <w:rPr>
          <w:color w:val="FF0000"/>
        </w:rPr>
        <w:t>Saluran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Udara</w:t>
      </w:r>
      <w:proofErr w:type="spellEnd"/>
      <w:r w:rsidR="00ED208B" w:rsidRPr="001B68F1">
        <w:rPr>
          <w:color w:val="FF0000"/>
        </w:rPr>
        <w:t xml:space="preserve">/SUTT </w:t>
      </w:r>
      <w:proofErr w:type="spellStart"/>
      <w:r w:rsidR="00ED208B" w:rsidRPr="001B68F1">
        <w:rPr>
          <w:color w:val="FF0000"/>
        </w:rPr>
        <w:t>atau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jembatan</w:t>
      </w:r>
      <w:proofErr w:type="spellEnd"/>
      <w:r w:rsidR="00ED208B" w:rsidRPr="001B68F1">
        <w:rPr>
          <w:color w:val="FF0000"/>
        </w:rPr>
        <w:t xml:space="preserve"> di</w:t>
      </w:r>
      <w:r w:rsidR="00ED208B" w:rsidRPr="001B68F1">
        <w:rPr>
          <w:color w:val="FF0000"/>
          <w:lang w:val="id-ID"/>
        </w:rPr>
        <w:t xml:space="preserve"> </w:t>
      </w:r>
      <w:proofErr w:type="spellStart"/>
      <w:r w:rsidR="00ED208B" w:rsidRPr="001B68F1">
        <w:rPr>
          <w:color w:val="FF0000"/>
        </w:rPr>
        <w:t>atas</w:t>
      </w:r>
      <w:proofErr w:type="spellEnd"/>
      <w:r w:rsidR="00ED208B" w:rsidRPr="001B68F1">
        <w:rPr>
          <w:color w:val="FF0000"/>
        </w:rPr>
        <w:t xml:space="preserve"> </w:t>
      </w:r>
      <w:proofErr w:type="spellStart"/>
      <w:r w:rsidR="00ED208B" w:rsidRPr="001B68F1">
        <w:rPr>
          <w:color w:val="FF0000"/>
        </w:rPr>
        <w:t>perairan</w:t>
      </w:r>
      <w:proofErr w:type="spellEnd"/>
      <w:r w:rsidR="00ED208B" w:rsidRPr="001B68F1">
        <w:rPr>
          <w:noProof/>
          <w:color w:val="FF0000"/>
          <w:lang w:val="id-ID"/>
        </w:rPr>
        <w:t xml:space="preserve"> </w:t>
      </w:r>
      <w:r w:rsidRPr="001B68F1">
        <w:rPr>
          <w:noProof/>
          <w:color w:val="FF0000"/>
          <w:lang w:val="id-ID"/>
        </w:rPr>
        <w:t>telah berakhir (pasca operasi) selambat-lambatnya 14 (empat belas) hari sejak dinyatakan tidak digunakan lagi wajib dibongkar</w:t>
      </w:r>
      <w:r w:rsidRPr="001B68F1">
        <w:rPr>
          <w:noProof/>
          <w:color w:val="FF0000"/>
        </w:rPr>
        <w:t>.</w:t>
      </w:r>
    </w:p>
    <w:p w14:paraId="14FCB764" w14:textId="77777777" w:rsidR="00F333F8" w:rsidRPr="001B68F1" w:rsidRDefault="00F333F8" w:rsidP="00F333F8">
      <w:pPr>
        <w:tabs>
          <w:tab w:val="left" w:pos="560"/>
        </w:tabs>
        <w:rPr>
          <w:color w:val="FF0000"/>
        </w:rPr>
      </w:pPr>
    </w:p>
    <w:p w14:paraId="3E143BBD" w14:textId="77777777" w:rsidR="00F333F8" w:rsidRPr="001B68F1" w:rsidRDefault="00F333F8" w:rsidP="00F333F8">
      <w:pPr>
        <w:tabs>
          <w:tab w:val="left" w:pos="560"/>
        </w:tabs>
        <w:rPr>
          <w:color w:val="FF0000"/>
        </w:rPr>
      </w:pPr>
    </w:p>
    <w:p w14:paraId="29449548" w14:textId="77777777" w:rsidR="00F333F8" w:rsidRPr="001B68F1" w:rsidRDefault="00F333F8" w:rsidP="00F333F8">
      <w:pPr>
        <w:tabs>
          <w:tab w:val="left" w:pos="560"/>
        </w:tabs>
        <w:rPr>
          <w:color w:val="FF0000"/>
        </w:rPr>
      </w:pPr>
      <w:r w:rsidRPr="001B68F1">
        <w:rPr>
          <w:color w:val="FF0000"/>
        </w:rPr>
        <w:t xml:space="preserve">KETENTUAN </w:t>
      </w:r>
      <w:proofErr w:type="gramStart"/>
      <w:r w:rsidRPr="001B68F1">
        <w:rPr>
          <w:color w:val="FF0000"/>
        </w:rPr>
        <w:t>LAINNYA :</w:t>
      </w:r>
      <w:proofErr w:type="gramEnd"/>
    </w:p>
    <w:p w14:paraId="471FB9E8" w14:textId="24955F0E" w:rsidR="00F333F8" w:rsidRPr="001B68F1" w:rsidRDefault="00F333F8" w:rsidP="00F333F8">
      <w:pPr>
        <w:pStyle w:val="Heading1"/>
        <w:numPr>
          <w:ilvl w:val="0"/>
          <w:numId w:val="8"/>
        </w:numPr>
        <w:spacing w:before="0"/>
        <w:ind w:left="36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1B68F1">
        <w:rPr>
          <w:rFonts w:ascii="Arial" w:hAnsi="Arial" w:cs="Arial"/>
          <w:noProof/>
          <w:color w:val="FF0000"/>
          <w:sz w:val="22"/>
          <w:szCs w:val="22"/>
        </w:rPr>
        <w:t xml:space="preserve">Apabila dalam jangka waktu 12 bulan </w:t>
      </w:r>
      <w:r w:rsidR="00400138" w:rsidRPr="001B68F1">
        <w:rPr>
          <w:color w:val="FF0000"/>
        </w:rPr>
        <w:t xml:space="preserve">pembangunan </w:t>
      </w:r>
      <w:r w:rsidR="00400138" w:rsidRPr="001B68F1">
        <w:rPr>
          <w:i/>
          <w:color w:val="FF0000"/>
        </w:rPr>
        <w:t>Pipa/Kabel dan Bangunan dan Instalasi</w:t>
      </w:r>
      <w:r w:rsidR="00400138" w:rsidRPr="001B68F1">
        <w:rPr>
          <w:rFonts w:ascii="Arial" w:hAnsi="Arial" w:cs="Arial"/>
          <w:noProof/>
          <w:color w:val="FF0000"/>
          <w:sz w:val="22"/>
          <w:szCs w:val="22"/>
        </w:rPr>
        <w:t xml:space="preserve"> </w:t>
      </w:r>
      <w:r w:rsidRPr="001B68F1">
        <w:rPr>
          <w:rFonts w:ascii="Arial" w:hAnsi="Arial" w:cs="Arial"/>
          <w:noProof/>
          <w:color w:val="FF0000"/>
          <w:sz w:val="22"/>
          <w:szCs w:val="22"/>
        </w:rPr>
        <w:t>tidak melaksanakan pembangunan  maka izin ini berakhir dengan sendirinya;</w:t>
      </w:r>
    </w:p>
    <w:p w14:paraId="272BCF73" w14:textId="77777777" w:rsidR="00F333F8" w:rsidRPr="001B68F1" w:rsidRDefault="00F333F8" w:rsidP="00F333F8">
      <w:pPr>
        <w:pStyle w:val="Heading1"/>
        <w:numPr>
          <w:ilvl w:val="0"/>
          <w:numId w:val="8"/>
        </w:numPr>
        <w:spacing w:before="0"/>
        <w:ind w:left="36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Keputusan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ini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berlaku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sejak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tanggal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ditetapkan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dan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apabila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dikemudian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hari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terdapat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kekeliruan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proofErr w:type="gram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akan</w:t>
      </w:r>
      <w:proofErr w:type="spellEnd"/>
      <w:proofErr w:type="gram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diperbaiki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sebagaimana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mestinya</w:t>
      </w:r>
      <w:proofErr w:type="spellEnd"/>
      <w:r w:rsidRPr="001B68F1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14:paraId="4C28672D" w14:textId="79AA77F7" w:rsidR="001B68F1" w:rsidRPr="001B68F1" w:rsidRDefault="00F333F8" w:rsidP="001B68F1">
      <w:pPr>
        <w:rPr>
          <w:color w:val="FF0000"/>
          <w:sz w:val="24"/>
          <w:szCs w:val="24"/>
        </w:rPr>
      </w:pPr>
      <w:r w:rsidRPr="001B68F1">
        <w:rPr>
          <w:color w:val="FF0000"/>
          <w:sz w:val="24"/>
          <w:szCs w:val="24"/>
        </w:rPr>
        <w:t xml:space="preserve"> </w:t>
      </w:r>
    </w:p>
    <w:p w14:paraId="228BBC8E" w14:textId="77777777" w:rsidR="00065F8D" w:rsidRPr="001B68F1" w:rsidRDefault="00484789" w:rsidP="00795D77">
      <w:pPr>
        <w:pStyle w:val="ListParagraph"/>
        <w:numPr>
          <w:ilvl w:val="0"/>
          <w:numId w:val="1"/>
        </w:numPr>
        <w:tabs>
          <w:tab w:val="left" w:pos="560"/>
        </w:tabs>
        <w:spacing w:after="120"/>
        <w:ind w:hanging="340"/>
        <w:rPr>
          <w:color w:val="FF0000"/>
          <w:sz w:val="24"/>
          <w:szCs w:val="24"/>
        </w:rPr>
      </w:pPr>
      <w:proofErr w:type="spellStart"/>
      <w:r w:rsidRPr="001B68F1">
        <w:rPr>
          <w:color w:val="FF0000"/>
          <w:sz w:val="24"/>
          <w:szCs w:val="24"/>
        </w:rPr>
        <w:t>Pengawasan</w:t>
      </w:r>
      <w:proofErr w:type="spellEnd"/>
      <w:r w:rsidRPr="001B68F1">
        <w:rPr>
          <w:color w:val="FF0000"/>
          <w:spacing w:val="-2"/>
          <w:sz w:val="24"/>
          <w:szCs w:val="24"/>
        </w:rPr>
        <w:t xml:space="preserve"> </w:t>
      </w:r>
      <w:r w:rsidRPr="001B68F1">
        <w:rPr>
          <w:color w:val="FF0000"/>
          <w:sz w:val="24"/>
          <w:szCs w:val="24"/>
        </w:rPr>
        <w:t>:</w:t>
      </w:r>
    </w:p>
    <w:p w14:paraId="65CD585E" w14:textId="54843F00" w:rsidR="00065F8D" w:rsidRPr="001B68F1" w:rsidRDefault="00484789" w:rsidP="00A76232">
      <w:pPr>
        <w:pStyle w:val="BodyText"/>
        <w:spacing w:after="120"/>
        <w:ind w:left="540"/>
        <w:jc w:val="both"/>
        <w:rPr>
          <w:color w:val="FF0000"/>
          <w:sz w:val="24"/>
          <w:szCs w:val="24"/>
        </w:rPr>
      </w:pPr>
      <w:proofErr w:type="spellStart"/>
      <w:r w:rsidRPr="001B68F1">
        <w:rPr>
          <w:color w:val="FF0000"/>
          <w:sz w:val="24"/>
          <w:szCs w:val="24"/>
        </w:rPr>
        <w:t>Pengawasan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terhadap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="00D938BA" w:rsidRPr="001B68F1">
        <w:rPr>
          <w:color w:val="FF0000"/>
          <w:sz w:val="24"/>
          <w:szCs w:val="24"/>
        </w:rPr>
        <w:t>pembangunan</w:t>
      </w:r>
      <w:proofErr w:type="spellEnd"/>
      <w:r w:rsidR="00D938BA" w:rsidRPr="001B68F1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6D47BF" w:rsidRPr="001B68F1">
        <w:rPr>
          <w:color w:val="FF0000"/>
        </w:rPr>
        <w:t>Kabel</w:t>
      </w:r>
      <w:proofErr w:type="spellEnd"/>
      <w:r w:rsidR="006D47BF" w:rsidRPr="001B68F1">
        <w:rPr>
          <w:color w:val="FF0000"/>
        </w:rPr>
        <w:t xml:space="preserve">  </w:t>
      </w:r>
      <w:proofErr w:type="spellStart"/>
      <w:r w:rsidR="006D47BF" w:rsidRPr="001B68F1">
        <w:rPr>
          <w:color w:val="FF0000"/>
        </w:rPr>
        <w:t>Saluran</w:t>
      </w:r>
      <w:proofErr w:type="spellEnd"/>
      <w:proofErr w:type="gram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Udara</w:t>
      </w:r>
      <w:proofErr w:type="spellEnd"/>
      <w:r w:rsidR="006D47BF" w:rsidRPr="001B68F1">
        <w:rPr>
          <w:color w:val="FF0000"/>
        </w:rPr>
        <w:t xml:space="preserve">/SUTT </w:t>
      </w:r>
      <w:proofErr w:type="spellStart"/>
      <w:r w:rsidR="006D47BF" w:rsidRPr="001B68F1">
        <w:rPr>
          <w:color w:val="FF0000"/>
        </w:rPr>
        <w:t>atau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Jembatan</w:t>
      </w:r>
      <w:proofErr w:type="spellEnd"/>
      <w:r w:rsidR="006D47BF" w:rsidRPr="001B68F1">
        <w:rPr>
          <w:color w:val="FF0000"/>
        </w:rPr>
        <w:t xml:space="preserve"> di</w:t>
      </w:r>
      <w:r w:rsidR="006D47BF" w:rsidRPr="001B68F1">
        <w:rPr>
          <w:color w:val="FF0000"/>
          <w:lang w:val="id-ID"/>
        </w:rPr>
        <w:t xml:space="preserve"> </w:t>
      </w:r>
      <w:proofErr w:type="spellStart"/>
      <w:r w:rsidR="006D47BF" w:rsidRPr="001B68F1">
        <w:rPr>
          <w:color w:val="FF0000"/>
        </w:rPr>
        <w:t>atas</w:t>
      </w:r>
      <w:proofErr w:type="spellEnd"/>
      <w:r w:rsidR="006D47BF" w:rsidRPr="001B68F1">
        <w:rPr>
          <w:color w:val="FF0000"/>
        </w:rPr>
        <w:t xml:space="preserve"> </w:t>
      </w:r>
      <w:proofErr w:type="spellStart"/>
      <w:r w:rsidR="006D47BF" w:rsidRPr="001B68F1">
        <w:rPr>
          <w:color w:val="FF0000"/>
        </w:rPr>
        <w:t>perairan</w:t>
      </w:r>
      <w:proofErr w:type="spellEnd"/>
      <w:r w:rsidR="00F333F8" w:rsidRPr="001B68F1">
        <w:rPr>
          <w:color w:val="FF0000"/>
        </w:rPr>
        <w:t xml:space="preserve"> </w:t>
      </w:r>
      <w:r w:rsidR="00F333F8"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dilaksanakan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secara</w:t>
      </w:r>
      <w:proofErr w:type="spellEnd"/>
      <w:r w:rsidRPr="001B68F1">
        <w:rPr>
          <w:color w:val="FF0000"/>
          <w:sz w:val="24"/>
          <w:szCs w:val="24"/>
        </w:rPr>
        <w:t xml:space="preserve"> :</w:t>
      </w:r>
    </w:p>
    <w:p w14:paraId="32A2C34B" w14:textId="77777777" w:rsidR="00D938BA" w:rsidRPr="001B68F1" w:rsidRDefault="00F333F8" w:rsidP="00A76232">
      <w:pPr>
        <w:pStyle w:val="ListParagraph"/>
        <w:numPr>
          <w:ilvl w:val="1"/>
          <w:numId w:val="1"/>
        </w:numPr>
        <w:tabs>
          <w:tab w:val="left" w:pos="880"/>
        </w:tabs>
        <w:spacing w:after="120"/>
        <w:ind w:left="880" w:hanging="340"/>
        <w:jc w:val="both"/>
        <w:rPr>
          <w:color w:val="FF0000"/>
          <w:sz w:val="24"/>
          <w:szCs w:val="24"/>
        </w:rPr>
      </w:pPr>
      <w:proofErr w:type="spellStart"/>
      <w:r w:rsidRPr="001B68F1">
        <w:rPr>
          <w:color w:val="FF0000"/>
          <w:sz w:val="24"/>
          <w:szCs w:val="24"/>
        </w:rPr>
        <w:t>Pengawasan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terhadap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kegiatan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pekerjaan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bawah</w:t>
      </w:r>
      <w:proofErr w:type="spellEnd"/>
      <w:r w:rsidRPr="001B68F1">
        <w:rPr>
          <w:color w:val="FF0000"/>
          <w:sz w:val="24"/>
          <w:szCs w:val="24"/>
        </w:rPr>
        <w:t xml:space="preserve"> air </w:t>
      </w:r>
      <w:proofErr w:type="spellStart"/>
      <w:r w:rsidRPr="001B68F1">
        <w:rPr>
          <w:color w:val="FF0000"/>
          <w:sz w:val="24"/>
          <w:szCs w:val="24"/>
        </w:rPr>
        <w:t>dilaksanakan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oleh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Direktorat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Kesatuan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penjagaan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Laut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dan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Pantai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="00D938BA" w:rsidRPr="001B68F1">
        <w:rPr>
          <w:color w:val="FF0000"/>
          <w:sz w:val="24"/>
          <w:szCs w:val="24"/>
        </w:rPr>
        <w:t>Direktorat</w:t>
      </w:r>
      <w:proofErr w:type="spellEnd"/>
      <w:r w:rsidR="00D938BA" w:rsidRPr="001B68F1">
        <w:rPr>
          <w:color w:val="FF0000"/>
          <w:sz w:val="24"/>
          <w:szCs w:val="24"/>
        </w:rPr>
        <w:t xml:space="preserve"> </w:t>
      </w:r>
      <w:proofErr w:type="spellStart"/>
      <w:r w:rsidR="00D938BA" w:rsidRPr="001B68F1">
        <w:rPr>
          <w:color w:val="FF0000"/>
          <w:sz w:val="24"/>
          <w:szCs w:val="24"/>
        </w:rPr>
        <w:t>Jenderal</w:t>
      </w:r>
      <w:proofErr w:type="spellEnd"/>
      <w:r w:rsidR="00D938BA" w:rsidRPr="001B68F1">
        <w:rPr>
          <w:color w:val="FF0000"/>
          <w:sz w:val="24"/>
          <w:szCs w:val="24"/>
        </w:rPr>
        <w:t xml:space="preserve"> </w:t>
      </w:r>
      <w:proofErr w:type="spellStart"/>
      <w:r w:rsidR="00D938BA" w:rsidRPr="001B68F1">
        <w:rPr>
          <w:color w:val="FF0000"/>
          <w:sz w:val="24"/>
          <w:szCs w:val="24"/>
        </w:rPr>
        <w:t>Perhubungan</w:t>
      </w:r>
      <w:proofErr w:type="spellEnd"/>
      <w:r w:rsidR="00D938BA" w:rsidRPr="001B68F1">
        <w:rPr>
          <w:color w:val="FF0000"/>
          <w:sz w:val="24"/>
          <w:szCs w:val="24"/>
        </w:rPr>
        <w:t xml:space="preserve"> </w:t>
      </w:r>
      <w:proofErr w:type="spellStart"/>
      <w:r w:rsidR="00D938BA" w:rsidRPr="001B68F1">
        <w:rPr>
          <w:color w:val="FF0000"/>
          <w:sz w:val="24"/>
          <w:szCs w:val="24"/>
        </w:rPr>
        <w:t>Laut</w:t>
      </w:r>
      <w:proofErr w:type="spellEnd"/>
      <w:r w:rsidR="00D938BA" w:rsidRPr="001B68F1">
        <w:rPr>
          <w:color w:val="FF0000"/>
          <w:sz w:val="24"/>
          <w:szCs w:val="24"/>
        </w:rPr>
        <w:t>;</w:t>
      </w:r>
    </w:p>
    <w:p w14:paraId="7EC07DC0" w14:textId="11925043" w:rsidR="00065F8D" w:rsidRPr="001B68F1" w:rsidRDefault="00D938BA" w:rsidP="00D938BA">
      <w:pPr>
        <w:pStyle w:val="ListParagraph"/>
        <w:numPr>
          <w:ilvl w:val="1"/>
          <w:numId w:val="1"/>
        </w:numPr>
        <w:tabs>
          <w:tab w:val="left" w:pos="880"/>
        </w:tabs>
        <w:spacing w:after="120"/>
        <w:ind w:left="880" w:hanging="340"/>
        <w:jc w:val="both"/>
        <w:rPr>
          <w:color w:val="FF0000"/>
          <w:sz w:val="24"/>
          <w:szCs w:val="24"/>
        </w:rPr>
      </w:pPr>
      <w:proofErr w:type="spellStart"/>
      <w:r w:rsidRPr="001B68F1">
        <w:rPr>
          <w:color w:val="FF0000"/>
          <w:sz w:val="24"/>
          <w:szCs w:val="24"/>
        </w:rPr>
        <w:t>Pengawasan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umum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terhadap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keselamatan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dan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keamanan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pelayaran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dilaksanakan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oleh</w:t>
      </w:r>
      <w:proofErr w:type="spellEnd"/>
      <w:r w:rsidRPr="001B68F1">
        <w:rPr>
          <w:color w:val="FF0000"/>
          <w:sz w:val="24"/>
          <w:szCs w:val="24"/>
        </w:rPr>
        <w:t xml:space="preserve"> Unit </w:t>
      </w:r>
      <w:proofErr w:type="spellStart"/>
      <w:r w:rsidRPr="001B68F1">
        <w:rPr>
          <w:color w:val="FF0000"/>
          <w:sz w:val="24"/>
          <w:szCs w:val="24"/>
        </w:rPr>
        <w:t>Penyelenggara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r w:rsidRPr="001B68F1">
        <w:rPr>
          <w:color w:val="FF0000"/>
          <w:sz w:val="24"/>
          <w:szCs w:val="24"/>
        </w:rPr>
        <w:t>Pelabuhan</w:t>
      </w:r>
      <w:proofErr w:type="spellEnd"/>
      <w:r w:rsidRPr="001B68F1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1B68F1">
        <w:rPr>
          <w:color w:val="FF0000"/>
          <w:sz w:val="24"/>
          <w:szCs w:val="24"/>
        </w:rPr>
        <w:t>Teknis</w:t>
      </w:r>
      <w:proofErr w:type="spellEnd"/>
      <w:r w:rsidRPr="001B68F1">
        <w:rPr>
          <w:color w:val="FF0000"/>
          <w:sz w:val="24"/>
          <w:szCs w:val="24"/>
        </w:rPr>
        <w:t xml:space="preserve">  </w:t>
      </w:r>
      <w:proofErr w:type="spellStart"/>
      <w:r w:rsidR="00A76232" w:rsidRPr="001B68F1">
        <w:rPr>
          <w:color w:val="FF0000"/>
          <w:sz w:val="24"/>
          <w:szCs w:val="24"/>
        </w:rPr>
        <w:t>sesuai</w:t>
      </w:r>
      <w:proofErr w:type="spellEnd"/>
      <w:proofErr w:type="gramEnd"/>
      <w:r w:rsidR="00A76232" w:rsidRPr="001B68F1">
        <w:rPr>
          <w:color w:val="FF0000"/>
          <w:sz w:val="24"/>
          <w:szCs w:val="24"/>
        </w:rPr>
        <w:t xml:space="preserve"> </w:t>
      </w:r>
      <w:proofErr w:type="spellStart"/>
      <w:r w:rsidR="00A76232" w:rsidRPr="001B68F1">
        <w:rPr>
          <w:color w:val="FF0000"/>
          <w:sz w:val="24"/>
          <w:szCs w:val="24"/>
        </w:rPr>
        <w:t>dengan</w:t>
      </w:r>
      <w:proofErr w:type="spellEnd"/>
      <w:r w:rsidR="00A76232" w:rsidRPr="001B68F1">
        <w:rPr>
          <w:color w:val="FF0000"/>
          <w:sz w:val="24"/>
          <w:szCs w:val="24"/>
        </w:rPr>
        <w:t xml:space="preserve"> </w:t>
      </w:r>
      <w:proofErr w:type="spellStart"/>
      <w:r w:rsidR="00A76232" w:rsidRPr="001B68F1">
        <w:rPr>
          <w:color w:val="FF0000"/>
          <w:sz w:val="24"/>
          <w:szCs w:val="24"/>
        </w:rPr>
        <w:t>kewenangan</w:t>
      </w:r>
      <w:proofErr w:type="spellEnd"/>
      <w:r w:rsidRPr="001B68F1">
        <w:rPr>
          <w:color w:val="FF0000"/>
          <w:sz w:val="24"/>
          <w:szCs w:val="24"/>
        </w:rPr>
        <w:t xml:space="preserve">. </w:t>
      </w:r>
    </w:p>
    <w:p w14:paraId="39A51900" w14:textId="77777777" w:rsidR="00065F8D" w:rsidRPr="000D1F46" w:rsidRDefault="00065F8D" w:rsidP="00795D77">
      <w:pPr>
        <w:pStyle w:val="BodyText"/>
        <w:spacing w:after="120"/>
        <w:rPr>
          <w:sz w:val="24"/>
          <w:szCs w:val="24"/>
        </w:rPr>
      </w:pPr>
    </w:p>
    <w:sectPr w:rsidR="00065F8D" w:rsidRPr="000D1F46">
      <w:headerReference w:type="default" r:id="rId8"/>
      <w:footerReference w:type="default" r:id="rId9"/>
      <w:pgSz w:w="11900" w:h="16840"/>
      <w:pgMar w:top="1480" w:right="1340" w:bottom="1040" w:left="1480" w:header="828" w:footer="8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91D25" w14:textId="77777777" w:rsidR="00A57D82" w:rsidRDefault="00A57D82">
      <w:r>
        <w:separator/>
      </w:r>
    </w:p>
  </w:endnote>
  <w:endnote w:type="continuationSeparator" w:id="0">
    <w:p w14:paraId="65ABB585" w14:textId="77777777" w:rsidR="00A57D82" w:rsidRDefault="00A5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6432" behindDoc="1" locked="0" layoutInCell="1" allowOverlap="1" wp14:anchorId="0D5B4224" wp14:editId="43DEC947">
          <wp:simplePos x="0" y="0"/>
          <wp:positionH relativeFrom="page">
            <wp:posOffset>1457997</wp:posOffset>
          </wp:positionH>
          <wp:positionV relativeFrom="page">
            <wp:posOffset>10030177</wp:posOffset>
          </wp:positionV>
          <wp:extent cx="4854327" cy="37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57EE4" w14:textId="77777777" w:rsidR="00A57D82" w:rsidRDefault="00A57D82">
      <w:r>
        <w:separator/>
      </w:r>
    </w:p>
  </w:footnote>
  <w:footnote w:type="continuationSeparator" w:id="0">
    <w:p w14:paraId="083BEFBB" w14:textId="77777777" w:rsidR="00A57D82" w:rsidRDefault="00A57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5FA8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qbqgIAAKg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55FA8">
                      <w:rPr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ECD"/>
    <w:multiLevelType w:val="hybridMultilevel"/>
    <w:tmpl w:val="A8B4A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B54EC"/>
    <w:multiLevelType w:val="hybridMultilevel"/>
    <w:tmpl w:val="370E94C6"/>
    <w:lvl w:ilvl="0" w:tplc="098E0DAE">
      <w:start w:val="1"/>
      <w:numFmt w:val="bullet"/>
      <w:lvlText w:val="-"/>
      <w:lvlJc w:val="left"/>
      <w:pPr>
        <w:ind w:left="12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>
    <w:nsid w:val="0F013945"/>
    <w:multiLevelType w:val="hybridMultilevel"/>
    <w:tmpl w:val="803A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72C94"/>
    <w:multiLevelType w:val="hybridMultilevel"/>
    <w:tmpl w:val="D34E173E"/>
    <w:lvl w:ilvl="0" w:tplc="E236B18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37B7FA1"/>
    <w:multiLevelType w:val="hybridMultilevel"/>
    <w:tmpl w:val="0938FB46"/>
    <w:lvl w:ilvl="0" w:tplc="55168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trike w:val="0"/>
      </w:rPr>
    </w:lvl>
    <w:lvl w:ilvl="1" w:tplc="78E801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F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6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49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A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83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02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303DF2"/>
    <w:multiLevelType w:val="hybridMultilevel"/>
    <w:tmpl w:val="99E445B0"/>
    <w:lvl w:ilvl="0" w:tplc="F8CAF082">
      <w:start w:val="1"/>
      <w:numFmt w:val="lowerLetter"/>
      <w:lvlText w:val="%1."/>
      <w:lvlJc w:val="left"/>
      <w:pPr>
        <w:ind w:left="2912" w:hanging="360"/>
      </w:pPr>
      <w:rPr>
        <w:strike w:val="0"/>
        <w:color w:val="auto"/>
      </w:rPr>
    </w:lvl>
    <w:lvl w:ilvl="1" w:tplc="04210019">
      <w:start w:val="1"/>
      <w:numFmt w:val="lowerLetter"/>
      <w:lvlText w:val="%2."/>
      <w:lvlJc w:val="left"/>
      <w:pPr>
        <w:ind w:left="3632" w:hanging="360"/>
      </w:pPr>
    </w:lvl>
    <w:lvl w:ilvl="2" w:tplc="0421001B">
      <w:start w:val="1"/>
      <w:numFmt w:val="lowerRoman"/>
      <w:lvlText w:val="%3."/>
      <w:lvlJc w:val="right"/>
      <w:pPr>
        <w:ind w:left="4352" w:hanging="180"/>
      </w:pPr>
    </w:lvl>
    <w:lvl w:ilvl="3" w:tplc="0421000F">
      <w:start w:val="1"/>
      <w:numFmt w:val="decimal"/>
      <w:lvlText w:val="%4."/>
      <w:lvlJc w:val="left"/>
      <w:pPr>
        <w:ind w:left="5072" w:hanging="360"/>
      </w:pPr>
    </w:lvl>
    <w:lvl w:ilvl="4" w:tplc="04210019">
      <w:start w:val="1"/>
      <w:numFmt w:val="lowerLetter"/>
      <w:lvlText w:val="%5."/>
      <w:lvlJc w:val="left"/>
      <w:pPr>
        <w:ind w:left="5792" w:hanging="360"/>
      </w:pPr>
    </w:lvl>
    <w:lvl w:ilvl="5" w:tplc="0421001B">
      <w:start w:val="1"/>
      <w:numFmt w:val="lowerRoman"/>
      <w:lvlText w:val="%6."/>
      <w:lvlJc w:val="right"/>
      <w:pPr>
        <w:ind w:left="6512" w:hanging="180"/>
      </w:pPr>
    </w:lvl>
    <w:lvl w:ilvl="6" w:tplc="0421000F">
      <w:start w:val="1"/>
      <w:numFmt w:val="decimal"/>
      <w:lvlText w:val="%7."/>
      <w:lvlJc w:val="left"/>
      <w:pPr>
        <w:ind w:left="7232" w:hanging="360"/>
      </w:pPr>
    </w:lvl>
    <w:lvl w:ilvl="7" w:tplc="04210019">
      <w:start w:val="1"/>
      <w:numFmt w:val="lowerLetter"/>
      <w:lvlText w:val="%8."/>
      <w:lvlJc w:val="left"/>
      <w:pPr>
        <w:ind w:left="7952" w:hanging="360"/>
      </w:pPr>
    </w:lvl>
    <w:lvl w:ilvl="8" w:tplc="0421001B">
      <w:start w:val="1"/>
      <w:numFmt w:val="lowerRoman"/>
      <w:lvlText w:val="%9."/>
      <w:lvlJc w:val="right"/>
      <w:pPr>
        <w:ind w:left="8672" w:hanging="180"/>
      </w:pPr>
    </w:lvl>
  </w:abstractNum>
  <w:abstractNum w:abstractNumId="6">
    <w:nsid w:val="1E444BE1"/>
    <w:multiLevelType w:val="hybridMultilevel"/>
    <w:tmpl w:val="6464EBEE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DA2387"/>
    <w:multiLevelType w:val="hybridMultilevel"/>
    <w:tmpl w:val="27381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w w:val="99"/>
        <w:sz w:val="22"/>
        <w:szCs w:val="22"/>
        <w:lang w:val="id" w:eastAsia="en-US" w:bidi="ar-SA"/>
      </w:rPr>
    </w:lvl>
    <w:lvl w:ilvl="1" w:tplc="029A189E">
      <w:start w:val="1"/>
      <w:numFmt w:val="lowerLetter"/>
      <w:lvlText w:val="%2)"/>
      <w:lvlJc w:val="left"/>
      <w:pPr>
        <w:ind w:left="1440" w:hanging="360"/>
      </w:pPr>
      <w:rPr>
        <w:rFonts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56069"/>
    <w:multiLevelType w:val="hybridMultilevel"/>
    <w:tmpl w:val="F27E53F8"/>
    <w:lvl w:ilvl="0" w:tplc="0878335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181C57B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43FE356C"/>
    <w:multiLevelType w:val="hybridMultilevel"/>
    <w:tmpl w:val="201664F2"/>
    <w:lvl w:ilvl="0" w:tplc="4C8AB4D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48651A46"/>
    <w:multiLevelType w:val="hybridMultilevel"/>
    <w:tmpl w:val="369435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trike w:val="0"/>
      </w:rPr>
    </w:lvl>
    <w:lvl w:ilvl="1" w:tplc="78E801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F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6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49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A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83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02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867E71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55D9278D"/>
    <w:multiLevelType w:val="hybridMultilevel"/>
    <w:tmpl w:val="7566337C"/>
    <w:lvl w:ilvl="0" w:tplc="40DA6F58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949248CE">
      <w:start w:val="1"/>
      <w:numFmt w:val="decimal"/>
      <w:lvlText w:val="%2."/>
      <w:lvlJc w:val="left"/>
      <w:pPr>
        <w:ind w:left="820" w:hanging="300"/>
        <w:jc w:val="left"/>
      </w:pPr>
      <w:rPr>
        <w:rFonts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3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58587A17"/>
    <w:multiLevelType w:val="hybridMultilevel"/>
    <w:tmpl w:val="1A30EA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940BBA"/>
    <w:multiLevelType w:val="hybridMultilevel"/>
    <w:tmpl w:val="C804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81A2B"/>
    <w:multiLevelType w:val="hybridMultilevel"/>
    <w:tmpl w:val="F4EED6F4"/>
    <w:lvl w:ilvl="0" w:tplc="7B4C927A"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>
    <w:nsid w:val="69221177"/>
    <w:multiLevelType w:val="hybridMultilevel"/>
    <w:tmpl w:val="89389946"/>
    <w:lvl w:ilvl="0" w:tplc="40DA6F58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820" w:hanging="300"/>
        <w:jc w:val="left"/>
      </w:pPr>
      <w:rPr>
        <w:rFonts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8">
    <w:nsid w:val="6D325541"/>
    <w:multiLevelType w:val="hybridMultilevel"/>
    <w:tmpl w:val="0938EBE0"/>
    <w:lvl w:ilvl="0" w:tplc="8FC61794">
      <w:start w:val="1"/>
      <w:numFmt w:val="bullet"/>
      <w:lvlText w:val="-"/>
      <w:lvlJc w:val="left"/>
      <w:pPr>
        <w:ind w:left="9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9">
    <w:nsid w:val="71DD032C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D42C90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>
    <w:nsid w:val="7B717DE7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19"/>
  </w:num>
  <w:num w:numId="6">
    <w:abstractNumId w:val="4"/>
  </w:num>
  <w:num w:numId="7">
    <w:abstractNumId w:val="2"/>
  </w:num>
  <w:num w:numId="8">
    <w:abstractNumId w:val="15"/>
  </w:num>
  <w:num w:numId="9">
    <w:abstractNumId w:val="6"/>
  </w:num>
  <w:num w:numId="10">
    <w:abstractNumId w:val="0"/>
  </w:num>
  <w:num w:numId="11">
    <w:abstractNumId w:val="16"/>
  </w:num>
  <w:num w:numId="12">
    <w:abstractNumId w:val="18"/>
  </w:num>
  <w:num w:numId="13">
    <w:abstractNumId w:val="1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7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8D"/>
    <w:rsid w:val="000469F3"/>
    <w:rsid w:val="00065F8D"/>
    <w:rsid w:val="000D1F46"/>
    <w:rsid w:val="00186F2A"/>
    <w:rsid w:val="001B68F1"/>
    <w:rsid w:val="001B7B67"/>
    <w:rsid w:val="00236883"/>
    <w:rsid w:val="002974D8"/>
    <w:rsid w:val="003008EF"/>
    <w:rsid w:val="0031174C"/>
    <w:rsid w:val="00316B0D"/>
    <w:rsid w:val="00362CA8"/>
    <w:rsid w:val="003A11DE"/>
    <w:rsid w:val="003A28DE"/>
    <w:rsid w:val="00400138"/>
    <w:rsid w:val="004141DF"/>
    <w:rsid w:val="00484789"/>
    <w:rsid w:val="004949E6"/>
    <w:rsid w:val="00572007"/>
    <w:rsid w:val="00586301"/>
    <w:rsid w:val="005C33D3"/>
    <w:rsid w:val="00620264"/>
    <w:rsid w:val="006416B7"/>
    <w:rsid w:val="006D47BF"/>
    <w:rsid w:val="00727555"/>
    <w:rsid w:val="0079304C"/>
    <w:rsid w:val="00795D77"/>
    <w:rsid w:val="007E1035"/>
    <w:rsid w:val="00855FA8"/>
    <w:rsid w:val="009121D9"/>
    <w:rsid w:val="00967832"/>
    <w:rsid w:val="00985171"/>
    <w:rsid w:val="009E0B13"/>
    <w:rsid w:val="00A24EB2"/>
    <w:rsid w:val="00A57D82"/>
    <w:rsid w:val="00A76232"/>
    <w:rsid w:val="00A95475"/>
    <w:rsid w:val="00C326B2"/>
    <w:rsid w:val="00C3656A"/>
    <w:rsid w:val="00CE2444"/>
    <w:rsid w:val="00D938BA"/>
    <w:rsid w:val="00E27656"/>
    <w:rsid w:val="00E520ED"/>
    <w:rsid w:val="00E56C7B"/>
    <w:rsid w:val="00E81312"/>
    <w:rsid w:val="00ED208B"/>
    <w:rsid w:val="00F108B5"/>
    <w:rsid w:val="00F333F8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E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  <w:style w:type="paragraph" w:styleId="Header">
    <w:name w:val="header"/>
    <w:basedOn w:val="Normal"/>
    <w:link w:val="HeaderChar"/>
    <w:rsid w:val="002974D8"/>
    <w:pPr>
      <w:widowControl/>
      <w:tabs>
        <w:tab w:val="center" w:pos="4153"/>
        <w:tab w:val="right" w:pos="8306"/>
      </w:tabs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974D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  <w:style w:type="paragraph" w:styleId="Header">
    <w:name w:val="header"/>
    <w:basedOn w:val="Normal"/>
    <w:link w:val="HeaderChar"/>
    <w:rsid w:val="002974D8"/>
    <w:pPr>
      <w:widowControl/>
      <w:tabs>
        <w:tab w:val="center" w:pos="4153"/>
        <w:tab w:val="right" w:pos="8306"/>
      </w:tabs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974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10</cp:revision>
  <dcterms:created xsi:type="dcterms:W3CDTF">2021-11-24T05:54:00Z</dcterms:created>
  <dcterms:modified xsi:type="dcterms:W3CDTF">2022-08-04T05:32:00Z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