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Product Requirements Document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A peer-to-peer thrift marketplace for clothes, watches, bags, tech and more, with sellers verified by phone before they can list.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Course: PRG100 - System Analysis and Design, Westcliff University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Status: Draft v4 (foundation built)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Last updated: 2026-10-01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Overview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Users and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Core user flows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Functional requirements and status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Data model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Non-functional requirements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Design system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Architecture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Success metrics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assumptions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11. Milestones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Overview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Feri Nepal is a peer-to-peer thrift marketplace where people buy and sell pre-loved clothes, watches, bags, tech and other goods. Any registered user can apply to become a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Seller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. An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Admin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reviews each application, calls the applicant on the phone number they gave to verify their details, and then approves or rejects it. The platform follows a standard e-commerce shape: catalog, cart, checkout, orders, payments and reviews, for three roles: Buyer, Seller and Admin.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1.1 Problem statement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Second-hand trading in Nepal is scattered across informal channels (Facebook groups, word of mouth) with no trust layer, no standard checkout and no seller accountability. Buyers cannot verify sellers; sellers have no storefront or reputation.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1.2 Goals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buyers a trustworthy, searchable catalog of second-hand items.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anyone a path to become a verified seller without a separate business platform.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admins a real verification workflow (application, phone call, decision), not a rubber stamp.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Keep the codebase small and readable enough for a student team to understand and extend.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1.3 MVP scope decisions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Payments: cash on delivery (COD) only.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eSewa and Khalti are planned for a later release. The data model already has a generic payment method and status so they can be added without restructuring.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One order per seller.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cart with items from several sellers is split into one order per seller, which keeps COD collection and shipping simple.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Web only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, mobile responsive. No native apps.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Out of scope for MVP: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real-time chat, international shipping, multi-currency, automated fraud detection.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Users and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it is created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(default)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Any signed-up user. Browses, buys, reviews, and can apply to become a Seller.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Self sign-up (email and password)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 whose application was approved. Lists products, fulfils orders, sees earnings.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applies, Admin approves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Platform staff. Reviews seller applications, moderates, manages banners, sees analytics.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Created by a script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pnpm admin:create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), never self-registered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 user's role always starts as Buyer. Approval of a seller application upgrades the role to Seller inside a single database transaction. The role is stored in the application database and is never read from anything the client can change.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2.1 Permission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Buyer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Seller (active)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Admin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Browse, search and filter the catalog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Place orders (cash on delivery)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products and sellers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(after delivery)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Apply to become a seller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See own seller application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and edit own listings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Fulfil own orders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Review, approve or reject applications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Suspend a seller, moderate listings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categories and homepage banners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users, view platform analytics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same matrix lives in code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packages/shared/src/permissions.ts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is enforced server-side.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Core user flows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3.1 Buyer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Sign up with name, email, mobile number and password, or log 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Browse the home page (rotating promotional banners, categories, fresh finds) or search and filter the catalog by category, keyword and sort order.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a product: images, condition, price, seller and details.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Add to cart and check out with a shipping address, paying cash on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Follow the order through placed, confirmed, shipped and delivered.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Leave a rating and review after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Apply to become a seller at any time from the account page.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3.2 Seller application (built)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 buyer opens "Sell" and fills in the application: shop name, description, contact email, contact phone, city and main category.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application is saved as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Waiting for 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PENDING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 The applicant can see its status at any time.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An admin opens the queue (oldest first) and starts the review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IN_REVIEW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calls the applicant on the phone number provided and records call notes (what was confirmed).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approves or rejects. Approval is only possible after the call has been recorded. Rejection requires a reason that the applicant can see, and the applicant can apply again.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On approval the user becomes a Seller, a seller profile is created, and the seller dashboard opens.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step writes an audit log entry. A person can never have two open applications.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3.3 Seller _(listings and orders planned)_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the seller dashboard.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Create listings with photos, price, condition, category and quantity.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Confirm and ship orders, and mark cash as collected on delivery.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See earnings and ratings.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3.4 Admin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Dashboard with counts of waiting, in-review, approved and rejected applications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 queue and review screen with phone call notes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Homepage banner management: create, reorder, schedule and retire the rotating banners.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(planned, data model and permission exist)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Listing moderation, user management, category management and analytics.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Functional requirements and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and password sign-up and login through Supabase Auth, session refresh, logout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Role-based access control enforced server-side and at the route level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Categories, product list with keyword search, category filter, sorting and pagination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detail page with seller information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Auto-rotating hero banner carousel (pause, previous, next, reduced-motion aware)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onboarding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form, status page, admin queue, phone-call notes, approve and reject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 log for every seller application step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dashboard shell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 create, edit and delete with image upload to Supabase Storage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 and checkout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shipping address, cash on delivery order creation (one order per seller)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Status tracking and seller fulfilment, COD collection confirmation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Ratings and reviews after delivery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 management, category management, listing moderation, user management, analytics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eSewa and Khalti integration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Notifications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for application decisions and order confirmations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Data model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Derived from the Week 4 UML and Week 5 ER diagrams. Full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docs/database.md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Entity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user linked to a Supabase Auth identity; holds the role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UserProfile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Name, phone, avatar, bio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SellerApplication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request to become a seller, with review status, call notes and decision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Approved seller profile (shop name, slug, contact details, status)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categories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listing: title, description, price in paisa, condition, status, quantity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ProductImage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Ordered images for a product (storage paths)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order from one seller, with a shipping address snapshot and totals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OrderItem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Line items with title and price snapshots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payment per order: method (COD), status, amount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review per purchased item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Homepage carousel slides with tone, schedule and sort order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AuditLog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Append-only record of sensitive actions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Money is stored as whole paisa integers to avoid rounding errors.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Non-functional requirements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Readability first: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small files, descriptive names, a README in each module, no clever abstractions.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Security: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roles enforced server-side; input validated with Zod; Row Level Security enabled on every table; secrets never sent to the browser; safe redirect handling; raw errors never shown to users.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Data integrity: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database constraints for the rules that must never break (one open application per person, non-negative prices, valid ratings), plus transactions for multi-step changes.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Performance: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filtering, sorting and counting happen in the database; lists are paginated.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Reliability: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non-critical dependency failing (for example banners) must not break the page.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Accessibility: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semantic HTML, visible focus, labelled forms, keyboard-friendly carousel, reduced-motion support, sufficient contrast.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Maintainability: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typed end to end (TypeScript, Prisma, Zod), one shared set of permission and status rules used by both the UI and the server.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Design system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Full reference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docs/design-system.md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Feel: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warm, earthy and calm. The interface stays quiet so the products are the focus.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Colour: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umber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#473536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(brand, navigation, text accents), ink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#0A0708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(headings and dark surfaces), taupe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#ABA79F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(soft neutral), and a soft clay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#D98F75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the main call to action. The clay replaced the earlier, heavier brick red because a lighter warm tone feels friendlier and keeps attention on buying. Semantic colours (green, amber, red, blue) are reserved for status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Type: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Bitter (a warm slab serif) for headings and Mukta for interface text; Mukta also covers Devanagari so Nepali text renders consistently. All fonts are self-hosted through Fontsource.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Rules: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gradients and no emoji anywhere; icons come from Lucide; solid colour surfaces only. A script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pnpm check:design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 fails the build if either appears.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Architecture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 single Next.js application (a modular monolith) with shared packages for the database, validation, shared rules and UI, inside a pnpm and Turborepo workspace. Supabase provides authentication, Postgres and storage; Prisma is the only way application code talks to the database.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docs/architecture.md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Success metrics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applications processed end to end (apply, call, decide) and the time to decision.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Listings created and orders completed.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Checkout completion rate (cart to delivered order).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Share of buyers who apply to sell.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assumptions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Manual verification by phone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deliberate and does not scale forever. The queue, audit log and call notes make it manageable for an MVP.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 gateway sandboxes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(eSewa, Khalti) can be slow to obtain, which is why COD comes first.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Student team experience: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the architecture favours plain, well-named code and small tasks so new contributors can help (see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docs/CONTRIBUTION_PLAN.md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Single currency (NPR) and domestic delivery only for the MVP.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11. Milestones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Week 2 COCOMO estimate (about 32.6 person-months for a commercial build) is scoped down to an MVP for the course. Phase status and the remaining plan are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Product Requirements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