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Knowledge Assistant</w:t>
      </w:r>
    </w:p>
    <w:p>
      <w:pPr>
        <w:pStyle w:val="Heading2"/>
      </w:pPr>
      <w:r>
        <w:t>Chat 1</w:t>
      </w:r>
    </w:p>
    <w:p>
      <w:pPr>
        <w:pStyle w:val="Heading3"/>
      </w:pPr>
      <w:r>
        <w:t>Question</w:t>
      </w:r>
    </w:p>
    <w:p>
      <w:r>
        <w:t>hello</w:t>
      </w:r>
    </w:p>
    <w:p>
      <w:pPr>
        <w:pStyle w:val="Heading3"/>
      </w:pPr>
      <w:r>
        <w:t>Answer</w:t>
      </w:r>
    </w:p>
    <w:p>
      <w:r>
        <w:t>## User Introduction</w:t>
        <w:br/>
        <w:t>### ## Welcome to AI Knowledge Assistant</w:t>
        <w:br/>
        <w:br/>
        <w:t>This assistant helps users find accurate and useful information from uploaded documents.</w:t>
        <w:br/>
        <w:br/>
        <w:t>## Getting Started</w:t>
        <w:br/>
        <w:t>### ## Please provide the uploaded document.</w:t>
        <w:br/>
        <w:br/>
        <w:t>Please upload a document or share its content with me, and I'll assist you in finding relevant information.</w:t>
      </w:r>
    </w:p>
    <w:p>
      <w:pPr>
        <w:pStyle w:val="Heading3"/>
      </w:pPr>
      <w:r>
        <w:t>Citations</w:t>
      </w:r>
    </w:p>
    <w:p>
      <w:r>
        <w:t>No citations.</w:t>
      </w:r>
    </w:p>
    <w:p>
      <w:pPr>
        <w:pStyle w:val="Heading2"/>
      </w:pPr>
      <w:r>
        <w:t>Chat 2</w:t>
      </w:r>
    </w:p>
    <w:p>
      <w:pPr>
        <w:pStyle w:val="Heading3"/>
      </w:pPr>
      <w:r>
        <w:t>Question</w:t>
      </w:r>
    </w:p>
    <w:p>
      <w:r>
        <w:t>what is fennex ?</w:t>
      </w:r>
    </w:p>
    <w:p>
      <w:pPr>
        <w:pStyle w:val="Heading3"/>
      </w:pPr>
      <w:r>
        <w:t>Answer</w:t>
      </w:r>
    </w:p>
    <w:p>
      <w:r>
        <w:t>## What Fennex Does</w:t>
        <w:br/>
        <w:t>### Overview of Fennex's Services</w:t>
        <w:br/>
        <w:br/>
        <w:t>Fennex is a **digital transformation** and **enterprise software** company specializing in the offshore energy, oil &amp; gas, renewable energy, and industrial safety sectors.</w:t>
        <w:br/>
        <w:br/>
        <w:t>### Projects and Focus Areas</w:t>
        <w:br/>
        <w:br/>
        <w:t>* Builds cloud-based platforms for **digitally transforming and streamlining processes**.</w:t>
        <w:br/>
        <w:t>* Develops **AI-powered safety systems**, ensuring **enhanced operational risk management**.</w:t>
        <w:br/>
        <w:t>* Provides **operational risk tools**, enabling organizations to mitigate risks efficiently.</w:t>
        <w:br/>
        <w:t>* Offers **compliance solutions**, guaranteeing adherence to regulatory requirements.</w:t>
        <w:br/>
        <w:t>* Implements **workflow management systems**, facilitating collaboration across departments.</w:t>
        <w:br/>
        <w:br/>
        <w:t>### Key Focus Areas</w:t>
        <w:br/>
        <w:br/>
        <w:t>* Improving **Health, Safety &amp; Environment (HSE)** and **Operational Risk Management** for large industrial organizations.</w:t>
        <w:br/>
        <w:t>* Enhancing **Compliance** and **Assurance** processes through AI-driven solutions.</w:t>
        <w:br/>
        <w:t>* Focusing on **Workforce Safety**, inspection, audit, and process improvement.</w:t>
        <w:br/>
        <w:br/>
        <w:t>## What Fennex Does</w:t>
        <w:br/>
        <w:t>### Key Services Offered</w:t>
        <w:br/>
        <w:br/>
        <w:t>Fennex's comprehensive range of services includes:</w:t>
        <w:br/>
        <w:br/>
        <w:t>1. **Cloud-based Platform Development**</w:t>
        <w:br/>
        <w:t>2. **AI-Powered Safety Solutions**</w:t>
        <w:br/>
        <w:t>3. **Operational Risk Management Tools**</w:t>
        <w:br/>
        <w:t>4. **Compliance Solutions**</w:t>
        <w:br/>
        <w:t>5. **Workflow Management Systems**</w:t>
        <w:br/>
        <w:br/>
        <w:t>These solutions enable industries to transition from manual processes to digital platforms, improving efficiency, safety, and compliance.</w:t>
      </w:r>
    </w:p>
    <w:p>
      <w:pPr>
        <w:pStyle w:val="Heading3"/>
      </w:pPr>
      <w:r>
        <w:t>Citations</w:t>
      </w:r>
    </w:p>
    <w:p>
      <w:pPr>
        <w:pStyle w:val="ListBullet"/>
      </w:pPr>
      <w:r>
        <w:t>Vivek Pramanik - Day 3 Tasks - Week 1 (1).docx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