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1928" w14:textId="45E3B467" w:rsidR="00F3215B" w:rsidRDefault="00ED70AF">
      <w:r>
        <w:t>Fish stuff</w:t>
      </w:r>
    </w:p>
    <w:sectPr w:rsidR="00F3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AF"/>
    <w:rsid w:val="00ED70AF"/>
    <w:rsid w:val="00F3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4216"/>
  <w15:chartTrackingRefBased/>
  <w15:docId w15:val="{98B8E2C1-7E6C-441E-AF8D-E663ED13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D'Alonzo</dc:creator>
  <cp:keywords/>
  <dc:description/>
  <cp:lastModifiedBy>Gabrielle D'Alonzo</cp:lastModifiedBy>
  <cp:revision>1</cp:revision>
  <dcterms:created xsi:type="dcterms:W3CDTF">2021-06-04T15:28:00Z</dcterms:created>
  <dcterms:modified xsi:type="dcterms:W3CDTF">2021-06-04T15:29:00Z</dcterms:modified>
</cp:coreProperties>
</file>