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82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Month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Microfragments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Genotypes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Propagated</w:t>
            </w:r>
          </w:p>
        </w:tc>
      </w:tr>
      <w:tr>
        <w:trPr>
          <w:trHeight w:val="59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2,699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CNAT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</w:tr>
      <w:tr>
        <w:trPr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PSTR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PCLI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trHeight w:val="59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OFAV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2024-01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MCAV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Totals: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7003</w:t>
            </w:r>
          </w:p>
        </w:tc>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2024-01-09T15:56:39Z</dcterms:modified>
  <cp:category/>
</cp:coreProperties>
</file>