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BC5" w:rsidRDefault="00143488">
      <w:r>
        <w:rPr>
          <w:noProof/>
        </w:rPr>
        <mc:AlternateContent>
          <mc:Choice Requires="wps">
            <w:drawing>
              <wp:anchor distT="0" distB="0" distL="114300" distR="114300" simplePos="0" relativeHeight="251659264" behindDoc="0" locked="0" layoutInCell="1" allowOverlap="1" wp14:anchorId="3698E2DA" wp14:editId="224386D6">
                <wp:simplePos x="0" y="0"/>
                <wp:positionH relativeFrom="column">
                  <wp:posOffset>1371600</wp:posOffset>
                </wp:positionH>
                <wp:positionV relativeFrom="paragraph">
                  <wp:posOffset>1276985</wp:posOffset>
                </wp:positionV>
                <wp:extent cx="5943600" cy="7315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7315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5CCC" w:rsidRPr="00EE1B22" w:rsidRDefault="00A35CCC">
                            <w:pPr>
                              <w:rPr>
                                <w:rFonts w:ascii="Arial" w:hAnsi="Arial"/>
                                <w:b/>
                                <w:sz w:val="22"/>
                                <w:szCs w:val="22"/>
                              </w:rPr>
                            </w:pPr>
                            <w:r w:rsidRPr="00EE1B22">
                              <w:rPr>
                                <w:rFonts w:ascii="Arial" w:hAnsi="Arial"/>
                                <w:b/>
                                <w:sz w:val="22"/>
                                <w:szCs w:val="22"/>
                              </w:rPr>
                              <w:t>9-18-2013 AFS Notes:</w:t>
                            </w:r>
                          </w:p>
                          <w:p w:rsidR="00A35CCC" w:rsidRDefault="00A35CCC">
                            <w:pPr>
                              <w:rPr>
                                <w:rFonts w:ascii="Arial" w:hAnsi="Arial"/>
                                <w:sz w:val="22"/>
                                <w:szCs w:val="22"/>
                              </w:rPr>
                            </w:pPr>
                          </w:p>
                          <w:p w:rsidR="00A35CCC" w:rsidRDefault="00A35CCC">
                            <w:pPr>
                              <w:rPr>
                                <w:rFonts w:ascii="Arial" w:hAnsi="Arial"/>
                                <w:sz w:val="22"/>
                                <w:szCs w:val="22"/>
                              </w:rPr>
                            </w:pPr>
                            <w:r>
                              <w:rPr>
                                <w:rFonts w:ascii="Arial" w:hAnsi="Arial"/>
                                <w:sz w:val="22"/>
                                <w:szCs w:val="22"/>
                              </w:rPr>
                              <w:t>• Need to be able to enter contractor information – Name and Email in first week if possible.</w:t>
                            </w:r>
                          </w:p>
                          <w:p w:rsidR="00A35CCC" w:rsidRDefault="00A35CCC">
                            <w:pPr>
                              <w:rPr>
                                <w:rFonts w:ascii="Arial" w:hAnsi="Arial"/>
                                <w:sz w:val="22"/>
                                <w:szCs w:val="22"/>
                              </w:rPr>
                            </w:pPr>
                          </w:p>
                          <w:p w:rsidR="00A35CCC" w:rsidRDefault="00A35CCC">
                            <w:pPr>
                              <w:rPr>
                                <w:rFonts w:ascii="Arial" w:hAnsi="Arial"/>
                                <w:sz w:val="22"/>
                                <w:szCs w:val="22"/>
                              </w:rPr>
                            </w:pPr>
                            <w:r>
                              <w:rPr>
                                <w:rFonts w:ascii="Arial" w:hAnsi="Arial"/>
                                <w:sz w:val="22"/>
                                <w:szCs w:val="22"/>
                              </w:rPr>
                              <w:t>• Free Aspect of site is a Basic Profile – Just name address what we have spoken of in past.</w:t>
                            </w:r>
                          </w:p>
                          <w:p w:rsidR="00A35CCC" w:rsidRDefault="00A35CCC" w:rsidP="008C0E29">
                            <w:pPr>
                              <w:ind w:left="720"/>
                              <w:rPr>
                                <w:rFonts w:ascii="Arial" w:hAnsi="Arial"/>
                                <w:sz w:val="22"/>
                                <w:szCs w:val="22"/>
                              </w:rPr>
                            </w:pPr>
                            <w:r w:rsidRPr="00A35CCC">
                              <w:rPr>
                                <w:rFonts w:ascii="Arial" w:hAnsi="Arial"/>
                                <w:sz w:val="22"/>
                                <w:szCs w:val="22"/>
                                <w:highlight w:val="yellow"/>
                              </w:rPr>
                              <w:t>&gt; However, is it possible to add Criminal history to all profiles as a “yes or no” button?</w:t>
                            </w:r>
                          </w:p>
                          <w:p w:rsidR="00A35CCC" w:rsidRDefault="00A35CCC">
                            <w:pPr>
                              <w:rPr>
                                <w:rFonts w:ascii="Arial" w:hAnsi="Arial"/>
                                <w:sz w:val="22"/>
                                <w:szCs w:val="22"/>
                              </w:rPr>
                            </w:pPr>
                          </w:p>
                          <w:p w:rsidR="00A35CCC" w:rsidRDefault="00A35CCC">
                            <w:pPr>
                              <w:rPr>
                                <w:rFonts w:ascii="Arial" w:hAnsi="Arial"/>
                                <w:sz w:val="22"/>
                                <w:szCs w:val="22"/>
                              </w:rPr>
                            </w:pPr>
                            <w:r>
                              <w:rPr>
                                <w:rFonts w:ascii="Arial" w:hAnsi="Arial"/>
                                <w:sz w:val="22"/>
                                <w:szCs w:val="22"/>
                              </w:rPr>
                              <w:t xml:space="preserve">• Nationwide Searchable – By state –– Meaning when a profile is created, that profile </w:t>
                            </w:r>
                            <w:proofErr w:type="gramStart"/>
                            <w:r>
                              <w:rPr>
                                <w:rFonts w:ascii="Arial" w:hAnsi="Arial"/>
                                <w:sz w:val="22"/>
                                <w:szCs w:val="22"/>
                              </w:rPr>
                              <w:t>information  is</w:t>
                            </w:r>
                            <w:proofErr w:type="gramEnd"/>
                            <w:r>
                              <w:rPr>
                                <w:rFonts w:ascii="Arial" w:hAnsi="Arial"/>
                                <w:sz w:val="22"/>
                                <w:szCs w:val="22"/>
                              </w:rPr>
                              <w:t xml:space="preserve"> searchable meaning someone who searches for “Virginia </w:t>
                            </w:r>
                            <w:proofErr w:type="spellStart"/>
                            <w:r>
                              <w:rPr>
                                <w:rFonts w:ascii="Arial" w:hAnsi="Arial"/>
                                <w:sz w:val="22"/>
                                <w:szCs w:val="22"/>
                              </w:rPr>
                              <w:t>plummer</w:t>
                            </w:r>
                            <w:proofErr w:type="spellEnd"/>
                            <w:r>
                              <w:rPr>
                                <w:rFonts w:ascii="Arial" w:hAnsi="Arial"/>
                                <w:sz w:val="22"/>
                                <w:szCs w:val="22"/>
                              </w:rPr>
                              <w:t xml:space="preserve">” will see all </w:t>
                            </w:r>
                            <w:proofErr w:type="spellStart"/>
                            <w:r>
                              <w:rPr>
                                <w:rFonts w:ascii="Arial" w:hAnsi="Arial"/>
                                <w:sz w:val="22"/>
                                <w:szCs w:val="22"/>
                              </w:rPr>
                              <w:t>Plummers</w:t>
                            </w:r>
                            <w:proofErr w:type="spellEnd"/>
                            <w:r>
                              <w:rPr>
                                <w:rFonts w:ascii="Arial" w:hAnsi="Arial"/>
                                <w:sz w:val="22"/>
                                <w:szCs w:val="22"/>
                              </w:rPr>
                              <w:t xml:space="preserve"> in the state of Virginia based again off of searchable profile content. “Searchable content” was already spoken of by us just a reiteration.</w:t>
                            </w:r>
                          </w:p>
                          <w:p w:rsidR="00A35CCC" w:rsidRDefault="00A35CCC">
                            <w:pPr>
                              <w:rPr>
                                <w:rFonts w:ascii="Arial" w:hAnsi="Arial"/>
                                <w:sz w:val="22"/>
                                <w:szCs w:val="22"/>
                              </w:rPr>
                            </w:pPr>
                          </w:p>
                          <w:p w:rsidR="00A35CCC" w:rsidRPr="00143488" w:rsidRDefault="00A35CCC">
                            <w:pPr>
                              <w:rPr>
                                <w:rFonts w:ascii="Arial" w:hAnsi="Arial"/>
                                <w:b/>
                                <w:sz w:val="22"/>
                                <w:szCs w:val="22"/>
                              </w:rPr>
                            </w:pPr>
                            <w:r w:rsidRPr="00143488">
                              <w:rPr>
                                <w:rFonts w:ascii="Arial" w:hAnsi="Arial"/>
                                <w:b/>
                                <w:sz w:val="22"/>
                                <w:szCs w:val="22"/>
                              </w:rPr>
                              <w:t>MONEY GENERATION</w:t>
                            </w:r>
                            <w:r>
                              <w:rPr>
                                <w:rFonts w:ascii="Arial" w:hAnsi="Arial"/>
                                <w:b/>
                                <w:sz w:val="22"/>
                                <w:szCs w:val="22"/>
                              </w:rPr>
                              <w:t xml:space="preserve"> PLANS</w:t>
                            </w:r>
                            <w:r w:rsidRPr="00143488">
                              <w:rPr>
                                <w:rFonts w:ascii="Arial" w:hAnsi="Arial"/>
                                <w:b/>
                                <w:sz w:val="22"/>
                                <w:szCs w:val="22"/>
                              </w:rPr>
                              <w:t>:</w:t>
                            </w:r>
                          </w:p>
                          <w:p w:rsidR="00A35CCC" w:rsidRDefault="00A35CCC" w:rsidP="00143488">
                            <w:pPr>
                              <w:ind w:left="720"/>
                              <w:rPr>
                                <w:rFonts w:ascii="Arial" w:hAnsi="Arial"/>
                                <w:sz w:val="22"/>
                                <w:szCs w:val="22"/>
                              </w:rPr>
                            </w:pPr>
                            <w:r>
                              <w:rPr>
                                <w:rFonts w:ascii="Arial" w:hAnsi="Arial"/>
                                <w:sz w:val="22"/>
                                <w:szCs w:val="22"/>
                              </w:rPr>
                              <w:t xml:space="preserve">• </w:t>
                            </w:r>
                            <w:r w:rsidRPr="008354BF">
                              <w:rPr>
                                <w:rFonts w:ascii="Arial" w:hAnsi="Arial"/>
                                <w:b/>
                                <w:sz w:val="22"/>
                                <w:szCs w:val="22"/>
                                <w:highlight w:val="yellow"/>
                              </w:rPr>
                              <w:t>$199.00 /</w:t>
                            </w:r>
                            <w:proofErr w:type="spellStart"/>
                            <w:r w:rsidRPr="008354BF">
                              <w:rPr>
                                <w:rFonts w:ascii="Arial" w:hAnsi="Arial"/>
                                <w:b/>
                                <w:sz w:val="22"/>
                                <w:szCs w:val="22"/>
                                <w:highlight w:val="yellow"/>
                              </w:rPr>
                              <w:t>Yr</w:t>
                            </w:r>
                            <w:proofErr w:type="spellEnd"/>
                            <w:r w:rsidRPr="008354BF">
                              <w:rPr>
                                <w:rFonts w:ascii="Arial" w:hAnsi="Arial"/>
                                <w:sz w:val="22"/>
                                <w:szCs w:val="22"/>
                                <w:highlight w:val="yellow"/>
                              </w:rPr>
                              <w:t xml:space="preserve"> – Members show up first on website. Free Members are below the paid members.</w:t>
                            </w:r>
                            <w:r>
                              <w:rPr>
                                <w:rFonts w:ascii="Arial" w:hAnsi="Arial"/>
                                <w:sz w:val="22"/>
                                <w:szCs w:val="22"/>
                              </w:rPr>
                              <w:t xml:space="preserve"> </w:t>
                            </w:r>
                          </w:p>
                          <w:p w:rsidR="00A35CCC" w:rsidRDefault="00A35CCC" w:rsidP="008C0E29">
                            <w:pPr>
                              <w:ind w:left="1440"/>
                              <w:rPr>
                                <w:rFonts w:ascii="Arial" w:hAnsi="Arial"/>
                                <w:sz w:val="22"/>
                                <w:szCs w:val="22"/>
                              </w:rPr>
                            </w:pPr>
                            <w:r>
                              <w:rPr>
                                <w:rFonts w:ascii="Arial" w:hAnsi="Arial"/>
                                <w:sz w:val="22"/>
                                <w:szCs w:val="22"/>
                              </w:rPr>
                              <w:t xml:space="preserve">&gt; Paid Members need 3 references per job category. Meaning if a Contractor’s Profile added themselves to 2 categories in their profile </w:t>
                            </w:r>
                            <w:proofErr w:type="spellStart"/>
                            <w:r>
                              <w:rPr>
                                <w:rFonts w:ascii="Arial" w:hAnsi="Arial"/>
                                <w:sz w:val="22"/>
                                <w:szCs w:val="22"/>
                              </w:rPr>
                              <w:t>ie</w:t>
                            </w:r>
                            <w:proofErr w:type="spellEnd"/>
                            <w:r>
                              <w:rPr>
                                <w:rFonts w:ascii="Arial" w:hAnsi="Arial"/>
                                <w:sz w:val="22"/>
                                <w:szCs w:val="22"/>
                              </w:rPr>
                              <w:t xml:space="preserve"> HVAC and Plummer, then </w:t>
                            </w:r>
                            <w:proofErr w:type="gramStart"/>
                            <w:r>
                              <w:rPr>
                                <w:rFonts w:ascii="Arial" w:hAnsi="Arial"/>
                                <w:sz w:val="22"/>
                                <w:szCs w:val="22"/>
                              </w:rPr>
                              <w:t>HVAC(</w:t>
                            </w:r>
                            <w:proofErr w:type="gramEnd"/>
                            <w:r>
                              <w:rPr>
                                <w:rFonts w:ascii="Arial" w:hAnsi="Arial"/>
                                <w:sz w:val="22"/>
                                <w:szCs w:val="22"/>
                              </w:rPr>
                              <w:t>3) and Plummer(3) need to be referenced to be considered accredited because they are two separate type of projects. If HVAC had 3 references and Plummer had only 2, a Professional tag would onl</w:t>
                            </w:r>
                            <w:bookmarkStart w:id="0" w:name="_GoBack"/>
                            <w:bookmarkEnd w:id="0"/>
                            <w:r>
                              <w:rPr>
                                <w:rFonts w:ascii="Arial" w:hAnsi="Arial"/>
                                <w:sz w:val="22"/>
                                <w:szCs w:val="22"/>
                              </w:rPr>
                              <w:t xml:space="preserve">y be given to HVAC. </w:t>
                            </w:r>
                            <w:r w:rsidRPr="008354BF">
                              <w:rPr>
                                <w:rFonts w:ascii="Arial" w:hAnsi="Arial"/>
                                <w:i/>
                                <w:color w:val="000000" w:themeColor="text1"/>
                                <w:sz w:val="22"/>
                                <w:szCs w:val="22"/>
                                <w:highlight w:val="yellow"/>
                              </w:rPr>
                              <w:t>Professional Tag falls under the ratings system</w:t>
                            </w:r>
                            <w:r w:rsidRPr="008354BF">
                              <w:rPr>
                                <w:rFonts w:ascii="Arial" w:hAnsi="Arial"/>
                                <w:sz w:val="22"/>
                                <w:szCs w:val="22"/>
                                <w:highlight w:val="yellow"/>
                              </w:rPr>
                              <w:t xml:space="preserve"> where NC Contractor License, Insurance, BBB, are needed for the 5 stars rating system. Is this clear?</w:t>
                            </w:r>
                          </w:p>
                          <w:p w:rsidR="00A35CCC" w:rsidRDefault="00A35CCC" w:rsidP="00143488">
                            <w:pPr>
                              <w:ind w:left="720"/>
                              <w:rPr>
                                <w:rFonts w:ascii="Arial" w:hAnsi="Arial"/>
                                <w:sz w:val="22"/>
                                <w:szCs w:val="22"/>
                              </w:rPr>
                            </w:pPr>
                            <w:r>
                              <w:rPr>
                                <w:rFonts w:ascii="Arial" w:hAnsi="Arial"/>
                                <w:sz w:val="22"/>
                                <w:szCs w:val="22"/>
                              </w:rPr>
                              <w:t xml:space="preserve">• </w:t>
                            </w:r>
                            <w:r w:rsidRPr="00EE1B22">
                              <w:rPr>
                                <w:rFonts w:ascii="Arial" w:hAnsi="Arial"/>
                                <w:b/>
                                <w:sz w:val="22"/>
                                <w:szCs w:val="22"/>
                              </w:rPr>
                              <w:t>$25.00</w:t>
                            </w:r>
                            <w:r>
                              <w:rPr>
                                <w:rFonts w:ascii="Arial" w:hAnsi="Arial"/>
                                <w:sz w:val="22"/>
                                <w:szCs w:val="22"/>
                              </w:rPr>
                              <w:t xml:space="preserve"> - Adding Category Listings on their profile are $25.00 and helps with showing up on this site. </w:t>
                            </w:r>
                            <w:proofErr w:type="gramStart"/>
                            <w:r>
                              <w:rPr>
                                <w:rFonts w:ascii="Arial" w:hAnsi="Arial"/>
                                <w:sz w:val="22"/>
                                <w:szCs w:val="22"/>
                              </w:rPr>
                              <w:t>“Other” box and option to type the specific category if their particular category is not listed.</w:t>
                            </w:r>
                            <w:proofErr w:type="gramEnd"/>
                            <w:r>
                              <w:rPr>
                                <w:rFonts w:ascii="Arial" w:hAnsi="Arial"/>
                                <w:sz w:val="22"/>
                                <w:szCs w:val="22"/>
                              </w:rPr>
                              <w:t xml:space="preserve"> This is to show up in searches.</w:t>
                            </w:r>
                          </w:p>
                          <w:p w:rsidR="00A35CCC" w:rsidRDefault="00A35CCC" w:rsidP="00143488">
                            <w:pPr>
                              <w:ind w:left="720"/>
                              <w:rPr>
                                <w:rFonts w:ascii="Arial" w:hAnsi="Arial"/>
                                <w:sz w:val="22"/>
                                <w:szCs w:val="22"/>
                              </w:rPr>
                            </w:pPr>
                            <w:proofErr w:type="gramStart"/>
                            <w:r>
                              <w:rPr>
                                <w:rFonts w:ascii="Arial" w:hAnsi="Arial"/>
                                <w:sz w:val="22"/>
                                <w:szCs w:val="22"/>
                              </w:rPr>
                              <w:t xml:space="preserve">• </w:t>
                            </w:r>
                            <w:r w:rsidRPr="00EE1B22">
                              <w:rPr>
                                <w:rFonts w:ascii="Arial" w:hAnsi="Arial"/>
                                <w:b/>
                                <w:sz w:val="22"/>
                                <w:szCs w:val="22"/>
                              </w:rPr>
                              <w:t>$49.99</w:t>
                            </w:r>
                            <w:r>
                              <w:rPr>
                                <w:rFonts w:ascii="Arial" w:hAnsi="Arial"/>
                                <w:sz w:val="22"/>
                                <w:szCs w:val="22"/>
                              </w:rPr>
                              <w:t xml:space="preserve"> - Image Gallery Ability- $49.99 – Holds </w:t>
                            </w:r>
                            <w:proofErr w:type="spellStart"/>
                            <w:r>
                              <w:rPr>
                                <w:rFonts w:ascii="Arial" w:hAnsi="Arial"/>
                                <w:sz w:val="22"/>
                                <w:szCs w:val="22"/>
                              </w:rPr>
                              <w:t>upto</w:t>
                            </w:r>
                            <w:proofErr w:type="spellEnd"/>
                            <w:r>
                              <w:rPr>
                                <w:rFonts w:ascii="Arial" w:hAnsi="Arial"/>
                                <w:sz w:val="22"/>
                                <w:szCs w:val="22"/>
                              </w:rPr>
                              <w:t xml:space="preserve"> 6 images – </w:t>
                            </w:r>
                            <w:r w:rsidR="008354BF" w:rsidRPr="008354BF">
                              <w:rPr>
                                <w:rFonts w:ascii="Arial" w:hAnsi="Arial"/>
                                <w:sz w:val="22"/>
                                <w:szCs w:val="22"/>
                                <w:highlight w:val="yellow"/>
                              </w:rPr>
                              <w:t>One-time fee?</w:t>
                            </w:r>
                            <w:proofErr w:type="gramEnd"/>
                          </w:p>
                          <w:p w:rsidR="00A35CCC" w:rsidRDefault="00A35CCC" w:rsidP="00EE1B22">
                            <w:pPr>
                              <w:ind w:left="720"/>
                              <w:rPr>
                                <w:rFonts w:ascii="Arial" w:hAnsi="Arial"/>
                                <w:sz w:val="22"/>
                                <w:szCs w:val="22"/>
                              </w:rPr>
                            </w:pPr>
                            <w:r>
                              <w:rPr>
                                <w:rFonts w:ascii="Arial" w:hAnsi="Arial"/>
                                <w:sz w:val="22"/>
                                <w:szCs w:val="22"/>
                              </w:rPr>
                              <w:t xml:space="preserve">• </w:t>
                            </w:r>
                            <w:r w:rsidRPr="00EE1B22">
                              <w:rPr>
                                <w:rFonts w:ascii="Arial" w:hAnsi="Arial"/>
                                <w:color w:val="FF0000"/>
                                <w:sz w:val="22"/>
                                <w:szCs w:val="22"/>
                              </w:rPr>
                              <w:t>Stage 2</w:t>
                            </w:r>
                            <w:r>
                              <w:rPr>
                                <w:rFonts w:ascii="Arial" w:hAnsi="Arial"/>
                                <w:color w:val="FF0000"/>
                                <w:sz w:val="22"/>
                                <w:szCs w:val="22"/>
                              </w:rPr>
                              <w:t xml:space="preserve"> </w:t>
                            </w:r>
                            <w:r w:rsidRPr="00672C2E">
                              <w:rPr>
                                <w:rFonts w:ascii="Arial" w:hAnsi="Arial"/>
                                <w:color w:val="000000" w:themeColor="text1"/>
                                <w:sz w:val="22"/>
                                <w:szCs w:val="22"/>
                              </w:rPr>
                              <w:t>-</w:t>
                            </w:r>
                            <w:r>
                              <w:rPr>
                                <w:rFonts w:ascii="Arial" w:hAnsi="Arial"/>
                                <w:color w:val="FF0000"/>
                                <w:sz w:val="22"/>
                                <w:szCs w:val="22"/>
                              </w:rPr>
                              <w:t xml:space="preserve"> </w:t>
                            </w:r>
                            <w:r>
                              <w:rPr>
                                <w:rFonts w:ascii="Arial" w:hAnsi="Arial"/>
                                <w:sz w:val="22"/>
                                <w:szCs w:val="22"/>
                              </w:rPr>
                              <w:t>Initiate 4 referral sign-ups and receive Free Membership</w:t>
                            </w:r>
                          </w:p>
                          <w:p w:rsidR="00A35CCC" w:rsidRDefault="00A35CCC" w:rsidP="00EE1B22">
                            <w:pPr>
                              <w:ind w:left="720"/>
                              <w:rPr>
                                <w:rFonts w:ascii="Arial" w:hAnsi="Arial"/>
                                <w:sz w:val="22"/>
                                <w:szCs w:val="22"/>
                              </w:rPr>
                            </w:pPr>
                            <w:r>
                              <w:rPr>
                                <w:rFonts w:ascii="Arial" w:hAnsi="Arial"/>
                                <w:sz w:val="22"/>
                                <w:szCs w:val="22"/>
                              </w:rPr>
                              <w:t xml:space="preserve">• </w:t>
                            </w:r>
                            <w:r w:rsidRPr="00EE1B22">
                              <w:rPr>
                                <w:rFonts w:ascii="Arial" w:hAnsi="Arial"/>
                                <w:color w:val="FF0000"/>
                                <w:sz w:val="22"/>
                                <w:szCs w:val="22"/>
                              </w:rPr>
                              <w:t>Stage 2</w:t>
                            </w:r>
                            <w:r>
                              <w:rPr>
                                <w:rFonts w:ascii="Arial" w:hAnsi="Arial"/>
                                <w:sz w:val="22"/>
                                <w:szCs w:val="22"/>
                              </w:rPr>
                              <w:t xml:space="preserve"> - Industry Specific $50.00 – FOR WHEN WEBSITE GROWS and there are not only CONSTRUCTION but MEDICAL CONTRACTORS as well.</w:t>
                            </w:r>
                          </w:p>
                          <w:p w:rsidR="00A35CCC" w:rsidRDefault="00A35CCC" w:rsidP="00143488">
                            <w:pPr>
                              <w:ind w:firstLine="720"/>
                              <w:rPr>
                                <w:rFonts w:ascii="Arial" w:hAnsi="Arial"/>
                                <w:sz w:val="22"/>
                                <w:szCs w:val="22"/>
                              </w:rPr>
                            </w:pPr>
                            <w:r>
                              <w:rPr>
                                <w:rFonts w:ascii="Arial" w:hAnsi="Arial"/>
                                <w:sz w:val="22"/>
                                <w:szCs w:val="22"/>
                              </w:rPr>
                              <w:t xml:space="preserve">• </w:t>
                            </w:r>
                            <w:r w:rsidRPr="00EE1B22">
                              <w:rPr>
                                <w:rFonts w:ascii="Arial" w:hAnsi="Arial"/>
                                <w:color w:val="FF0000"/>
                                <w:sz w:val="22"/>
                                <w:szCs w:val="22"/>
                              </w:rPr>
                              <w:t>Stage 2</w:t>
                            </w:r>
                            <w:r>
                              <w:rPr>
                                <w:rFonts w:ascii="Arial" w:hAnsi="Arial"/>
                                <w:color w:val="FF0000"/>
                                <w:sz w:val="22"/>
                                <w:szCs w:val="22"/>
                              </w:rPr>
                              <w:t xml:space="preserve"> </w:t>
                            </w:r>
                            <w:r>
                              <w:rPr>
                                <w:rFonts w:ascii="Arial" w:hAnsi="Arial"/>
                                <w:sz w:val="22"/>
                                <w:szCs w:val="22"/>
                              </w:rPr>
                              <w:t>-</w:t>
                            </w:r>
                            <w:r>
                              <w:rPr>
                                <w:rFonts w:ascii="Arial" w:hAnsi="Arial"/>
                                <w:color w:val="FF0000"/>
                                <w:sz w:val="22"/>
                                <w:szCs w:val="22"/>
                              </w:rPr>
                              <w:t xml:space="preserve"> </w:t>
                            </w:r>
                            <w:r>
                              <w:rPr>
                                <w:rFonts w:ascii="Arial" w:hAnsi="Arial"/>
                                <w:sz w:val="22"/>
                                <w:szCs w:val="22"/>
                              </w:rPr>
                              <w:t>Special Offers – FOR WHEN WEBSITE GROWS</w:t>
                            </w:r>
                          </w:p>
                          <w:p w:rsidR="00A35CCC" w:rsidRDefault="00A35CCC" w:rsidP="00143488">
                            <w:pPr>
                              <w:ind w:firstLine="720"/>
                              <w:rPr>
                                <w:rFonts w:ascii="Arial" w:hAnsi="Arial"/>
                                <w:sz w:val="22"/>
                                <w:szCs w:val="22"/>
                              </w:rPr>
                            </w:pPr>
                          </w:p>
                          <w:p w:rsidR="00A35CCC" w:rsidRPr="00143488" w:rsidRDefault="00A35CCC" w:rsidP="008C0E29">
                            <w:pPr>
                              <w:rPr>
                                <w:rFonts w:ascii="Arial" w:hAnsi="Arial"/>
                                <w:b/>
                                <w:sz w:val="22"/>
                                <w:szCs w:val="22"/>
                              </w:rPr>
                            </w:pPr>
                            <w:r>
                              <w:rPr>
                                <w:rFonts w:ascii="Arial" w:hAnsi="Arial"/>
                                <w:b/>
                                <w:sz w:val="22"/>
                                <w:szCs w:val="22"/>
                              </w:rPr>
                              <w:t>EMAIL REFERENCE SYSTEM</w:t>
                            </w:r>
                            <w:r w:rsidRPr="00143488">
                              <w:rPr>
                                <w:rFonts w:ascii="Arial" w:hAnsi="Arial"/>
                                <w:b/>
                                <w:sz w:val="22"/>
                                <w:szCs w:val="22"/>
                              </w:rPr>
                              <w:t>:</w:t>
                            </w:r>
                          </w:p>
                          <w:p w:rsidR="00A35CCC" w:rsidRDefault="00A35CCC" w:rsidP="008C0E29">
                            <w:pPr>
                              <w:ind w:left="720"/>
                              <w:rPr>
                                <w:rFonts w:ascii="Arial" w:hAnsi="Arial"/>
                                <w:sz w:val="22"/>
                                <w:szCs w:val="22"/>
                              </w:rPr>
                            </w:pPr>
                            <w:r>
                              <w:rPr>
                                <w:rFonts w:ascii="Arial" w:hAnsi="Arial"/>
                                <w:sz w:val="22"/>
                                <w:szCs w:val="22"/>
                              </w:rPr>
                              <w:t xml:space="preserve">• </w:t>
                            </w:r>
                            <w:proofErr w:type="gramStart"/>
                            <w:r>
                              <w:rPr>
                                <w:rFonts w:ascii="Arial" w:hAnsi="Arial"/>
                                <w:sz w:val="22"/>
                                <w:szCs w:val="22"/>
                              </w:rPr>
                              <w:t>Once</w:t>
                            </w:r>
                            <w:proofErr w:type="gramEnd"/>
                            <w:r>
                              <w:rPr>
                                <w:rFonts w:ascii="Arial" w:hAnsi="Arial"/>
                                <w:sz w:val="22"/>
                                <w:szCs w:val="22"/>
                              </w:rPr>
                              <w:t xml:space="preserve"> a project is added to be bid on, an estimated time or project deadline is in place and agreed upon. Once that deadline is met, the AFS website will generate an automated email response to the project poster. That email will have a link to click on. That link will open AFS website to a 6 question window, Deadline extension needed? And 5 other TBD questions that, once </w:t>
                            </w:r>
                            <w:proofErr w:type="gramStart"/>
                            <w:r>
                              <w:rPr>
                                <w:rFonts w:ascii="Arial" w:hAnsi="Arial"/>
                                <w:sz w:val="22"/>
                                <w:szCs w:val="22"/>
                              </w:rPr>
                              <w:t>Submitted</w:t>
                            </w:r>
                            <w:proofErr w:type="gramEnd"/>
                            <w:r>
                              <w:rPr>
                                <w:rFonts w:ascii="Arial" w:hAnsi="Arial"/>
                                <w:sz w:val="22"/>
                                <w:szCs w:val="22"/>
                              </w:rPr>
                              <w:t xml:space="preserve">, this </w:t>
                            </w:r>
                            <w:proofErr w:type="spellStart"/>
                            <w:r>
                              <w:rPr>
                                <w:rFonts w:ascii="Arial" w:hAnsi="Arial"/>
                                <w:sz w:val="22"/>
                                <w:szCs w:val="22"/>
                              </w:rPr>
                              <w:t>questionaire</w:t>
                            </w:r>
                            <w:proofErr w:type="spellEnd"/>
                            <w:r>
                              <w:rPr>
                                <w:rFonts w:ascii="Arial" w:hAnsi="Arial"/>
                                <w:sz w:val="22"/>
                                <w:szCs w:val="22"/>
                              </w:rPr>
                              <w:t xml:space="preserve"> will be added to the reference profile of the contractor who performed that project. </w:t>
                            </w:r>
                            <w:proofErr w:type="gramStart"/>
                            <w:r>
                              <w:rPr>
                                <w:rFonts w:ascii="Arial" w:hAnsi="Arial"/>
                                <w:sz w:val="22"/>
                                <w:szCs w:val="22"/>
                              </w:rPr>
                              <w:t>Positively or Negatively.</w:t>
                            </w:r>
                            <w:proofErr w:type="gramEnd"/>
                            <w:r>
                              <w:rPr>
                                <w:rFonts w:ascii="Arial" w:hAnsi="Arial"/>
                                <w:sz w:val="22"/>
                                <w:szCs w:val="22"/>
                              </w:rPr>
                              <w:t xml:space="preserve"> </w:t>
                            </w:r>
                          </w:p>
                          <w:p w:rsidR="00A35CCC" w:rsidRDefault="00A35CCC" w:rsidP="00143488">
                            <w:pPr>
                              <w:ind w:firstLine="720"/>
                              <w:rPr>
                                <w:rFonts w:ascii="Arial" w:hAnsi="Arial"/>
                                <w:sz w:val="22"/>
                                <w:szCs w:val="22"/>
                              </w:rPr>
                            </w:pPr>
                          </w:p>
                          <w:p w:rsidR="00A35CCC" w:rsidRDefault="00A35CCC" w:rsidP="00143488">
                            <w:pPr>
                              <w:ind w:firstLine="720"/>
                              <w:rPr>
                                <w:rFonts w:ascii="Arial" w:hAnsi="Arial"/>
                                <w:sz w:val="22"/>
                                <w:szCs w:val="22"/>
                              </w:rPr>
                            </w:pPr>
                          </w:p>
                          <w:p w:rsidR="00A35CCC" w:rsidRDefault="00A35CCC" w:rsidP="00143488">
                            <w:pPr>
                              <w:ind w:firstLine="720"/>
                              <w:rPr>
                                <w:rFonts w:ascii="Arial" w:hAnsi="Arial"/>
                                <w:sz w:val="22"/>
                                <w:szCs w:val="22"/>
                              </w:rPr>
                            </w:pPr>
                          </w:p>
                          <w:p w:rsidR="00A35CCC" w:rsidRDefault="00A35CCC" w:rsidP="00143488">
                            <w:pPr>
                              <w:ind w:left="720"/>
                              <w:rPr>
                                <w:rFonts w:ascii="Arial" w:hAnsi="Arial"/>
                                <w:sz w:val="22"/>
                                <w:szCs w:val="22"/>
                              </w:rPr>
                            </w:pPr>
                          </w:p>
                          <w:p w:rsidR="00A35CCC" w:rsidRPr="00143488" w:rsidRDefault="00A35CCC" w:rsidP="00143488">
                            <w:pPr>
                              <w:ind w:left="720"/>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08pt;margin-top:100.55pt;width:468pt;height:8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DwPswCAAAP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" filled="f" stroked="f">
                <v:textbox>
                  <w:txbxContent>
                    <w:p w:rsidR="00A35CCC" w:rsidRPr="00EE1B22" w:rsidRDefault="00A35CCC">
                      <w:pPr>
                        <w:rPr>
                          <w:rFonts w:ascii="Arial" w:hAnsi="Arial"/>
                          <w:b/>
                          <w:sz w:val="22"/>
                          <w:szCs w:val="22"/>
                        </w:rPr>
                      </w:pPr>
                      <w:r w:rsidRPr="00EE1B22">
                        <w:rPr>
                          <w:rFonts w:ascii="Arial" w:hAnsi="Arial"/>
                          <w:b/>
                          <w:sz w:val="22"/>
                          <w:szCs w:val="22"/>
                        </w:rPr>
                        <w:t>9-18-2013 AFS Notes:</w:t>
                      </w:r>
                    </w:p>
                    <w:p w:rsidR="00A35CCC" w:rsidRDefault="00A35CCC">
                      <w:pPr>
                        <w:rPr>
                          <w:rFonts w:ascii="Arial" w:hAnsi="Arial"/>
                          <w:sz w:val="22"/>
                          <w:szCs w:val="22"/>
                        </w:rPr>
                      </w:pPr>
                    </w:p>
                    <w:p w:rsidR="00A35CCC" w:rsidRDefault="00A35CCC">
                      <w:pPr>
                        <w:rPr>
                          <w:rFonts w:ascii="Arial" w:hAnsi="Arial"/>
                          <w:sz w:val="22"/>
                          <w:szCs w:val="22"/>
                        </w:rPr>
                      </w:pPr>
                      <w:r>
                        <w:rPr>
                          <w:rFonts w:ascii="Arial" w:hAnsi="Arial"/>
                          <w:sz w:val="22"/>
                          <w:szCs w:val="22"/>
                        </w:rPr>
                        <w:t>• Need to be able to enter contractor information – Name and Email in first week if possible.</w:t>
                      </w:r>
                    </w:p>
                    <w:p w:rsidR="00A35CCC" w:rsidRDefault="00A35CCC">
                      <w:pPr>
                        <w:rPr>
                          <w:rFonts w:ascii="Arial" w:hAnsi="Arial"/>
                          <w:sz w:val="22"/>
                          <w:szCs w:val="22"/>
                        </w:rPr>
                      </w:pPr>
                    </w:p>
                    <w:p w:rsidR="00A35CCC" w:rsidRDefault="00A35CCC">
                      <w:pPr>
                        <w:rPr>
                          <w:rFonts w:ascii="Arial" w:hAnsi="Arial"/>
                          <w:sz w:val="22"/>
                          <w:szCs w:val="22"/>
                        </w:rPr>
                      </w:pPr>
                      <w:r>
                        <w:rPr>
                          <w:rFonts w:ascii="Arial" w:hAnsi="Arial"/>
                          <w:sz w:val="22"/>
                          <w:szCs w:val="22"/>
                        </w:rPr>
                        <w:t>• Free Aspect of site is a Basic Profile – Just name address what we have spoken of in past.</w:t>
                      </w:r>
                    </w:p>
                    <w:p w:rsidR="00A35CCC" w:rsidRDefault="00A35CCC" w:rsidP="008C0E29">
                      <w:pPr>
                        <w:ind w:left="720"/>
                        <w:rPr>
                          <w:rFonts w:ascii="Arial" w:hAnsi="Arial"/>
                          <w:sz w:val="22"/>
                          <w:szCs w:val="22"/>
                        </w:rPr>
                      </w:pPr>
                      <w:r w:rsidRPr="00A35CCC">
                        <w:rPr>
                          <w:rFonts w:ascii="Arial" w:hAnsi="Arial"/>
                          <w:sz w:val="22"/>
                          <w:szCs w:val="22"/>
                          <w:highlight w:val="yellow"/>
                        </w:rPr>
                        <w:t>&gt; However, is it possible to add Criminal history to all profiles as a “yes or no” button?</w:t>
                      </w:r>
                    </w:p>
                    <w:p w:rsidR="00A35CCC" w:rsidRDefault="00A35CCC">
                      <w:pPr>
                        <w:rPr>
                          <w:rFonts w:ascii="Arial" w:hAnsi="Arial"/>
                          <w:sz w:val="22"/>
                          <w:szCs w:val="22"/>
                        </w:rPr>
                      </w:pPr>
                    </w:p>
                    <w:p w:rsidR="00A35CCC" w:rsidRDefault="00A35CCC">
                      <w:pPr>
                        <w:rPr>
                          <w:rFonts w:ascii="Arial" w:hAnsi="Arial"/>
                          <w:sz w:val="22"/>
                          <w:szCs w:val="22"/>
                        </w:rPr>
                      </w:pPr>
                      <w:r>
                        <w:rPr>
                          <w:rFonts w:ascii="Arial" w:hAnsi="Arial"/>
                          <w:sz w:val="22"/>
                          <w:szCs w:val="22"/>
                        </w:rPr>
                        <w:t xml:space="preserve">• Nationwide Searchable – By state –– Meaning when a profile is created, that profile </w:t>
                      </w:r>
                      <w:proofErr w:type="gramStart"/>
                      <w:r>
                        <w:rPr>
                          <w:rFonts w:ascii="Arial" w:hAnsi="Arial"/>
                          <w:sz w:val="22"/>
                          <w:szCs w:val="22"/>
                        </w:rPr>
                        <w:t>information  is</w:t>
                      </w:r>
                      <w:proofErr w:type="gramEnd"/>
                      <w:r>
                        <w:rPr>
                          <w:rFonts w:ascii="Arial" w:hAnsi="Arial"/>
                          <w:sz w:val="22"/>
                          <w:szCs w:val="22"/>
                        </w:rPr>
                        <w:t xml:space="preserve"> searchable meaning someone who searches for “Virginia </w:t>
                      </w:r>
                      <w:proofErr w:type="spellStart"/>
                      <w:r>
                        <w:rPr>
                          <w:rFonts w:ascii="Arial" w:hAnsi="Arial"/>
                          <w:sz w:val="22"/>
                          <w:szCs w:val="22"/>
                        </w:rPr>
                        <w:t>plummer</w:t>
                      </w:r>
                      <w:proofErr w:type="spellEnd"/>
                      <w:r>
                        <w:rPr>
                          <w:rFonts w:ascii="Arial" w:hAnsi="Arial"/>
                          <w:sz w:val="22"/>
                          <w:szCs w:val="22"/>
                        </w:rPr>
                        <w:t xml:space="preserve">” will see all </w:t>
                      </w:r>
                      <w:proofErr w:type="spellStart"/>
                      <w:r>
                        <w:rPr>
                          <w:rFonts w:ascii="Arial" w:hAnsi="Arial"/>
                          <w:sz w:val="22"/>
                          <w:szCs w:val="22"/>
                        </w:rPr>
                        <w:t>Plummers</w:t>
                      </w:r>
                      <w:proofErr w:type="spellEnd"/>
                      <w:r>
                        <w:rPr>
                          <w:rFonts w:ascii="Arial" w:hAnsi="Arial"/>
                          <w:sz w:val="22"/>
                          <w:szCs w:val="22"/>
                        </w:rPr>
                        <w:t xml:space="preserve"> in the state of Virginia based again off of searchable profile content. “Searchable content” was already spoken of by us just a reiteration.</w:t>
                      </w:r>
                    </w:p>
                    <w:p w:rsidR="00A35CCC" w:rsidRDefault="00A35CCC">
                      <w:pPr>
                        <w:rPr>
                          <w:rFonts w:ascii="Arial" w:hAnsi="Arial"/>
                          <w:sz w:val="22"/>
                          <w:szCs w:val="22"/>
                        </w:rPr>
                      </w:pPr>
                    </w:p>
                    <w:p w:rsidR="00A35CCC" w:rsidRPr="00143488" w:rsidRDefault="00A35CCC">
                      <w:pPr>
                        <w:rPr>
                          <w:rFonts w:ascii="Arial" w:hAnsi="Arial"/>
                          <w:b/>
                          <w:sz w:val="22"/>
                          <w:szCs w:val="22"/>
                        </w:rPr>
                      </w:pPr>
                      <w:r w:rsidRPr="00143488">
                        <w:rPr>
                          <w:rFonts w:ascii="Arial" w:hAnsi="Arial"/>
                          <w:b/>
                          <w:sz w:val="22"/>
                          <w:szCs w:val="22"/>
                        </w:rPr>
                        <w:t>MONEY GENERATION</w:t>
                      </w:r>
                      <w:r>
                        <w:rPr>
                          <w:rFonts w:ascii="Arial" w:hAnsi="Arial"/>
                          <w:b/>
                          <w:sz w:val="22"/>
                          <w:szCs w:val="22"/>
                        </w:rPr>
                        <w:t xml:space="preserve"> PLANS</w:t>
                      </w:r>
                      <w:r w:rsidRPr="00143488">
                        <w:rPr>
                          <w:rFonts w:ascii="Arial" w:hAnsi="Arial"/>
                          <w:b/>
                          <w:sz w:val="22"/>
                          <w:szCs w:val="22"/>
                        </w:rPr>
                        <w:t>:</w:t>
                      </w:r>
                    </w:p>
                    <w:p w:rsidR="00A35CCC" w:rsidRDefault="00A35CCC" w:rsidP="00143488">
                      <w:pPr>
                        <w:ind w:left="720"/>
                        <w:rPr>
                          <w:rFonts w:ascii="Arial" w:hAnsi="Arial"/>
                          <w:sz w:val="22"/>
                          <w:szCs w:val="22"/>
                        </w:rPr>
                      </w:pPr>
                      <w:r>
                        <w:rPr>
                          <w:rFonts w:ascii="Arial" w:hAnsi="Arial"/>
                          <w:sz w:val="22"/>
                          <w:szCs w:val="22"/>
                        </w:rPr>
                        <w:t xml:space="preserve">• </w:t>
                      </w:r>
                      <w:r w:rsidRPr="008354BF">
                        <w:rPr>
                          <w:rFonts w:ascii="Arial" w:hAnsi="Arial"/>
                          <w:b/>
                          <w:sz w:val="22"/>
                          <w:szCs w:val="22"/>
                          <w:highlight w:val="yellow"/>
                        </w:rPr>
                        <w:t>$199.00 /</w:t>
                      </w:r>
                      <w:proofErr w:type="spellStart"/>
                      <w:r w:rsidRPr="008354BF">
                        <w:rPr>
                          <w:rFonts w:ascii="Arial" w:hAnsi="Arial"/>
                          <w:b/>
                          <w:sz w:val="22"/>
                          <w:szCs w:val="22"/>
                          <w:highlight w:val="yellow"/>
                        </w:rPr>
                        <w:t>Yr</w:t>
                      </w:r>
                      <w:proofErr w:type="spellEnd"/>
                      <w:r w:rsidRPr="008354BF">
                        <w:rPr>
                          <w:rFonts w:ascii="Arial" w:hAnsi="Arial"/>
                          <w:sz w:val="22"/>
                          <w:szCs w:val="22"/>
                          <w:highlight w:val="yellow"/>
                        </w:rPr>
                        <w:t xml:space="preserve"> – Members show up first on website. Free Members are below the paid members.</w:t>
                      </w:r>
                      <w:r>
                        <w:rPr>
                          <w:rFonts w:ascii="Arial" w:hAnsi="Arial"/>
                          <w:sz w:val="22"/>
                          <w:szCs w:val="22"/>
                        </w:rPr>
                        <w:t xml:space="preserve"> </w:t>
                      </w:r>
                    </w:p>
                    <w:p w:rsidR="00A35CCC" w:rsidRDefault="00A35CCC" w:rsidP="008C0E29">
                      <w:pPr>
                        <w:ind w:left="1440"/>
                        <w:rPr>
                          <w:rFonts w:ascii="Arial" w:hAnsi="Arial"/>
                          <w:sz w:val="22"/>
                          <w:szCs w:val="22"/>
                        </w:rPr>
                      </w:pPr>
                      <w:r>
                        <w:rPr>
                          <w:rFonts w:ascii="Arial" w:hAnsi="Arial"/>
                          <w:sz w:val="22"/>
                          <w:szCs w:val="22"/>
                        </w:rPr>
                        <w:t xml:space="preserve">&gt; Paid Members need 3 references per job category. Meaning if a Contractor’s Profile added themselves to 2 categories in their profile </w:t>
                      </w:r>
                      <w:proofErr w:type="spellStart"/>
                      <w:r>
                        <w:rPr>
                          <w:rFonts w:ascii="Arial" w:hAnsi="Arial"/>
                          <w:sz w:val="22"/>
                          <w:szCs w:val="22"/>
                        </w:rPr>
                        <w:t>ie</w:t>
                      </w:r>
                      <w:proofErr w:type="spellEnd"/>
                      <w:r>
                        <w:rPr>
                          <w:rFonts w:ascii="Arial" w:hAnsi="Arial"/>
                          <w:sz w:val="22"/>
                          <w:szCs w:val="22"/>
                        </w:rPr>
                        <w:t xml:space="preserve"> HVAC and Plummer, then </w:t>
                      </w:r>
                      <w:proofErr w:type="gramStart"/>
                      <w:r>
                        <w:rPr>
                          <w:rFonts w:ascii="Arial" w:hAnsi="Arial"/>
                          <w:sz w:val="22"/>
                          <w:szCs w:val="22"/>
                        </w:rPr>
                        <w:t>HVAC(</w:t>
                      </w:r>
                      <w:proofErr w:type="gramEnd"/>
                      <w:r>
                        <w:rPr>
                          <w:rFonts w:ascii="Arial" w:hAnsi="Arial"/>
                          <w:sz w:val="22"/>
                          <w:szCs w:val="22"/>
                        </w:rPr>
                        <w:t>3) and Plummer(3) need to be referenced to be considered accredited because they are two separate type of projects. If HVAC had 3 references and Plummer had only 2, a Professional tag would onl</w:t>
                      </w:r>
                      <w:bookmarkStart w:id="1" w:name="_GoBack"/>
                      <w:bookmarkEnd w:id="1"/>
                      <w:r>
                        <w:rPr>
                          <w:rFonts w:ascii="Arial" w:hAnsi="Arial"/>
                          <w:sz w:val="22"/>
                          <w:szCs w:val="22"/>
                        </w:rPr>
                        <w:t xml:space="preserve">y be given to HVAC. </w:t>
                      </w:r>
                      <w:r w:rsidRPr="008354BF">
                        <w:rPr>
                          <w:rFonts w:ascii="Arial" w:hAnsi="Arial"/>
                          <w:i/>
                          <w:color w:val="000000" w:themeColor="text1"/>
                          <w:sz w:val="22"/>
                          <w:szCs w:val="22"/>
                          <w:highlight w:val="yellow"/>
                        </w:rPr>
                        <w:t>Professional Tag falls under the ratings system</w:t>
                      </w:r>
                      <w:r w:rsidRPr="008354BF">
                        <w:rPr>
                          <w:rFonts w:ascii="Arial" w:hAnsi="Arial"/>
                          <w:sz w:val="22"/>
                          <w:szCs w:val="22"/>
                          <w:highlight w:val="yellow"/>
                        </w:rPr>
                        <w:t xml:space="preserve"> where NC Contractor License, Insurance, BBB, are needed for the 5 stars rating system. Is this clear?</w:t>
                      </w:r>
                    </w:p>
                    <w:p w:rsidR="00A35CCC" w:rsidRDefault="00A35CCC" w:rsidP="00143488">
                      <w:pPr>
                        <w:ind w:left="720"/>
                        <w:rPr>
                          <w:rFonts w:ascii="Arial" w:hAnsi="Arial"/>
                          <w:sz w:val="22"/>
                          <w:szCs w:val="22"/>
                        </w:rPr>
                      </w:pPr>
                      <w:r>
                        <w:rPr>
                          <w:rFonts w:ascii="Arial" w:hAnsi="Arial"/>
                          <w:sz w:val="22"/>
                          <w:szCs w:val="22"/>
                        </w:rPr>
                        <w:t xml:space="preserve">• </w:t>
                      </w:r>
                      <w:r w:rsidRPr="00EE1B22">
                        <w:rPr>
                          <w:rFonts w:ascii="Arial" w:hAnsi="Arial"/>
                          <w:b/>
                          <w:sz w:val="22"/>
                          <w:szCs w:val="22"/>
                        </w:rPr>
                        <w:t>$25.00</w:t>
                      </w:r>
                      <w:r>
                        <w:rPr>
                          <w:rFonts w:ascii="Arial" w:hAnsi="Arial"/>
                          <w:sz w:val="22"/>
                          <w:szCs w:val="22"/>
                        </w:rPr>
                        <w:t xml:space="preserve"> - Adding Category Listings on their profile are $25.00 and helps with showing up on this site. </w:t>
                      </w:r>
                      <w:proofErr w:type="gramStart"/>
                      <w:r>
                        <w:rPr>
                          <w:rFonts w:ascii="Arial" w:hAnsi="Arial"/>
                          <w:sz w:val="22"/>
                          <w:szCs w:val="22"/>
                        </w:rPr>
                        <w:t>“Other” box and option to type the specific category if their particular category is not listed.</w:t>
                      </w:r>
                      <w:proofErr w:type="gramEnd"/>
                      <w:r>
                        <w:rPr>
                          <w:rFonts w:ascii="Arial" w:hAnsi="Arial"/>
                          <w:sz w:val="22"/>
                          <w:szCs w:val="22"/>
                        </w:rPr>
                        <w:t xml:space="preserve"> This is to show up in searches.</w:t>
                      </w:r>
                    </w:p>
                    <w:p w:rsidR="00A35CCC" w:rsidRDefault="00A35CCC" w:rsidP="00143488">
                      <w:pPr>
                        <w:ind w:left="720"/>
                        <w:rPr>
                          <w:rFonts w:ascii="Arial" w:hAnsi="Arial"/>
                          <w:sz w:val="22"/>
                          <w:szCs w:val="22"/>
                        </w:rPr>
                      </w:pPr>
                      <w:proofErr w:type="gramStart"/>
                      <w:r>
                        <w:rPr>
                          <w:rFonts w:ascii="Arial" w:hAnsi="Arial"/>
                          <w:sz w:val="22"/>
                          <w:szCs w:val="22"/>
                        </w:rPr>
                        <w:t xml:space="preserve">• </w:t>
                      </w:r>
                      <w:r w:rsidRPr="00EE1B22">
                        <w:rPr>
                          <w:rFonts w:ascii="Arial" w:hAnsi="Arial"/>
                          <w:b/>
                          <w:sz w:val="22"/>
                          <w:szCs w:val="22"/>
                        </w:rPr>
                        <w:t>$49.99</w:t>
                      </w:r>
                      <w:r>
                        <w:rPr>
                          <w:rFonts w:ascii="Arial" w:hAnsi="Arial"/>
                          <w:sz w:val="22"/>
                          <w:szCs w:val="22"/>
                        </w:rPr>
                        <w:t xml:space="preserve"> - Image Gallery Ability- $49.99 – Holds </w:t>
                      </w:r>
                      <w:proofErr w:type="spellStart"/>
                      <w:r>
                        <w:rPr>
                          <w:rFonts w:ascii="Arial" w:hAnsi="Arial"/>
                          <w:sz w:val="22"/>
                          <w:szCs w:val="22"/>
                        </w:rPr>
                        <w:t>upto</w:t>
                      </w:r>
                      <w:proofErr w:type="spellEnd"/>
                      <w:r>
                        <w:rPr>
                          <w:rFonts w:ascii="Arial" w:hAnsi="Arial"/>
                          <w:sz w:val="22"/>
                          <w:szCs w:val="22"/>
                        </w:rPr>
                        <w:t xml:space="preserve"> 6 images – </w:t>
                      </w:r>
                      <w:r w:rsidR="008354BF" w:rsidRPr="008354BF">
                        <w:rPr>
                          <w:rFonts w:ascii="Arial" w:hAnsi="Arial"/>
                          <w:sz w:val="22"/>
                          <w:szCs w:val="22"/>
                          <w:highlight w:val="yellow"/>
                        </w:rPr>
                        <w:t>One-time fee?</w:t>
                      </w:r>
                      <w:proofErr w:type="gramEnd"/>
                    </w:p>
                    <w:p w:rsidR="00A35CCC" w:rsidRDefault="00A35CCC" w:rsidP="00EE1B22">
                      <w:pPr>
                        <w:ind w:left="720"/>
                        <w:rPr>
                          <w:rFonts w:ascii="Arial" w:hAnsi="Arial"/>
                          <w:sz w:val="22"/>
                          <w:szCs w:val="22"/>
                        </w:rPr>
                      </w:pPr>
                      <w:r>
                        <w:rPr>
                          <w:rFonts w:ascii="Arial" w:hAnsi="Arial"/>
                          <w:sz w:val="22"/>
                          <w:szCs w:val="22"/>
                        </w:rPr>
                        <w:t xml:space="preserve">• </w:t>
                      </w:r>
                      <w:r w:rsidRPr="00EE1B22">
                        <w:rPr>
                          <w:rFonts w:ascii="Arial" w:hAnsi="Arial"/>
                          <w:color w:val="FF0000"/>
                          <w:sz w:val="22"/>
                          <w:szCs w:val="22"/>
                        </w:rPr>
                        <w:t>Stage 2</w:t>
                      </w:r>
                      <w:r>
                        <w:rPr>
                          <w:rFonts w:ascii="Arial" w:hAnsi="Arial"/>
                          <w:color w:val="FF0000"/>
                          <w:sz w:val="22"/>
                          <w:szCs w:val="22"/>
                        </w:rPr>
                        <w:t xml:space="preserve"> </w:t>
                      </w:r>
                      <w:r w:rsidRPr="00672C2E">
                        <w:rPr>
                          <w:rFonts w:ascii="Arial" w:hAnsi="Arial"/>
                          <w:color w:val="000000" w:themeColor="text1"/>
                          <w:sz w:val="22"/>
                          <w:szCs w:val="22"/>
                        </w:rPr>
                        <w:t>-</w:t>
                      </w:r>
                      <w:r>
                        <w:rPr>
                          <w:rFonts w:ascii="Arial" w:hAnsi="Arial"/>
                          <w:color w:val="FF0000"/>
                          <w:sz w:val="22"/>
                          <w:szCs w:val="22"/>
                        </w:rPr>
                        <w:t xml:space="preserve"> </w:t>
                      </w:r>
                      <w:r>
                        <w:rPr>
                          <w:rFonts w:ascii="Arial" w:hAnsi="Arial"/>
                          <w:sz w:val="22"/>
                          <w:szCs w:val="22"/>
                        </w:rPr>
                        <w:t>Initiate 4 referral sign-ups and receive Free Membership</w:t>
                      </w:r>
                    </w:p>
                    <w:p w:rsidR="00A35CCC" w:rsidRDefault="00A35CCC" w:rsidP="00EE1B22">
                      <w:pPr>
                        <w:ind w:left="720"/>
                        <w:rPr>
                          <w:rFonts w:ascii="Arial" w:hAnsi="Arial"/>
                          <w:sz w:val="22"/>
                          <w:szCs w:val="22"/>
                        </w:rPr>
                      </w:pPr>
                      <w:r>
                        <w:rPr>
                          <w:rFonts w:ascii="Arial" w:hAnsi="Arial"/>
                          <w:sz w:val="22"/>
                          <w:szCs w:val="22"/>
                        </w:rPr>
                        <w:t xml:space="preserve">• </w:t>
                      </w:r>
                      <w:r w:rsidRPr="00EE1B22">
                        <w:rPr>
                          <w:rFonts w:ascii="Arial" w:hAnsi="Arial"/>
                          <w:color w:val="FF0000"/>
                          <w:sz w:val="22"/>
                          <w:szCs w:val="22"/>
                        </w:rPr>
                        <w:t>Stage 2</w:t>
                      </w:r>
                      <w:r>
                        <w:rPr>
                          <w:rFonts w:ascii="Arial" w:hAnsi="Arial"/>
                          <w:sz w:val="22"/>
                          <w:szCs w:val="22"/>
                        </w:rPr>
                        <w:t xml:space="preserve"> - Industry Specific $50.00 – FOR WHEN WEBSITE GROWS and there are not only CONSTRUCTION but MEDICAL CONTRACTORS as well.</w:t>
                      </w:r>
                    </w:p>
                    <w:p w:rsidR="00A35CCC" w:rsidRDefault="00A35CCC" w:rsidP="00143488">
                      <w:pPr>
                        <w:ind w:firstLine="720"/>
                        <w:rPr>
                          <w:rFonts w:ascii="Arial" w:hAnsi="Arial"/>
                          <w:sz w:val="22"/>
                          <w:szCs w:val="22"/>
                        </w:rPr>
                      </w:pPr>
                      <w:r>
                        <w:rPr>
                          <w:rFonts w:ascii="Arial" w:hAnsi="Arial"/>
                          <w:sz w:val="22"/>
                          <w:szCs w:val="22"/>
                        </w:rPr>
                        <w:t xml:space="preserve">• </w:t>
                      </w:r>
                      <w:r w:rsidRPr="00EE1B22">
                        <w:rPr>
                          <w:rFonts w:ascii="Arial" w:hAnsi="Arial"/>
                          <w:color w:val="FF0000"/>
                          <w:sz w:val="22"/>
                          <w:szCs w:val="22"/>
                        </w:rPr>
                        <w:t>Stage 2</w:t>
                      </w:r>
                      <w:r>
                        <w:rPr>
                          <w:rFonts w:ascii="Arial" w:hAnsi="Arial"/>
                          <w:color w:val="FF0000"/>
                          <w:sz w:val="22"/>
                          <w:szCs w:val="22"/>
                        </w:rPr>
                        <w:t xml:space="preserve"> </w:t>
                      </w:r>
                      <w:r>
                        <w:rPr>
                          <w:rFonts w:ascii="Arial" w:hAnsi="Arial"/>
                          <w:sz w:val="22"/>
                          <w:szCs w:val="22"/>
                        </w:rPr>
                        <w:t>-</w:t>
                      </w:r>
                      <w:r>
                        <w:rPr>
                          <w:rFonts w:ascii="Arial" w:hAnsi="Arial"/>
                          <w:color w:val="FF0000"/>
                          <w:sz w:val="22"/>
                          <w:szCs w:val="22"/>
                        </w:rPr>
                        <w:t xml:space="preserve"> </w:t>
                      </w:r>
                      <w:r>
                        <w:rPr>
                          <w:rFonts w:ascii="Arial" w:hAnsi="Arial"/>
                          <w:sz w:val="22"/>
                          <w:szCs w:val="22"/>
                        </w:rPr>
                        <w:t>Special Offers – FOR WHEN WEBSITE GROWS</w:t>
                      </w:r>
                    </w:p>
                    <w:p w:rsidR="00A35CCC" w:rsidRDefault="00A35CCC" w:rsidP="00143488">
                      <w:pPr>
                        <w:ind w:firstLine="720"/>
                        <w:rPr>
                          <w:rFonts w:ascii="Arial" w:hAnsi="Arial"/>
                          <w:sz w:val="22"/>
                          <w:szCs w:val="22"/>
                        </w:rPr>
                      </w:pPr>
                    </w:p>
                    <w:p w:rsidR="00A35CCC" w:rsidRPr="00143488" w:rsidRDefault="00A35CCC" w:rsidP="008C0E29">
                      <w:pPr>
                        <w:rPr>
                          <w:rFonts w:ascii="Arial" w:hAnsi="Arial"/>
                          <w:b/>
                          <w:sz w:val="22"/>
                          <w:szCs w:val="22"/>
                        </w:rPr>
                      </w:pPr>
                      <w:r>
                        <w:rPr>
                          <w:rFonts w:ascii="Arial" w:hAnsi="Arial"/>
                          <w:b/>
                          <w:sz w:val="22"/>
                          <w:szCs w:val="22"/>
                        </w:rPr>
                        <w:t>EMAIL REFERENCE SYSTEM</w:t>
                      </w:r>
                      <w:r w:rsidRPr="00143488">
                        <w:rPr>
                          <w:rFonts w:ascii="Arial" w:hAnsi="Arial"/>
                          <w:b/>
                          <w:sz w:val="22"/>
                          <w:szCs w:val="22"/>
                        </w:rPr>
                        <w:t>:</w:t>
                      </w:r>
                    </w:p>
                    <w:p w:rsidR="00A35CCC" w:rsidRDefault="00A35CCC" w:rsidP="008C0E29">
                      <w:pPr>
                        <w:ind w:left="720"/>
                        <w:rPr>
                          <w:rFonts w:ascii="Arial" w:hAnsi="Arial"/>
                          <w:sz w:val="22"/>
                          <w:szCs w:val="22"/>
                        </w:rPr>
                      </w:pPr>
                      <w:r>
                        <w:rPr>
                          <w:rFonts w:ascii="Arial" w:hAnsi="Arial"/>
                          <w:sz w:val="22"/>
                          <w:szCs w:val="22"/>
                        </w:rPr>
                        <w:t xml:space="preserve">• </w:t>
                      </w:r>
                      <w:proofErr w:type="gramStart"/>
                      <w:r>
                        <w:rPr>
                          <w:rFonts w:ascii="Arial" w:hAnsi="Arial"/>
                          <w:sz w:val="22"/>
                          <w:szCs w:val="22"/>
                        </w:rPr>
                        <w:t>Once</w:t>
                      </w:r>
                      <w:proofErr w:type="gramEnd"/>
                      <w:r>
                        <w:rPr>
                          <w:rFonts w:ascii="Arial" w:hAnsi="Arial"/>
                          <w:sz w:val="22"/>
                          <w:szCs w:val="22"/>
                        </w:rPr>
                        <w:t xml:space="preserve"> a project is added to be bid on, an estimated time or project deadline is in place and agreed upon. Once that deadline is met, the AFS website will generate an automated email response to the project poster. That email will have a link to click on. That link will open AFS website to a 6 question window, Deadline extension needed? And 5 other TBD questions that, once </w:t>
                      </w:r>
                      <w:proofErr w:type="gramStart"/>
                      <w:r>
                        <w:rPr>
                          <w:rFonts w:ascii="Arial" w:hAnsi="Arial"/>
                          <w:sz w:val="22"/>
                          <w:szCs w:val="22"/>
                        </w:rPr>
                        <w:t>Submitted</w:t>
                      </w:r>
                      <w:proofErr w:type="gramEnd"/>
                      <w:r>
                        <w:rPr>
                          <w:rFonts w:ascii="Arial" w:hAnsi="Arial"/>
                          <w:sz w:val="22"/>
                          <w:szCs w:val="22"/>
                        </w:rPr>
                        <w:t xml:space="preserve">, this </w:t>
                      </w:r>
                      <w:proofErr w:type="spellStart"/>
                      <w:r>
                        <w:rPr>
                          <w:rFonts w:ascii="Arial" w:hAnsi="Arial"/>
                          <w:sz w:val="22"/>
                          <w:szCs w:val="22"/>
                        </w:rPr>
                        <w:t>questionaire</w:t>
                      </w:r>
                      <w:proofErr w:type="spellEnd"/>
                      <w:r>
                        <w:rPr>
                          <w:rFonts w:ascii="Arial" w:hAnsi="Arial"/>
                          <w:sz w:val="22"/>
                          <w:szCs w:val="22"/>
                        </w:rPr>
                        <w:t xml:space="preserve"> will be added to the reference profile of the contractor who performed that project. </w:t>
                      </w:r>
                      <w:proofErr w:type="gramStart"/>
                      <w:r>
                        <w:rPr>
                          <w:rFonts w:ascii="Arial" w:hAnsi="Arial"/>
                          <w:sz w:val="22"/>
                          <w:szCs w:val="22"/>
                        </w:rPr>
                        <w:t>Positively or Negatively.</w:t>
                      </w:r>
                      <w:proofErr w:type="gramEnd"/>
                      <w:r>
                        <w:rPr>
                          <w:rFonts w:ascii="Arial" w:hAnsi="Arial"/>
                          <w:sz w:val="22"/>
                          <w:szCs w:val="22"/>
                        </w:rPr>
                        <w:t xml:space="preserve"> </w:t>
                      </w:r>
                    </w:p>
                    <w:p w:rsidR="00A35CCC" w:rsidRDefault="00A35CCC" w:rsidP="00143488">
                      <w:pPr>
                        <w:ind w:firstLine="720"/>
                        <w:rPr>
                          <w:rFonts w:ascii="Arial" w:hAnsi="Arial"/>
                          <w:sz w:val="22"/>
                          <w:szCs w:val="22"/>
                        </w:rPr>
                      </w:pPr>
                    </w:p>
                    <w:p w:rsidR="00A35CCC" w:rsidRDefault="00A35CCC" w:rsidP="00143488">
                      <w:pPr>
                        <w:ind w:firstLine="720"/>
                        <w:rPr>
                          <w:rFonts w:ascii="Arial" w:hAnsi="Arial"/>
                          <w:sz w:val="22"/>
                          <w:szCs w:val="22"/>
                        </w:rPr>
                      </w:pPr>
                    </w:p>
                    <w:p w:rsidR="00A35CCC" w:rsidRDefault="00A35CCC" w:rsidP="00143488">
                      <w:pPr>
                        <w:ind w:firstLine="720"/>
                        <w:rPr>
                          <w:rFonts w:ascii="Arial" w:hAnsi="Arial"/>
                          <w:sz w:val="22"/>
                          <w:szCs w:val="22"/>
                        </w:rPr>
                      </w:pPr>
                    </w:p>
                    <w:p w:rsidR="00A35CCC" w:rsidRDefault="00A35CCC" w:rsidP="00143488">
                      <w:pPr>
                        <w:ind w:left="720"/>
                        <w:rPr>
                          <w:rFonts w:ascii="Arial" w:hAnsi="Arial"/>
                          <w:sz w:val="22"/>
                          <w:szCs w:val="22"/>
                        </w:rPr>
                      </w:pPr>
                    </w:p>
                    <w:p w:rsidR="00A35CCC" w:rsidRPr="00143488" w:rsidRDefault="00A35CCC" w:rsidP="00143488">
                      <w:pPr>
                        <w:ind w:left="720"/>
                        <w:rPr>
                          <w:rFonts w:ascii="Arial" w:hAnsi="Arial"/>
                          <w:sz w:val="22"/>
                          <w:szCs w:val="22"/>
                        </w:rPr>
                      </w:pPr>
                    </w:p>
                  </w:txbxContent>
                </v:textbox>
                <w10:wrap type="square"/>
              </v:shape>
            </w:pict>
          </mc:Fallback>
        </mc:AlternateContent>
      </w:r>
      <w:r w:rsidR="002A52B7">
        <w:rPr>
          <w:noProof/>
        </w:rPr>
        <w:drawing>
          <wp:inline distT="0" distB="0" distL="0" distR="0" wp14:anchorId="139877B7" wp14:editId="5B357541">
            <wp:extent cx="7534910" cy="975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dStudios_Letterhead_2013_Blank.pdf"/>
                    <pic:cNvPicPr/>
                  </pic:nvPicPr>
                  <pic:blipFill>
                    <a:blip r:embed="rId7">
                      <a:extLst>
                        <a:ext uri="{28A0092B-C50C-407E-A947-70E740481C1C}">
                          <a14:useLocalDpi xmlns:a14="http://schemas.microsoft.com/office/drawing/2010/main" val="0"/>
                        </a:ext>
                      </a:extLst>
                    </a:blip>
                    <a:stretch>
                      <a:fillRect/>
                    </a:stretch>
                  </pic:blipFill>
                  <pic:spPr>
                    <a:xfrm>
                      <a:off x="0" y="0"/>
                      <a:ext cx="7534910" cy="9751060"/>
                    </a:xfrm>
                    <a:prstGeom prst="rect">
                      <a:avLst/>
                    </a:prstGeom>
                  </pic:spPr>
                </pic:pic>
              </a:graphicData>
            </a:graphic>
          </wp:inline>
        </w:drawing>
      </w:r>
    </w:p>
    <w:sectPr w:rsidR="00AD1BC5" w:rsidSect="002A52B7">
      <w:headerReference w:type="default" r:id="rId8"/>
      <w:pgSz w:w="12240" w:h="15840"/>
      <w:pgMar w:top="187" w:right="187" w:bottom="187" w:left="187" w:header="0" w:footer="18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CCC" w:rsidRDefault="00A35CCC" w:rsidP="0096178D">
      <w:r>
        <w:separator/>
      </w:r>
    </w:p>
  </w:endnote>
  <w:endnote w:type="continuationSeparator" w:id="0">
    <w:p w:rsidR="00A35CCC" w:rsidRDefault="00A35CCC" w:rsidP="00961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CCC" w:rsidRDefault="00A35CCC" w:rsidP="0096178D">
      <w:r>
        <w:separator/>
      </w:r>
    </w:p>
  </w:footnote>
  <w:footnote w:type="continuationSeparator" w:id="0">
    <w:p w:rsidR="00A35CCC" w:rsidRDefault="00A35CCC" w:rsidP="009617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CCC" w:rsidRPr="00E1125E" w:rsidRDefault="00A35CCC" w:rsidP="00E1125E">
    <w:pPr>
      <w:pStyle w:val="Header"/>
      <w:tabs>
        <w:tab w:val="left" w:pos="2481"/>
      </w:tabs>
      <w:jc w:val="right"/>
      <w:rPr>
        <w:sz w:val="20"/>
        <w:szCs w:val="20"/>
      </w:rPr>
    </w:pPr>
    <w:r w:rsidRPr="00E1125E">
      <w:rPr>
        <w:sz w:val="20"/>
        <w:szCs w:val="20"/>
      </w:rPr>
      <w:tab/>
    </w:r>
  </w:p>
  <w:p w:rsidR="00A35CCC" w:rsidRDefault="00A35CCC" w:rsidP="00E1125E">
    <w:pPr>
      <w:pStyle w:val="Header"/>
      <w:tabs>
        <w:tab w:val="left" w:pos="2481"/>
      </w:tabs>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CCC"/>
    <w:rsid w:val="00104311"/>
    <w:rsid w:val="00143488"/>
    <w:rsid w:val="002A52B7"/>
    <w:rsid w:val="00303189"/>
    <w:rsid w:val="00653ACD"/>
    <w:rsid w:val="00672C2E"/>
    <w:rsid w:val="006B1EDF"/>
    <w:rsid w:val="008354BF"/>
    <w:rsid w:val="008C0E29"/>
    <w:rsid w:val="008F5A83"/>
    <w:rsid w:val="0096178D"/>
    <w:rsid w:val="00A26227"/>
    <w:rsid w:val="00A35CCC"/>
    <w:rsid w:val="00AD1BC5"/>
    <w:rsid w:val="00BB04AB"/>
    <w:rsid w:val="00E1125E"/>
    <w:rsid w:val="00E86607"/>
    <w:rsid w:val="00EE1B22"/>
    <w:rsid w:val="00EE4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52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A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ACD"/>
    <w:rPr>
      <w:rFonts w:ascii="Lucida Grande" w:hAnsi="Lucida Grande" w:cs="Lucida Grande"/>
      <w:sz w:val="18"/>
      <w:szCs w:val="18"/>
    </w:rPr>
  </w:style>
  <w:style w:type="paragraph" w:styleId="Header">
    <w:name w:val="header"/>
    <w:basedOn w:val="Normal"/>
    <w:link w:val="HeaderChar"/>
    <w:uiPriority w:val="99"/>
    <w:unhideWhenUsed/>
    <w:rsid w:val="0096178D"/>
    <w:pPr>
      <w:tabs>
        <w:tab w:val="center" w:pos="4320"/>
        <w:tab w:val="right" w:pos="8640"/>
      </w:tabs>
    </w:pPr>
  </w:style>
  <w:style w:type="character" w:customStyle="1" w:styleId="HeaderChar">
    <w:name w:val="Header Char"/>
    <w:basedOn w:val="DefaultParagraphFont"/>
    <w:link w:val="Header"/>
    <w:uiPriority w:val="99"/>
    <w:rsid w:val="0096178D"/>
  </w:style>
  <w:style w:type="paragraph" w:styleId="Footer">
    <w:name w:val="footer"/>
    <w:basedOn w:val="Normal"/>
    <w:link w:val="FooterChar"/>
    <w:uiPriority w:val="99"/>
    <w:unhideWhenUsed/>
    <w:rsid w:val="0096178D"/>
    <w:pPr>
      <w:tabs>
        <w:tab w:val="center" w:pos="4320"/>
        <w:tab w:val="right" w:pos="8640"/>
      </w:tabs>
    </w:pPr>
  </w:style>
  <w:style w:type="character" w:customStyle="1" w:styleId="FooterChar">
    <w:name w:val="Footer Char"/>
    <w:basedOn w:val="DefaultParagraphFont"/>
    <w:link w:val="Footer"/>
    <w:uiPriority w:val="99"/>
    <w:rsid w:val="009617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A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ACD"/>
    <w:rPr>
      <w:rFonts w:ascii="Lucida Grande" w:hAnsi="Lucida Grande" w:cs="Lucida Grande"/>
      <w:sz w:val="18"/>
      <w:szCs w:val="18"/>
    </w:rPr>
  </w:style>
  <w:style w:type="paragraph" w:styleId="Header">
    <w:name w:val="header"/>
    <w:basedOn w:val="Normal"/>
    <w:link w:val="HeaderChar"/>
    <w:uiPriority w:val="99"/>
    <w:unhideWhenUsed/>
    <w:rsid w:val="0096178D"/>
    <w:pPr>
      <w:tabs>
        <w:tab w:val="center" w:pos="4320"/>
        <w:tab w:val="right" w:pos="8640"/>
      </w:tabs>
    </w:pPr>
  </w:style>
  <w:style w:type="character" w:customStyle="1" w:styleId="HeaderChar">
    <w:name w:val="Header Char"/>
    <w:basedOn w:val="DefaultParagraphFont"/>
    <w:link w:val="Header"/>
    <w:uiPriority w:val="99"/>
    <w:rsid w:val="0096178D"/>
  </w:style>
  <w:style w:type="paragraph" w:styleId="Footer">
    <w:name w:val="footer"/>
    <w:basedOn w:val="Normal"/>
    <w:link w:val="FooterChar"/>
    <w:uiPriority w:val="99"/>
    <w:unhideWhenUsed/>
    <w:rsid w:val="0096178D"/>
    <w:pPr>
      <w:tabs>
        <w:tab w:val="center" w:pos="4320"/>
        <w:tab w:val="right" w:pos="8640"/>
      </w:tabs>
    </w:pPr>
  </w:style>
  <w:style w:type="character" w:customStyle="1" w:styleId="FooterChar">
    <w:name w:val="Footer Char"/>
    <w:basedOn w:val="DefaultParagraphFont"/>
    <w:link w:val="Footer"/>
    <w:uiPriority w:val="99"/>
    <w:rsid w:val="00961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8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CommStudios:Dropbox:Projects:AFS:working-files:AFS_TS_9-18-13_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AFS_TS_9-18-13_Notes.dotx</Template>
  <TotalTime>8</TotalTime>
  <Pages>1</Pages>
  <Words>0</Words>
  <Characters>2</Characters>
  <Application>Microsoft Macintosh Word</Application>
  <DocSecurity>0</DocSecurity>
  <Lines>1</Lines>
  <Paragraphs>1</Paragraphs>
  <ScaleCrop>false</ScaleCrop>
  <Company>Tweed Studios</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Hedrick</dc:creator>
  <cp:keywords/>
  <dc:description/>
  <cp:lastModifiedBy>Travis Hedrick</cp:lastModifiedBy>
  <cp:revision>1</cp:revision>
  <dcterms:created xsi:type="dcterms:W3CDTF">2013-09-18T23:50:00Z</dcterms:created>
  <dcterms:modified xsi:type="dcterms:W3CDTF">2013-09-19T00:49:00Z</dcterms:modified>
</cp:coreProperties>
</file>