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56A" w:rsidRDefault="00A80C7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6.85pt;margin-top:-7.1pt;width:437.65pt;height:75.3pt;z-index:251660288;mso-width-relative:margin;mso-height-relative:margin" filled="f" stroked="f">
            <v:textbox>
              <w:txbxContent>
                <w:p w:rsidR="0097285E" w:rsidRPr="008260B2" w:rsidRDefault="0097285E" w:rsidP="008260B2">
                  <w:pPr>
                    <w:jc w:val="right"/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b/>
                      <w:bCs/>
                      <w:sz w:val="36"/>
                      <w:szCs w:val="36"/>
                    </w:rPr>
                    <w:t xml:space="preserve">GMS </w:t>
                  </w:r>
                  <w:r w:rsidR="005E26C5">
                    <w:rPr>
                      <w:rFonts w:hint="eastAsia"/>
                      <w:b/>
                      <w:bCs/>
                      <w:sz w:val="36"/>
                      <w:szCs w:val="36"/>
                    </w:rPr>
                    <w:t>화재접점연결</w:t>
                  </w:r>
                  <w:r>
                    <w:rPr>
                      <w:rFonts w:hint="eastAsia"/>
                      <w:b/>
                      <w:bCs/>
                      <w:sz w:val="36"/>
                      <w:szCs w:val="36"/>
                    </w:rPr>
                    <w:t xml:space="preserve"> 매뉴얼</w:t>
                  </w:r>
                </w:p>
                <w:p w:rsidR="0097285E" w:rsidRPr="008260B2" w:rsidRDefault="0097285E" w:rsidP="008260B2">
                  <w:pPr>
                    <w:jc w:val="right"/>
                    <w:rPr>
                      <w:sz w:val="36"/>
                      <w:szCs w:val="36"/>
                    </w:rPr>
                  </w:pPr>
                  <w:r w:rsidRPr="008260B2">
                    <w:rPr>
                      <w:rFonts w:hint="eastAsia"/>
                      <w:sz w:val="36"/>
                      <w:szCs w:val="36"/>
                    </w:rPr>
                    <w:t>Version 1.0</w:t>
                  </w:r>
                </w:p>
                <w:p w:rsidR="0097285E" w:rsidRDefault="0097285E"/>
              </w:txbxContent>
            </v:textbox>
          </v:shape>
        </w:pict>
      </w:r>
    </w:p>
    <w:p w:rsidR="008260B2" w:rsidRDefault="008260B2"/>
    <w:p w:rsidR="008260B2" w:rsidRDefault="008260B2"/>
    <w:p w:rsidR="008260B2" w:rsidRDefault="00A80C7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0;text-align:left;margin-left:3.75pt;margin-top:12.2pt;width:443.2pt;height:0;z-index:251661312" o:connectortype="straight" strokecolor="black [3213]" strokeweight="2.25pt"/>
        </w:pict>
      </w:r>
    </w:p>
    <w:p w:rsidR="008260B2" w:rsidRDefault="00A80C71">
      <w:r>
        <w:rPr>
          <w:noProof/>
        </w:rPr>
        <w:pict>
          <v:shape id="_x0000_s2053" type="#_x0000_t202" style="position:absolute;left:0;text-align:left;margin-left:264.8pt;margin-top:.4pt;width:179.7pt;height:35.6pt;z-index:251663360;mso-width-percent:400;mso-height-percent:200;mso-width-percent:400;mso-height-percent:200;mso-width-relative:margin;mso-height-relative:margin" stroked="f">
            <v:textbox style="mso-fit-shape-to-text:t">
              <w:txbxContent>
                <w:p w:rsidR="0097285E" w:rsidRPr="008260B2" w:rsidRDefault="0097285E" w:rsidP="008260B2">
                  <w:pPr>
                    <w:jc w:val="right"/>
                    <w:rPr>
                      <w:sz w:val="32"/>
                      <w:szCs w:val="32"/>
                      <w:u w:val="single"/>
                    </w:rPr>
                  </w:pPr>
                  <w:r w:rsidRPr="008260B2">
                    <w:rPr>
                      <w:rFonts w:hint="eastAsia"/>
                      <w:sz w:val="32"/>
                      <w:szCs w:val="32"/>
                      <w:u w:val="single"/>
                    </w:rPr>
                    <w:t>GMS_</w:t>
                  </w:r>
                  <w:r>
                    <w:rPr>
                      <w:rFonts w:hint="eastAsia"/>
                      <w:sz w:val="32"/>
                      <w:szCs w:val="32"/>
                      <w:u w:val="single"/>
                    </w:rPr>
                    <w:t>System</w:t>
                  </w:r>
                </w:p>
              </w:txbxContent>
            </v:textbox>
          </v:shape>
        </w:pict>
      </w:r>
    </w:p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A80C71">
      <w:r>
        <w:rPr>
          <w:noProof/>
        </w:rPr>
        <w:pict>
          <v:shape id="_x0000_s2054" type="#_x0000_t202" style="position:absolute;left:0;text-align:left;margin-left:-9.8pt;margin-top:16.45pt;width:468.9pt;height:35.6pt;z-index:251665408;mso-height-percent:200;mso-height-percent:200;mso-width-relative:margin;mso-height-relative:margin" stroked="f">
            <v:textbox style="mso-fit-shape-to-text:t">
              <w:txbxContent>
                <w:p w:rsidR="0097285E" w:rsidRPr="008260B2" w:rsidRDefault="0097285E" w:rsidP="008260B2">
                  <w:pPr>
                    <w:jc w:val="center"/>
                    <w:rPr>
                      <w:b/>
                      <w:sz w:val="32"/>
                      <w:szCs w:val="32"/>
                      <w:u w:val="single"/>
                    </w:rPr>
                  </w:pPr>
                  <w:r w:rsidRPr="008260B2">
                    <w:rPr>
                      <w:rFonts w:hint="eastAsia"/>
                      <w:b/>
                      <w:sz w:val="32"/>
                      <w:szCs w:val="32"/>
                      <w:u w:val="single"/>
                    </w:rPr>
                    <w:t>개정이력</w:t>
                  </w:r>
                </w:p>
              </w:txbxContent>
            </v:textbox>
          </v:shape>
        </w:pict>
      </w:r>
    </w:p>
    <w:p w:rsidR="008260B2" w:rsidRDefault="008260B2"/>
    <w:p w:rsidR="008260B2" w:rsidRDefault="008260B2"/>
    <w:p w:rsidR="008260B2" w:rsidRDefault="008260B2"/>
    <w:p w:rsidR="008260B2" w:rsidRPr="008260B2" w:rsidRDefault="008260B2">
      <w:pPr>
        <w:rPr>
          <w:u w:val="single"/>
        </w:rPr>
      </w:pPr>
      <w:r w:rsidRPr="008260B2">
        <w:rPr>
          <w:rFonts w:hint="eastAsia"/>
          <w:u w:val="single"/>
        </w:rPr>
        <w:t>변경내역</w:t>
      </w:r>
    </w:p>
    <w:p w:rsidR="008260B2" w:rsidRDefault="008260B2"/>
    <w:tbl>
      <w:tblPr>
        <w:tblW w:w="9120" w:type="dxa"/>
        <w:tblCellMar>
          <w:left w:w="0" w:type="dxa"/>
          <w:right w:w="0" w:type="dxa"/>
        </w:tblCellMar>
        <w:tblLook w:val="04A0"/>
      </w:tblPr>
      <w:tblGrid>
        <w:gridCol w:w="840"/>
        <w:gridCol w:w="1440"/>
        <w:gridCol w:w="1200"/>
        <w:gridCol w:w="3960"/>
        <w:gridCol w:w="960"/>
        <w:gridCol w:w="720"/>
      </w:tblGrid>
      <w:tr w:rsidR="008260B2" w:rsidRPr="008260B2" w:rsidTr="008260B2">
        <w:trPr>
          <w:trHeight w:val="480"/>
        </w:trPr>
        <w:tc>
          <w:tcPr>
            <w:tcW w:w="84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0119C" w:rsidRPr="008260B2" w:rsidRDefault="008260B2" w:rsidP="008260B2">
            <w:r w:rsidRPr="008260B2">
              <w:rPr>
                <w:rFonts w:hint="eastAsia"/>
              </w:rPr>
              <w:t>버 전</w:t>
            </w:r>
          </w:p>
        </w:tc>
        <w:tc>
          <w:tcPr>
            <w:tcW w:w="14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0119C" w:rsidRPr="008260B2" w:rsidRDefault="008260B2" w:rsidP="008260B2">
            <w:r w:rsidRPr="008260B2">
              <w:rPr>
                <w:rFonts w:hint="eastAsia"/>
              </w:rPr>
              <w:t>변경일</w:t>
            </w:r>
          </w:p>
        </w:tc>
        <w:tc>
          <w:tcPr>
            <w:tcW w:w="120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0119C" w:rsidRPr="008260B2" w:rsidRDefault="008260B2" w:rsidP="008260B2">
            <w:r w:rsidRPr="008260B2">
              <w:rPr>
                <w:rFonts w:hint="eastAsia"/>
              </w:rPr>
              <w:t>변경사유</w:t>
            </w:r>
          </w:p>
        </w:tc>
        <w:tc>
          <w:tcPr>
            <w:tcW w:w="396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0119C" w:rsidRPr="008260B2" w:rsidRDefault="008260B2" w:rsidP="008260B2">
            <w:r w:rsidRPr="008260B2">
              <w:rPr>
                <w:rFonts w:hint="eastAsia"/>
              </w:rPr>
              <w:t>변경 내용</w:t>
            </w:r>
          </w:p>
        </w:tc>
        <w:tc>
          <w:tcPr>
            <w:tcW w:w="96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0119C" w:rsidRPr="008260B2" w:rsidRDefault="008260B2" w:rsidP="008260B2">
            <w:r w:rsidRPr="008260B2">
              <w:rPr>
                <w:rFonts w:hint="eastAsia"/>
              </w:rPr>
              <w:t>작성자</w:t>
            </w:r>
          </w:p>
        </w:tc>
        <w:tc>
          <w:tcPr>
            <w:tcW w:w="72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0119C" w:rsidRPr="008260B2" w:rsidRDefault="008260B2" w:rsidP="008260B2">
            <w:r w:rsidRPr="008260B2">
              <w:rPr>
                <w:rFonts w:hint="eastAsia"/>
              </w:rPr>
              <w:t>승인</w:t>
            </w:r>
          </w:p>
        </w:tc>
      </w:tr>
      <w:tr w:rsidR="008260B2" w:rsidRPr="008260B2" w:rsidTr="008260B2">
        <w:trPr>
          <w:trHeight w:val="480"/>
        </w:trPr>
        <w:tc>
          <w:tcPr>
            <w:tcW w:w="84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119C" w:rsidRPr="008260B2" w:rsidRDefault="008260B2" w:rsidP="008260B2">
            <w:r w:rsidRPr="008260B2">
              <w:rPr>
                <w:rFonts w:hint="eastAsia"/>
              </w:rPr>
              <w:t>V1.0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119C" w:rsidRPr="008260B2" w:rsidRDefault="008260B2" w:rsidP="0097285E">
            <w:r w:rsidRPr="008260B2">
              <w:rPr>
                <w:rFonts w:hint="eastAsia"/>
              </w:rPr>
              <w:t>201</w:t>
            </w:r>
            <w:r>
              <w:rPr>
                <w:rFonts w:hint="eastAsia"/>
              </w:rPr>
              <w:t>6</w:t>
            </w:r>
            <w:r w:rsidRPr="008260B2">
              <w:rPr>
                <w:rFonts w:hint="eastAsia"/>
              </w:rPr>
              <w:t>.0</w:t>
            </w:r>
            <w:r w:rsidR="0097285E">
              <w:rPr>
                <w:rFonts w:hint="eastAsia"/>
              </w:rPr>
              <w:t>5</w:t>
            </w:r>
            <w:r w:rsidRPr="008260B2">
              <w:rPr>
                <w:rFonts w:hint="eastAsia"/>
              </w:rPr>
              <w:t>.</w:t>
            </w:r>
            <w:r w:rsidR="00B3104E">
              <w:rPr>
                <w:rFonts w:hint="eastAsia"/>
              </w:rPr>
              <w:t>30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119C" w:rsidRPr="008260B2" w:rsidRDefault="008260B2" w:rsidP="008260B2">
            <w:r w:rsidRPr="008260B2">
              <w:rPr>
                <w:rFonts w:hint="eastAsia"/>
              </w:rPr>
              <w:t>신규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119C" w:rsidRPr="008260B2" w:rsidRDefault="008260B2" w:rsidP="008260B2">
            <w:r w:rsidRPr="008260B2">
              <w:rPr>
                <w:rFonts w:hint="eastAsia"/>
              </w:rPr>
              <w:t>신규 작성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119C" w:rsidRPr="008260B2" w:rsidRDefault="008260B2" w:rsidP="008260B2">
            <w:r w:rsidRPr="008260B2">
              <w:rPr>
                <w:rFonts w:hint="eastAsia"/>
              </w:rPr>
              <w:t>이홍규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</w:tr>
      <w:tr w:rsidR="008260B2" w:rsidRPr="008260B2" w:rsidTr="008260B2">
        <w:trPr>
          <w:trHeight w:val="480"/>
        </w:trPr>
        <w:tc>
          <w:tcPr>
            <w:tcW w:w="84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</w:tr>
      <w:tr w:rsidR="008260B2" w:rsidRPr="008260B2" w:rsidTr="008260B2">
        <w:trPr>
          <w:trHeight w:val="480"/>
        </w:trPr>
        <w:tc>
          <w:tcPr>
            <w:tcW w:w="84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</w:tr>
    </w:tbl>
    <w:p w:rsidR="00631336" w:rsidRPr="00790352" w:rsidRDefault="00631336" w:rsidP="00631336">
      <w:pPr>
        <w:pStyle w:val="a7"/>
        <w:ind w:left="200"/>
        <w:jc w:val="center"/>
        <w:rPr>
          <w:rFonts w:ascii="맑은 고딕" w:eastAsia="맑은 고딕" w:hAnsi="맑은 고딕"/>
        </w:rPr>
      </w:pPr>
      <w:bookmarkStart w:id="0" w:name="_Toc125529220"/>
    </w:p>
    <w:p w:rsidR="00631336" w:rsidRPr="00790352" w:rsidRDefault="00631336" w:rsidP="00631336">
      <w:pPr>
        <w:pStyle w:val="a7"/>
        <w:ind w:left="200"/>
        <w:jc w:val="center"/>
        <w:rPr>
          <w:rFonts w:ascii="맑은 고딕" w:eastAsia="맑은 고딕" w:hAnsi="맑은 고딕"/>
          <w:b/>
          <w:sz w:val="28"/>
          <w:szCs w:val="28"/>
        </w:rPr>
      </w:pPr>
      <w:r w:rsidRPr="00790352">
        <w:rPr>
          <w:rFonts w:ascii="맑은 고딕" w:eastAsia="맑은 고딕" w:hAnsi="맑은 고딕" w:hint="eastAsia"/>
          <w:b/>
          <w:sz w:val="28"/>
          <w:szCs w:val="28"/>
        </w:rPr>
        <w:t>목 차</w:t>
      </w:r>
    </w:p>
    <w:p w:rsidR="005E26C5" w:rsidRDefault="00A80C71" w:rsidP="005E26C5">
      <w:pPr>
        <w:pStyle w:val="10"/>
        <w:tabs>
          <w:tab w:val="right" w:leader="dot" w:pos="9016"/>
        </w:tabs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A80C71">
        <w:rPr>
          <w:rFonts w:ascii="맑은 고딕" w:eastAsia="맑은 고딕" w:hAnsi="맑은 고딕"/>
          <w:b w:val="0"/>
          <w:sz w:val="28"/>
          <w:szCs w:val="28"/>
        </w:rPr>
        <w:fldChar w:fldCharType="begin"/>
      </w:r>
      <w:r w:rsidR="00631336" w:rsidRPr="00790352">
        <w:rPr>
          <w:rFonts w:ascii="맑은 고딕" w:eastAsia="맑은 고딕" w:hAnsi="맑은 고딕"/>
          <w:b w:val="0"/>
          <w:sz w:val="28"/>
          <w:szCs w:val="28"/>
        </w:rPr>
        <w:instrText xml:space="preserve"> TOC \o "1-2" \h \z \u </w:instrText>
      </w:r>
      <w:r w:rsidRPr="00A80C71">
        <w:rPr>
          <w:rFonts w:ascii="맑은 고딕" w:eastAsia="맑은 고딕" w:hAnsi="맑은 고딕"/>
          <w:b w:val="0"/>
          <w:sz w:val="28"/>
          <w:szCs w:val="28"/>
        </w:rPr>
        <w:fldChar w:fldCharType="separate"/>
      </w:r>
      <w:hyperlink w:anchor="_Toc451871344" w:history="1">
        <w:r w:rsidR="005E26C5" w:rsidRPr="00E24909">
          <w:rPr>
            <w:rStyle w:val="a8"/>
            <w:noProof/>
          </w:rPr>
          <w:t xml:space="preserve">1 </w:t>
        </w:r>
        <w:r w:rsidR="005E26C5" w:rsidRPr="00E24909">
          <w:rPr>
            <w:rStyle w:val="a8"/>
            <w:noProof/>
          </w:rPr>
          <w:t>화재</w:t>
        </w:r>
        <w:r w:rsidR="005E26C5" w:rsidRPr="00E24909">
          <w:rPr>
            <w:rStyle w:val="a8"/>
            <w:noProof/>
          </w:rPr>
          <w:t xml:space="preserve"> </w:t>
        </w:r>
        <w:r w:rsidR="005E26C5" w:rsidRPr="00E24909">
          <w:rPr>
            <w:rStyle w:val="a8"/>
            <w:noProof/>
          </w:rPr>
          <w:t>접점</w:t>
        </w:r>
        <w:r w:rsidR="005E26C5" w:rsidRPr="00E24909">
          <w:rPr>
            <w:rStyle w:val="a8"/>
            <w:noProof/>
          </w:rPr>
          <w:t xml:space="preserve"> </w:t>
        </w:r>
        <w:r w:rsidR="005E26C5" w:rsidRPr="00E24909">
          <w:rPr>
            <w:rStyle w:val="a8"/>
            <w:noProof/>
          </w:rPr>
          <w:t>연결</w:t>
        </w:r>
        <w:r w:rsidR="005E26C5" w:rsidRPr="00E24909">
          <w:rPr>
            <w:rStyle w:val="a8"/>
            <w:noProof/>
          </w:rPr>
          <w:t xml:space="preserve"> </w:t>
        </w:r>
        <w:r w:rsidR="005E26C5" w:rsidRPr="00E24909">
          <w:rPr>
            <w:rStyle w:val="a8"/>
            <w:noProof/>
          </w:rPr>
          <w:t>방법</w:t>
        </w:r>
        <w:r w:rsidR="005E26C5">
          <w:rPr>
            <w:noProof/>
            <w:webHidden/>
          </w:rPr>
          <w:tab/>
        </w:r>
        <w:r w:rsidR="005E26C5">
          <w:rPr>
            <w:noProof/>
            <w:webHidden/>
          </w:rPr>
          <w:fldChar w:fldCharType="begin"/>
        </w:r>
        <w:r w:rsidR="005E26C5">
          <w:rPr>
            <w:noProof/>
            <w:webHidden/>
          </w:rPr>
          <w:instrText xml:space="preserve"> PAGEREF _Toc451871344 \h </w:instrText>
        </w:r>
        <w:r w:rsidR="005E26C5">
          <w:rPr>
            <w:noProof/>
            <w:webHidden/>
          </w:rPr>
        </w:r>
        <w:r w:rsidR="005E26C5">
          <w:rPr>
            <w:noProof/>
            <w:webHidden/>
          </w:rPr>
          <w:fldChar w:fldCharType="separate"/>
        </w:r>
        <w:r w:rsidR="005E26C5">
          <w:rPr>
            <w:noProof/>
            <w:webHidden/>
          </w:rPr>
          <w:t>3</w:t>
        </w:r>
        <w:r w:rsidR="005E26C5">
          <w:rPr>
            <w:noProof/>
            <w:webHidden/>
          </w:rPr>
          <w:fldChar w:fldCharType="end"/>
        </w:r>
      </w:hyperlink>
    </w:p>
    <w:p w:rsidR="005E26C5" w:rsidRDefault="005E26C5">
      <w:pPr>
        <w:pStyle w:val="20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51871345" w:history="1">
        <w:r w:rsidRPr="00E24909">
          <w:rPr>
            <w:rStyle w:val="a8"/>
            <w:noProof/>
          </w:rPr>
          <w:t>존</w:t>
        </w:r>
        <w:r w:rsidRPr="00E24909">
          <w:rPr>
            <w:rStyle w:val="a8"/>
            <w:noProof/>
          </w:rPr>
          <w:t xml:space="preserve">_8 / GND </w:t>
        </w:r>
        <w:r w:rsidRPr="00E24909">
          <w:rPr>
            <w:rStyle w:val="a8"/>
            <w:noProof/>
          </w:rPr>
          <w:t>에</w:t>
        </w:r>
        <w:r w:rsidRPr="00E24909">
          <w:rPr>
            <w:rStyle w:val="a8"/>
            <w:noProof/>
          </w:rPr>
          <w:t xml:space="preserve"> </w:t>
        </w:r>
        <w:r w:rsidRPr="00E24909">
          <w:rPr>
            <w:rStyle w:val="a8"/>
            <w:noProof/>
          </w:rPr>
          <w:t>저항</w:t>
        </w:r>
        <w:r w:rsidRPr="00E24909">
          <w:rPr>
            <w:rStyle w:val="a8"/>
            <w:noProof/>
          </w:rPr>
          <w:t xml:space="preserve"> </w:t>
        </w:r>
        <w:r w:rsidRPr="00E24909">
          <w:rPr>
            <w:rStyle w:val="a8"/>
            <w:noProof/>
          </w:rPr>
          <w:t>병렬</w:t>
        </w:r>
        <w:r w:rsidRPr="00E24909">
          <w:rPr>
            <w:rStyle w:val="a8"/>
            <w:noProof/>
          </w:rPr>
          <w:t xml:space="preserve"> </w:t>
        </w:r>
        <w:r w:rsidRPr="00E24909">
          <w:rPr>
            <w:rStyle w:val="a8"/>
            <w:noProof/>
          </w:rPr>
          <w:t>처리</w:t>
        </w:r>
        <w:r w:rsidRPr="00E24909">
          <w:rPr>
            <w:rStyle w:val="a8"/>
            <w:noProof/>
          </w:rPr>
          <w:t xml:space="preserve"> </w:t>
        </w:r>
        <w:r w:rsidRPr="00E24909">
          <w:rPr>
            <w:rStyle w:val="a8"/>
            <w:noProof/>
          </w:rPr>
          <w:t>후</w:t>
        </w:r>
        <w:r w:rsidRPr="00E24909">
          <w:rPr>
            <w:rStyle w:val="a8"/>
            <w:noProof/>
          </w:rPr>
          <w:t xml:space="preserve"> </w:t>
        </w:r>
        <w:r w:rsidRPr="00E24909">
          <w:rPr>
            <w:rStyle w:val="a8"/>
            <w:noProof/>
          </w:rPr>
          <w:t>화재</w:t>
        </w:r>
        <w:r w:rsidRPr="00E24909">
          <w:rPr>
            <w:rStyle w:val="a8"/>
            <w:noProof/>
          </w:rPr>
          <w:t xml:space="preserve"> </w:t>
        </w:r>
        <w:r w:rsidRPr="00E24909">
          <w:rPr>
            <w:rStyle w:val="a8"/>
            <w:noProof/>
          </w:rPr>
          <w:t>접점을</w:t>
        </w:r>
        <w:r w:rsidRPr="00E24909">
          <w:rPr>
            <w:rStyle w:val="a8"/>
            <w:noProof/>
          </w:rPr>
          <w:t xml:space="preserve"> </w:t>
        </w:r>
        <w:r w:rsidRPr="00E24909">
          <w:rPr>
            <w:rStyle w:val="a8"/>
            <w:noProof/>
          </w:rPr>
          <w:t>존</w:t>
        </w:r>
        <w:r w:rsidRPr="00E24909">
          <w:rPr>
            <w:rStyle w:val="a8"/>
            <w:noProof/>
          </w:rPr>
          <w:t>_8 / GND</w:t>
        </w:r>
        <w:r w:rsidRPr="00E24909">
          <w:rPr>
            <w:rStyle w:val="a8"/>
            <w:noProof/>
          </w:rPr>
          <w:t>에</w:t>
        </w:r>
        <w:r w:rsidRPr="00E24909">
          <w:rPr>
            <w:rStyle w:val="a8"/>
            <w:noProof/>
          </w:rPr>
          <w:t xml:space="preserve"> </w:t>
        </w:r>
        <w:r w:rsidRPr="00E24909">
          <w:rPr>
            <w:rStyle w:val="a8"/>
            <w:noProof/>
          </w:rPr>
          <w:t>연동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_Toc451871345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26C5" w:rsidRDefault="005E26C5" w:rsidP="005E26C5">
      <w:pPr>
        <w:pStyle w:val="10"/>
        <w:tabs>
          <w:tab w:val="right" w:leader="dot" w:pos="9016"/>
        </w:tabs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51871346" w:history="1">
        <w:r w:rsidRPr="00E24909">
          <w:rPr>
            <w:rStyle w:val="a8"/>
            <w:noProof/>
          </w:rPr>
          <w:t xml:space="preserve">2 </w:t>
        </w:r>
        <w:r w:rsidRPr="00E24909">
          <w:rPr>
            <w:rStyle w:val="a8"/>
            <w:noProof/>
          </w:rPr>
          <w:t>화재</w:t>
        </w:r>
        <w:r w:rsidRPr="00E24909">
          <w:rPr>
            <w:rStyle w:val="a8"/>
            <w:noProof/>
          </w:rPr>
          <w:t xml:space="preserve"> </w:t>
        </w:r>
        <w:r w:rsidRPr="00E24909">
          <w:rPr>
            <w:rStyle w:val="a8"/>
            <w:noProof/>
          </w:rPr>
          <w:t>설정</w:t>
        </w:r>
        <w:r w:rsidRPr="00E24909">
          <w:rPr>
            <w:rStyle w:val="a8"/>
            <w:noProof/>
          </w:rPr>
          <w:t xml:space="preserve"> </w:t>
        </w:r>
        <w:r w:rsidRPr="00E24909">
          <w:rPr>
            <w:rStyle w:val="a8"/>
            <w:noProof/>
          </w:rPr>
          <w:t>방법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_Toc451871346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31336" w:rsidRDefault="00A80C71" w:rsidP="00631336">
      <w:pPr>
        <w:rPr>
          <w:rFonts w:ascii="맑은 고딕" w:eastAsia="맑은 고딕" w:hAnsi="맑은 고딕"/>
          <w:bCs/>
        </w:rPr>
      </w:pPr>
      <w:r w:rsidRPr="00790352">
        <w:rPr>
          <w:rFonts w:ascii="맑은 고딕" w:eastAsia="맑은 고딕" w:hAnsi="맑은 고딕"/>
          <w:bCs/>
        </w:rPr>
        <w:fldChar w:fldCharType="end"/>
      </w:r>
      <w:bookmarkEnd w:id="0"/>
    </w:p>
    <w:p w:rsidR="002C4090" w:rsidRDefault="00631336" w:rsidP="0097285E">
      <w:pPr>
        <w:pStyle w:val="1"/>
        <w:ind w:left="200"/>
      </w:pPr>
      <w:r>
        <w:br w:type="page"/>
      </w:r>
      <w:bookmarkStart w:id="1" w:name="_Toc451871344"/>
      <w:r w:rsidRPr="00790352">
        <w:rPr>
          <w:rFonts w:hint="eastAsia"/>
        </w:rPr>
        <w:lastRenderedPageBreak/>
        <w:t xml:space="preserve">1 </w:t>
      </w:r>
      <w:r w:rsidR="00FC31EE">
        <w:rPr>
          <w:rFonts w:hint="eastAsia"/>
        </w:rPr>
        <w:t>화재</w:t>
      </w:r>
      <w:r w:rsidR="00FC31EE">
        <w:rPr>
          <w:rFonts w:hint="eastAsia"/>
        </w:rPr>
        <w:t xml:space="preserve"> </w:t>
      </w:r>
      <w:r w:rsidR="00FC31EE">
        <w:rPr>
          <w:rFonts w:hint="eastAsia"/>
        </w:rPr>
        <w:t>접점</w:t>
      </w:r>
      <w:r w:rsidR="00FC31EE">
        <w:rPr>
          <w:rFonts w:hint="eastAsia"/>
        </w:rPr>
        <w:t xml:space="preserve"> </w:t>
      </w:r>
      <w:r w:rsidR="00FC31EE">
        <w:rPr>
          <w:rFonts w:hint="eastAsia"/>
        </w:rPr>
        <w:t>연결</w:t>
      </w:r>
      <w:r w:rsidR="00FC31EE">
        <w:rPr>
          <w:rFonts w:hint="eastAsia"/>
        </w:rPr>
        <w:t xml:space="preserve"> </w:t>
      </w:r>
      <w:r w:rsidR="00FC31EE">
        <w:rPr>
          <w:rFonts w:hint="eastAsia"/>
        </w:rPr>
        <w:t>방법</w:t>
      </w:r>
      <w:bookmarkEnd w:id="1"/>
    </w:p>
    <w:p w:rsidR="00BD121C" w:rsidRDefault="00844032" w:rsidP="00FC31EE">
      <w:pPr>
        <w:pStyle w:val="2"/>
        <w:ind w:leftChars="50" w:right="200"/>
        <w:rPr>
          <w:rFonts w:hint="eastAsia"/>
        </w:rPr>
      </w:pPr>
      <w:r>
        <w:rPr>
          <w:rFonts w:hint="eastAsia"/>
        </w:rPr>
        <w:t xml:space="preserve">  </w:t>
      </w:r>
      <w:bookmarkStart w:id="2" w:name="_Toc451871345"/>
      <w:r>
        <w:rPr>
          <w:rFonts w:hint="eastAsia"/>
        </w:rPr>
        <w:t>존</w:t>
      </w:r>
      <w:r>
        <w:rPr>
          <w:rFonts w:hint="eastAsia"/>
        </w:rPr>
        <w:t>_</w:t>
      </w:r>
      <w:r w:rsidR="006020FB">
        <w:rPr>
          <w:rFonts w:hint="eastAsia"/>
        </w:rPr>
        <w:t>8</w:t>
      </w:r>
      <w:r>
        <w:rPr>
          <w:rFonts w:hint="eastAsia"/>
        </w:rPr>
        <w:t xml:space="preserve"> / GND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저항</w:t>
      </w:r>
      <w:r>
        <w:rPr>
          <w:rFonts w:hint="eastAsia"/>
        </w:rPr>
        <w:t xml:space="preserve"> </w:t>
      </w:r>
      <w:r>
        <w:rPr>
          <w:rFonts w:hint="eastAsia"/>
        </w:rPr>
        <w:t>병렬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화재</w:t>
      </w:r>
      <w:r>
        <w:rPr>
          <w:rFonts w:hint="eastAsia"/>
        </w:rPr>
        <w:t xml:space="preserve"> </w:t>
      </w:r>
      <w:r>
        <w:rPr>
          <w:rFonts w:hint="eastAsia"/>
        </w:rPr>
        <w:t>접점을</w:t>
      </w:r>
      <w:r>
        <w:rPr>
          <w:rFonts w:hint="eastAsia"/>
        </w:rPr>
        <w:t xml:space="preserve"> </w:t>
      </w:r>
      <w:r>
        <w:rPr>
          <w:rFonts w:hint="eastAsia"/>
        </w:rPr>
        <w:t>존</w:t>
      </w:r>
      <w:r>
        <w:rPr>
          <w:rFonts w:hint="eastAsia"/>
        </w:rPr>
        <w:t>_</w:t>
      </w:r>
      <w:r w:rsidR="006020FB">
        <w:rPr>
          <w:rFonts w:hint="eastAsia"/>
        </w:rPr>
        <w:t>8</w:t>
      </w:r>
      <w:r>
        <w:rPr>
          <w:rFonts w:hint="eastAsia"/>
        </w:rPr>
        <w:t xml:space="preserve"> / GND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연동</w:t>
      </w:r>
      <w:bookmarkEnd w:id="2"/>
    </w:p>
    <w:p w:rsidR="00844032" w:rsidRDefault="00844032" w:rsidP="00844032">
      <w:pPr>
        <w:rPr>
          <w:rFonts w:hint="eastAsia"/>
        </w:rPr>
      </w:pPr>
      <w:r>
        <w:rPr>
          <w:noProof/>
        </w:rPr>
        <w:pict>
          <v:shape id="_x0000_s32000" type="#_x0000_t202" style="position:absolute;left:0;text-align:left;margin-left:237.5pt;margin-top:17pt;width:110.9pt;height:273.45pt;z-index:251668480;mso-height-percent:200;mso-height-percent:200;mso-width-relative:margin;mso-height-relative:margin" filled="f">
            <v:textbox style="mso-fit-shape-to-text:t">
              <w:txbxContent>
                <w:p w:rsidR="00844032" w:rsidRDefault="00844032">
                  <w:r w:rsidRPr="00844032">
                    <w:drawing>
                      <wp:inline distT="0" distB="0" distL="0" distR="0">
                        <wp:extent cx="3302000" cy="3371850"/>
                        <wp:effectExtent l="19050" t="0" r="0" b="0"/>
                        <wp:docPr id="18" name="그림 17" descr="메인보드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61737" name="Picture 9" descr="메인보드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2000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844032" w:rsidRDefault="00844032" w:rsidP="00844032">
      <w:pPr>
        <w:rPr>
          <w:rFonts w:hint="eastAsia"/>
        </w:rPr>
      </w:pPr>
    </w:p>
    <w:p w:rsidR="00844032" w:rsidRDefault="00844032" w:rsidP="00844032">
      <w:pPr>
        <w:rPr>
          <w:rFonts w:hint="eastAsia"/>
        </w:rPr>
      </w:pPr>
    </w:p>
    <w:p w:rsidR="00844032" w:rsidRDefault="00844032" w:rsidP="00844032">
      <w:pPr>
        <w:rPr>
          <w:rFonts w:hint="eastAsia"/>
        </w:rPr>
      </w:pPr>
    </w:p>
    <w:p w:rsidR="00844032" w:rsidRDefault="00844032" w:rsidP="00844032">
      <w:pPr>
        <w:rPr>
          <w:rFonts w:hint="eastAsia"/>
        </w:rPr>
      </w:pPr>
    </w:p>
    <w:p w:rsidR="00844032" w:rsidRDefault="00844032" w:rsidP="00844032">
      <w:pPr>
        <w:rPr>
          <w:rFonts w:hint="eastAsia"/>
        </w:rPr>
      </w:pPr>
    </w:p>
    <w:p w:rsidR="00844032" w:rsidRDefault="00844032" w:rsidP="00844032">
      <w:pPr>
        <w:rPr>
          <w:rFonts w:hint="eastAsia"/>
        </w:rPr>
      </w:pPr>
    </w:p>
    <w:p w:rsidR="00844032" w:rsidRPr="006020FB" w:rsidRDefault="00844032" w:rsidP="00844032">
      <w:pPr>
        <w:rPr>
          <w:rFonts w:hint="eastAsia"/>
        </w:rPr>
      </w:pPr>
    </w:p>
    <w:p w:rsidR="00844032" w:rsidRDefault="00844032" w:rsidP="00844032">
      <w:pPr>
        <w:rPr>
          <w:rFonts w:hint="eastAsia"/>
        </w:rPr>
      </w:pPr>
    </w:p>
    <w:p w:rsidR="00844032" w:rsidRDefault="00844032" w:rsidP="00844032">
      <w:pPr>
        <w:rPr>
          <w:rFonts w:hint="eastAsia"/>
        </w:rPr>
      </w:pPr>
    </w:p>
    <w:p w:rsidR="00844032" w:rsidRDefault="00844032" w:rsidP="00844032">
      <w:pPr>
        <w:rPr>
          <w:rFonts w:hint="eastAsia"/>
        </w:rPr>
      </w:pPr>
    </w:p>
    <w:p w:rsidR="00844032" w:rsidRDefault="006020FB" w:rsidP="00844032">
      <w:pPr>
        <w:rPr>
          <w:rFonts w:hint="eastAsia"/>
        </w:rPr>
      </w:pPr>
      <w:r>
        <w:rPr>
          <w:noProof/>
        </w:rPr>
        <w:pict>
          <v:shape id="_x0000_s32006" type="#_x0000_t202" style="position:absolute;left:0;text-align:left;margin-left:59.2pt;margin-top:6.2pt;width:57.8pt;height:30.5pt;z-index:251675648;mso-width-relative:margin;mso-height-relative:margin">
            <v:textbox>
              <w:txbxContent>
                <w:p w:rsidR="006020FB" w:rsidRPr="006020FB" w:rsidRDefault="006020FB" w:rsidP="006020FB">
                  <w:r>
                    <w:rPr>
                      <w:rFonts w:hint="eastAsia"/>
                    </w:rPr>
                    <w:t>화재접점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2005" type="#_x0000_t32" style="position:absolute;left:0;text-align:left;margin-left:204.5pt;margin-top:12.7pt;width:.5pt;height:16.2pt;z-index:251659263" o:connectortype="straight" strokecolor="red" strokeweight="1.5pt"/>
        </w:pict>
      </w:r>
      <w:r>
        <w:rPr>
          <w:noProof/>
        </w:rPr>
        <w:pict>
          <v:shape id="_x0000_s32004" type="#_x0000_t202" style="position:absolute;left:0;text-align:left;margin-left:182.3pt;margin-top:6.95pt;width:41.2pt;height:24.5pt;z-index:251673600;mso-height-percent:200;mso-height-percent:200;mso-width-relative:margin;mso-height-relative:margin" filled="f" stroked="f">
            <v:textbox style="mso-fit-shape-to-text:t">
              <w:txbxContent>
                <w:p w:rsidR="006020FB" w:rsidRDefault="006020FB">
                  <w:r w:rsidRPr="006020FB">
                    <w:drawing>
                      <wp:inline distT="0" distB="0" distL="0" distR="0">
                        <wp:extent cx="356188" cy="200055"/>
                        <wp:effectExtent l="0" t="0" r="0" b="0"/>
                        <wp:docPr id="22" name="개체 21"/>
                        <wp:cNvGraphicFramePr/>
                        <a:graphic xmlns:a="http://schemas.openxmlformats.org/drawingml/2006/main">
                          <a:graphicData uri="http://schemas.openxmlformats.org/drawingml/2006/lockedCanvas">
                            <lc:lockedCanvas xmlns:lc="http://schemas.openxmlformats.org/drawingml/2006/lockedCanvas">
                              <a:nvGrpSpPr>
                                <a:cNvPr id="0" name=""/>
                                <a:cNvGrpSpPr/>
                              </a:nvGrpSpPr>
                              <a:grpSpPr>
                                <a:xfrm>
                                  <a:off x="0" y="0"/>
                                  <a:ext cx="356188" cy="200055"/>
                                  <a:chOff x="7672196" y="2852936"/>
                                  <a:chExt cx="356188" cy="200055"/>
                                </a:xfrm>
                              </a:grpSpPr>
                              <a:grpSp>
                                <a:nvGrpSpPr>
                                  <a:cNvPr id="160" name="그룹 159"/>
                                  <a:cNvGrpSpPr/>
                                </a:nvGrpSpPr>
                                <a:grpSpPr>
                                  <a:xfrm>
                                    <a:off x="7672196" y="2852936"/>
                                    <a:ext cx="356188" cy="200055"/>
                                    <a:chOff x="7518384" y="2600826"/>
                                    <a:chExt cx="356188" cy="200055"/>
                                  </a:xfrm>
                                </a:grpSpPr>
                                <a:grpSp>
                                  <a:nvGrpSpPr>
                                    <a:cNvPr id="3" name="그룹 3"/>
                                    <a:cNvGrpSpPr/>
                                  </a:nvGrpSpPr>
                                  <a:grpSpPr>
                                    <a:xfrm>
                                      <a:off x="7561865" y="2646799"/>
                                      <a:ext cx="265126" cy="114799"/>
                                      <a:chOff x="7561865" y="2278133"/>
                                      <a:chExt cx="265126" cy="114799"/>
                                    </a:xfrm>
                                  </a:grpSpPr>
                                  <a:cxnSp>
                                    <a:nvCxnSpPr>
                                      <a:cNvPr id="5" name="직선 연결선 4"/>
                                      <a:cNvCxnSpPr/>
                                    </a:nvCxnSpPr>
                                    <a:spPr>
                                      <a:xfrm flipH="1">
                                        <a:off x="7561865" y="2333767"/>
                                        <a:ext cx="265126" cy="1466"/>
                                      </a:xfrm>
                                      <a:prstGeom prst="line">
                                        <a:avLst/>
                                      </a:prstGeom>
                                      <a:ln w="15875">
                                        <a:solidFill>
                                          <a:schemeClr val="bg2">
                                            <a:lumMod val="50000"/>
                                          </a:schemeClr>
                                        </a:solidFill>
                                      </a:ln>
                                    </a:spPr>
                                    <a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a:style>
                                  </a:cxnSp>
                                  <a:sp>
                                    <a:nvSpPr>
                                      <a:cNvPr id="6" name="직사각형 5"/>
                                      <a:cNvSpPr/>
                                    </a:nvSpPr>
                                    <a:spPr>
                                      <a:xfrm>
                                        <a:off x="7593364" y="2278133"/>
                                        <a:ext cx="204074" cy="114799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a:spPr>
                                    <a:txSp>
                                      <a:txBody>
                                        <a:bodyPr rtlCol="0" anchor="ctr"/>
                                        <a:lstStyle>
                                          <a:defPPr>
                                            <a:defRPr lang="ko-KR"/>
                                          </a:defPPr>
                                          <a:lvl1pPr marL="0" algn="l" defTabSz="914400" rtl="0" eaLnBrk="1" latinLnBrk="1" hangingPunct="1">
                                            <a:defRPr sz="1800" kern="12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1pPr>
                                          <a:lvl2pPr marL="457200" algn="l" defTabSz="914400" rtl="0" eaLnBrk="1" latinLnBrk="1" hangingPunct="1">
                                            <a:defRPr sz="1800" kern="12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2pPr>
                                          <a:lvl3pPr marL="914400" algn="l" defTabSz="914400" rtl="0" eaLnBrk="1" latinLnBrk="1" hangingPunct="1">
                                            <a:defRPr sz="1800" kern="12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3pPr>
                                          <a:lvl4pPr marL="1371600" algn="l" defTabSz="914400" rtl="0" eaLnBrk="1" latinLnBrk="1" hangingPunct="1">
                                            <a:defRPr sz="1800" kern="12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4pPr>
                                          <a:lvl5pPr marL="1828800" algn="l" defTabSz="914400" rtl="0" eaLnBrk="1" latinLnBrk="1" hangingPunct="1">
                                            <a:defRPr sz="1800" kern="12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5pPr>
                                          <a:lvl6pPr marL="2286000" algn="l" defTabSz="914400" rtl="0" eaLnBrk="1" latinLnBrk="1" hangingPunct="1">
                                            <a:defRPr sz="1800" kern="12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6pPr>
                                          <a:lvl7pPr marL="2743200" algn="l" defTabSz="914400" rtl="0" eaLnBrk="1" latinLnBrk="1" hangingPunct="1">
                                            <a:defRPr sz="1800" kern="12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7pPr>
                                          <a:lvl8pPr marL="3200400" algn="l" defTabSz="914400" rtl="0" eaLnBrk="1" latinLnBrk="1" hangingPunct="1">
                                            <a:defRPr sz="1800" kern="12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8pPr>
                                          <a:lvl9pPr marL="3657600" algn="l" defTabSz="914400" rtl="0" eaLnBrk="1" latinLnBrk="1" hangingPunct="1">
                                            <a:defRPr sz="1800" kern="12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9pPr>
                                        </a:lstStyle>
                                        <a:p>
                                          <a:pPr algn="ctr"/>
                                          <a:endParaRPr lang="ko-KR" altLang="en-US"/>
                                        </a:p>
                                      </a:txBody>
                                      <a:useSpRect/>
                                    </a:txSp>
                                    <a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a:style>
                                  </a:sp>
                                </a:grpSp>
                                <a:sp>
                                  <a:nvSpPr>
                                    <a:cNvPr id="149" name="TextBox 148"/>
                                    <a:cNvSpPr txBox="1"/>
                                  </a:nvSpPr>
                                  <a:spPr>
                                    <a:xfrm>
                                      <a:off x="7518384" y="2600826"/>
                                      <a:ext cx="356188" cy="2000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a:spPr>
                                  <a:txSp>
                                    <a:txBody>
                                      <a:bodyPr wrap="none" rtlCol="0">
                                        <a:spAutoFit/>
                                      </a:bodyPr>
                                      <a:lstStyle>
                                        <a:defPPr>
                                          <a:defRPr lang="ko-KR"/>
                                        </a:defPPr>
                                        <a:lvl1pPr marL="0" algn="l" defTabSz="914400" rtl="0" eaLnBrk="1" latinLnBrk="1" hangingPunct="1">
                                          <a:defRPr sz="1800" kern="1200">
                                            <a:solidFill>
                                              <a:schemeClr val="tx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defTabSz="914400" rtl="0" eaLnBrk="1" latinLnBrk="1" hangingPunct="1">
                                          <a:defRPr sz="1800" kern="1200">
                                            <a:solidFill>
                                              <a:schemeClr val="tx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defTabSz="914400" rtl="0" eaLnBrk="1" latinLnBrk="1" hangingPunct="1">
                                          <a:defRPr sz="1800" kern="1200">
                                            <a:solidFill>
                                              <a:schemeClr val="tx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defTabSz="914400" rtl="0" eaLnBrk="1" latinLnBrk="1" hangingPunct="1">
                                          <a:defRPr sz="1800" kern="1200">
                                            <a:solidFill>
                                              <a:schemeClr val="tx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defTabSz="914400" rtl="0" eaLnBrk="1" latinLnBrk="1" hangingPunct="1">
                                          <a:defRPr sz="1800" kern="1200">
                                            <a:solidFill>
                                              <a:schemeClr val="tx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1" hangingPunct="1">
                                          <a:defRPr sz="1800" kern="1200">
                                            <a:solidFill>
                                              <a:schemeClr val="tx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1" hangingPunct="1">
                                          <a:defRPr sz="1800" kern="1200">
                                            <a:solidFill>
                                              <a:schemeClr val="tx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1" hangingPunct="1">
                                          <a:defRPr sz="1800" kern="1200">
                                            <a:solidFill>
                                              <a:schemeClr val="tx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1" hangingPunct="1">
                                          <a:defRPr sz="1800" kern="1200">
                                            <a:solidFill>
                                              <a:schemeClr val="tx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r>
                                          <a:rPr lang="en-US" altLang="ko-KR" sz="700" dirty="0" smtClean="0"/>
                                          <a:t>3.8K</a:t>
                                        </a:r>
                                        <a:endParaRPr lang="ko-KR" altLang="en-US" sz="700" dirty="0"/>
                                      </a:p>
                                    </a:txBody>
                                    <a:useSpRect/>
                                  </a:txSp>
                                </a:sp>
                              </a:grpSp>
                            </lc:lockedCanvas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rect id="_x0000_s32001" style="position:absolute;left:0;text-align:left;margin-left:249pt;margin-top:4.45pt;width:17.5pt;height:32.25pt;z-index:251669504" filled="f" strokecolor="#ffc000" strokeweight="3pt"/>
        </w:pict>
      </w:r>
      <w:r>
        <w:rPr>
          <w:rFonts w:hint="eastAsia"/>
          <w:noProof/>
        </w:rPr>
        <w:pict>
          <v:shape id="_x0000_s32002" type="#_x0000_t32" style="position:absolute;left:0;text-align:left;margin-left:117pt;margin-top:12.7pt;width:138pt;height:0;flip:x;z-index:251670528" o:connectortype="straight" strokecolor="#c00000" strokeweight="1.5pt"/>
        </w:pict>
      </w:r>
    </w:p>
    <w:p w:rsidR="00844032" w:rsidRDefault="006020FB" w:rsidP="00844032">
      <w:pPr>
        <w:rPr>
          <w:rFonts w:hint="eastAsia"/>
        </w:rPr>
      </w:pPr>
      <w:r>
        <w:rPr>
          <w:rFonts w:hint="eastAsia"/>
          <w:noProof/>
        </w:rPr>
        <w:pict>
          <v:shape id="_x0000_s32003" type="#_x0000_t32" style="position:absolute;left:0;text-align:left;margin-left:117pt;margin-top:11.6pt;width:138pt;height:.05pt;flip:x;z-index:251671552" o:connectortype="straight" strokecolor="#c00000" strokeweight="1.5pt"/>
        </w:pict>
      </w:r>
    </w:p>
    <w:p w:rsidR="00844032" w:rsidRDefault="00844032" w:rsidP="00844032">
      <w:pPr>
        <w:rPr>
          <w:rFonts w:hint="eastAsia"/>
        </w:rPr>
      </w:pPr>
    </w:p>
    <w:p w:rsidR="00844032" w:rsidRDefault="00844032" w:rsidP="00844032">
      <w:pPr>
        <w:rPr>
          <w:rFonts w:hint="eastAsia"/>
        </w:rPr>
      </w:pPr>
    </w:p>
    <w:p w:rsidR="00844032" w:rsidRDefault="00844032" w:rsidP="00844032">
      <w:pPr>
        <w:rPr>
          <w:rFonts w:hint="eastAsia"/>
        </w:rPr>
      </w:pPr>
    </w:p>
    <w:p w:rsidR="00844032" w:rsidRDefault="00844032" w:rsidP="00844032">
      <w:pPr>
        <w:rPr>
          <w:rFonts w:hint="eastAsia"/>
        </w:rPr>
      </w:pPr>
    </w:p>
    <w:p w:rsidR="00844032" w:rsidRDefault="00844032" w:rsidP="00844032">
      <w:pPr>
        <w:rPr>
          <w:rFonts w:hint="eastAsia"/>
        </w:rPr>
      </w:pPr>
    </w:p>
    <w:p w:rsidR="00844032" w:rsidRDefault="00844032">
      <w:pPr>
        <w:widowControl/>
        <w:wordWrap/>
        <w:autoSpaceDE/>
        <w:autoSpaceDN/>
        <w:jc w:val="left"/>
      </w:pPr>
      <w:r>
        <w:br w:type="page"/>
      </w:r>
    </w:p>
    <w:p w:rsidR="00773D0A" w:rsidRDefault="00773D0A" w:rsidP="00773D0A">
      <w:pPr>
        <w:pStyle w:val="1"/>
        <w:ind w:left="200"/>
      </w:pPr>
      <w:bookmarkStart w:id="3" w:name="_Toc451871346"/>
      <w:r>
        <w:rPr>
          <w:rFonts w:hint="eastAsia"/>
        </w:rPr>
        <w:lastRenderedPageBreak/>
        <w:t>2</w:t>
      </w:r>
      <w:r w:rsidRPr="00790352">
        <w:rPr>
          <w:rFonts w:hint="eastAsia"/>
        </w:rPr>
        <w:t xml:space="preserve"> </w:t>
      </w:r>
      <w:r w:rsidR="00FC31EE">
        <w:rPr>
          <w:rFonts w:hint="eastAsia"/>
        </w:rPr>
        <w:t>화재</w:t>
      </w:r>
      <w:r w:rsidR="00FC31EE">
        <w:rPr>
          <w:rFonts w:hint="eastAsia"/>
        </w:rPr>
        <w:t xml:space="preserve"> </w:t>
      </w:r>
      <w:r w:rsidR="00FC31EE">
        <w:rPr>
          <w:rFonts w:hint="eastAsia"/>
        </w:rPr>
        <w:t>설정</w:t>
      </w:r>
      <w:r w:rsidR="00FC31EE">
        <w:rPr>
          <w:rFonts w:hint="eastAsia"/>
        </w:rPr>
        <w:t xml:space="preserve"> </w:t>
      </w:r>
      <w:r w:rsidR="00FC31EE">
        <w:rPr>
          <w:rFonts w:hint="eastAsia"/>
        </w:rPr>
        <w:t>방법</w:t>
      </w:r>
      <w:bookmarkEnd w:id="3"/>
    </w:p>
    <w:p w:rsidR="00773D0A" w:rsidRDefault="0046621E" w:rsidP="00773D0A">
      <w:pPr>
        <w:rPr>
          <w:rFonts w:hint="eastAsia"/>
        </w:rPr>
      </w:pPr>
      <w:r>
        <w:rPr>
          <w:rFonts w:hint="eastAsia"/>
        </w:rPr>
        <w:t>- zConfig.exe 설정 프로그램의 출입문 설정 탭에서 다음과 같이 화재시 문제어 를 사용함으로 설정 후 등록 버튼을 클릭 하여 등록합니다.</w:t>
      </w:r>
    </w:p>
    <w:p w:rsidR="0046621E" w:rsidRDefault="0046621E" w:rsidP="00773D0A">
      <w:pPr>
        <w:rPr>
          <w:rFonts w:hint="eastAsia"/>
        </w:rPr>
      </w:pPr>
    </w:p>
    <w:p w:rsidR="0046621E" w:rsidRDefault="0062579F" w:rsidP="00773D0A">
      <w:r>
        <w:rPr>
          <w:noProof/>
        </w:rPr>
        <w:pict>
          <v:rect id="_x0000_s31998" style="position:absolute;left:0;text-align:left;margin-left:10.5pt;margin-top:89.7pt;width:112.5pt;height:15.5pt;z-index:251666432" filled="f" strokecolor="red"/>
        </w:pict>
      </w:r>
      <w:r w:rsidR="0046621E">
        <w:rPr>
          <w:noProof/>
        </w:rPr>
        <w:drawing>
          <wp:inline distT="0" distB="0" distL="0" distR="0">
            <wp:extent cx="3673818" cy="3111500"/>
            <wp:effectExtent l="19050" t="0" r="2832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047" cy="311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D0A" w:rsidRDefault="00773D0A" w:rsidP="00773D0A">
      <w:pPr>
        <w:rPr>
          <w:rFonts w:hint="eastAsia"/>
        </w:rPr>
      </w:pPr>
    </w:p>
    <w:p w:rsidR="0046621E" w:rsidRDefault="0046621E" w:rsidP="00773D0A">
      <w:pPr>
        <w:rPr>
          <w:rFonts w:hint="eastAsia"/>
        </w:rPr>
      </w:pPr>
    </w:p>
    <w:p w:rsidR="0046621E" w:rsidRDefault="0046621E" w:rsidP="00773D0A">
      <w:pPr>
        <w:rPr>
          <w:rFonts w:hint="eastAsia"/>
        </w:rPr>
      </w:pPr>
    </w:p>
    <w:p w:rsidR="0046621E" w:rsidRDefault="0046621E" w:rsidP="00773D0A"/>
    <w:p w:rsidR="007209F1" w:rsidRDefault="007209F1" w:rsidP="007209F1">
      <w:pPr>
        <w:pStyle w:val="a9"/>
        <w:ind w:leftChars="0"/>
      </w:pPr>
    </w:p>
    <w:sectPr w:rsidR="007209F1" w:rsidSect="00FF060B">
      <w:headerReference w:type="default" r:id="rId10"/>
      <w:foot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09CB" w:rsidRDefault="00B409CB" w:rsidP="008260B2">
      <w:r>
        <w:separator/>
      </w:r>
    </w:p>
  </w:endnote>
  <w:endnote w:type="continuationSeparator" w:id="0">
    <w:p w:rsidR="00B409CB" w:rsidRDefault="00B409CB" w:rsidP="008260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130282"/>
      <w:docPartObj>
        <w:docPartGallery w:val="Page Numbers (Bottom of Page)"/>
        <w:docPartUnique/>
      </w:docPartObj>
    </w:sdtPr>
    <w:sdtContent>
      <w:sdt>
        <w:sdtPr>
          <w:id w:val="167331655"/>
          <w:docPartObj>
            <w:docPartGallery w:val="Page Numbers (Top of Page)"/>
            <w:docPartUnique/>
          </w:docPartObj>
        </w:sdtPr>
        <w:sdtContent>
          <w:p w:rsidR="0097285E" w:rsidRDefault="0097285E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 w:rsidR="00A80C7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A80C71">
              <w:rPr>
                <w:b/>
                <w:sz w:val="24"/>
                <w:szCs w:val="24"/>
              </w:rPr>
              <w:fldChar w:fldCharType="separate"/>
            </w:r>
            <w:r w:rsidR="005E26C5">
              <w:rPr>
                <w:b/>
                <w:noProof/>
              </w:rPr>
              <w:t>2</w:t>
            </w:r>
            <w:r w:rsidR="00A80C71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A80C7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A80C71">
              <w:rPr>
                <w:b/>
                <w:sz w:val="24"/>
                <w:szCs w:val="24"/>
              </w:rPr>
              <w:fldChar w:fldCharType="separate"/>
            </w:r>
            <w:r w:rsidR="005E26C5">
              <w:rPr>
                <w:b/>
                <w:noProof/>
              </w:rPr>
              <w:t>4</w:t>
            </w:r>
            <w:r w:rsidR="00A80C7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7285E" w:rsidRDefault="0097285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09CB" w:rsidRDefault="00B409CB" w:rsidP="008260B2">
      <w:r>
        <w:separator/>
      </w:r>
    </w:p>
  </w:footnote>
  <w:footnote w:type="continuationSeparator" w:id="0">
    <w:p w:rsidR="00B409CB" w:rsidRDefault="00B409CB" w:rsidP="008260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85E" w:rsidRDefault="0097285E">
    <w:pPr>
      <w:pStyle w:val="a3"/>
    </w:pPr>
  </w:p>
  <w:tbl>
    <w:tblPr>
      <w:tblStyle w:val="a6"/>
      <w:tblW w:w="9747" w:type="dxa"/>
      <w:tblLook w:val="04A0"/>
    </w:tblPr>
    <w:tblGrid>
      <w:gridCol w:w="1503"/>
      <w:gridCol w:w="3000"/>
      <w:gridCol w:w="1417"/>
      <w:gridCol w:w="1276"/>
      <w:gridCol w:w="992"/>
      <w:gridCol w:w="1559"/>
    </w:tblGrid>
    <w:tr w:rsidR="0097285E" w:rsidTr="00444E5F">
      <w:tc>
        <w:tcPr>
          <w:tcW w:w="1503" w:type="dxa"/>
          <w:tcBorders>
            <w:top w:val="single" w:sz="24" w:space="0" w:color="auto"/>
            <w:left w:val="single" w:sz="24" w:space="0" w:color="auto"/>
            <w:bottom w:val="single" w:sz="6" w:space="0" w:color="auto"/>
            <w:right w:val="single" w:sz="6" w:space="0" w:color="auto"/>
          </w:tcBorders>
        </w:tcPr>
        <w:p w:rsidR="0097285E" w:rsidRDefault="0097285E" w:rsidP="00095F2A">
          <w:pPr>
            <w:pStyle w:val="a3"/>
          </w:pPr>
          <w:r>
            <w:rPr>
              <w:rFonts w:hint="eastAsia"/>
            </w:rPr>
            <w:t>시스템명</w:t>
          </w:r>
        </w:p>
      </w:tc>
      <w:tc>
        <w:tcPr>
          <w:tcW w:w="3000" w:type="dxa"/>
          <w:tcBorders>
            <w:top w:val="single" w:sz="2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7285E" w:rsidRDefault="0097285E" w:rsidP="00095F2A">
          <w:pPr>
            <w:pStyle w:val="a3"/>
          </w:pPr>
          <w:r>
            <w:rPr>
              <w:rFonts w:hint="eastAsia"/>
            </w:rPr>
            <w:t>GMS</w:t>
          </w:r>
        </w:p>
      </w:tc>
      <w:tc>
        <w:tcPr>
          <w:tcW w:w="1417" w:type="dxa"/>
          <w:tcBorders>
            <w:top w:val="single" w:sz="2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7285E" w:rsidRDefault="0097285E" w:rsidP="00095F2A">
          <w:pPr>
            <w:pStyle w:val="a3"/>
          </w:pPr>
          <w:r>
            <w:rPr>
              <w:rFonts w:hint="eastAsia"/>
            </w:rPr>
            <w:t>작성자</w:t>
          </w:r>
        </w:p>
      </w:tc>
      <w:tc>
        <w:tcPr>
          <w:tcW w:w="1276" w:type="dxa"/>
          <w:tcBorders>
            <w:top w:val="single" w:sz="2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7285E" w:rsidRDefault="0097285E" w:rsidP="00095F2A">
          <w:pPr>
            <w:pStyle w:val="a3"/>
          </w:pPr>
          <w:r>
            <w:rPr>
              <w:rFonts w:hint="eastAsia"/>
            </w:rPr>
            <w:t>이홍규</w:t>
          </w:r>
        </w:p>
      </w:tc>
      <w:tc>
        <w:tcPr>
          <w:tcW w:w="992" w:type="dxa"/>
          <w:vMerge w:val="restart"/>
          <w:tcBorders>
            <w:top w:val="single" w:sz="2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97285E" w:rsidRDefault="0097285E" w:rsidP="00095F2A">
          <w:pPr>
            <w:pStyle w:val="a3"/>
            <w:jc w:val="center"/>
          </w:pPr>
          <w:r>
            <w:rPr>
              <w:rFonts w:hint="eastAsia"/>
            </w:rPr>
            <w:t>버전</w:t>
          </w:r>
        </w:p>
      </w:tc>
      <w:tc>
        <w:tcPr>
          <w:tcW w:w="1559" w:type="dxa"/>
          <w:vMerge w:val="restart"/>
          <w:tcBorders>
            <w:top w:val="single" w:sz="24" w:space="0" w:color="auto"/>
            <w:left w:val="single" w:sz="6" w:space="0" w:color="auto"/>
            <w:bottom w:val="single" w:sz="6" w:space="0" w:color="auto"/>
            <w:right w:val="single" w:sz="24" w:space="0" w:color="auto"/>
          </w:tcBorders>
          <w:vAlign w:val="center"/>
        </w:tcPr>
        <w:p w:rsidR="0097285E" w:rsidRDefault="0097285E" w:rsidP="00095F2A">
          <w:pPr>
            <w:pStyle w:val="a3"/>
            <w:jc w:val="center"/>
          </w:pPr>
          <w:r>
            <w:rPr>
              <w:rFonts w:hint="eastAsia"/>
            </w:rPr>
            <w:t>1.0</w:t>
          </w:r>
        </w:p>
      </w:tc>
    </w:tr>
    <w:tr w:rsidR="0097285E" w:rsidTr="00444E5F">
      <w:tc>
        <w:tcPr>
          <w:tcW w:w="1503" w:type="dxa"/>
          <w:tcBorders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tcBorders>
        </w:tcPr>
        <w:p w:rsidR="0097285E" w:rsidRDefault="0097285E" w:rsidP="00095F2A">
          <w:pPr>
            <w:pStyle w:val="a3"/>
          </w:pPr>
          <w:r>
            <w:rPr>
              <w:rFonts w:hint="eastAsia"/>
            </w:rPr>
            <w:t>업무명</w:t>
          </w:r>
        </w:p>
      </w:tc>
      <w:tc>
        <w:tcPr>
          <w:tcW w:w="300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7285E" w:rsidRDefault="0097285E" w:rsidP="00095F2A">
          <w:pPr>
            <w:pStyle w:val="a3"/>
          </w:pPr>
          <w:r>
            <w:rPr>
              <w:rFonts w:hint="eastAsia"/>
            </w:rPr>
            <w:t>GMS_System</w:t>
          </w:r>
        </w:p>
      </w:tc>
      <w:tc>
        <w:tcPr>
          <w:tcW w:w="141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7285E" w:rsidRDefault="0097285E" w:rsidP="00095F2A">
          <w:pPr>
            <w:pStyle w:val="a3"/>
          </w:pPr>
          <w:r>
            <w:rPr>
              <w:rFonts w:hint="eastAsia"/>
            </w:rPr>
            <w:t>작성일</w:t>
          </w:r>
        </w:p>
      </w:tc>
      <w:tc>
        <w:tcPr>
          <w:tcW w:w="127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7285E" w:rsidRDefault="0097285E" w:rsidP="004A5C84">
          <w:pPr>
            <w:pStyle w:val="a3"/>
          </w:pPr>
          <w:r>
            <w:rPr>
              <w:rFonts w:hint="eastAsia"/>
            </w:rPr>
            <w:t>0</w:t>
          </w:r>
          <w:r w:rsidR="004A5C84">
            <w:rPr>
              <w:rFonts w:hint="eastAsia"/>
            </w:rPr>
            <w:t>5</w:t>
          </w:r>
          <w:r>
            <w:rPr>
              <w:rFonts w:hint="eastAsia"/>
            </w:rPr>
            <w:t>.30</w:t>
          </w:r>
        </w:p>
      </w:tc>
      <w:tc>
        <w:tcPr>
          <w:tcW w:w="992" w:type="dxa"/>
          <w:vMerge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7285E" w:rsidRDefault="0097285E" w:rsidP="00095F2A">
          <w:pPr>
            <w:pStyle w:val="a3"/>
          </w:pPr>
        </w:p>
      </w:tc>
      <w:tc>
        <w:tcPr>
          <w:tcW w:w="1559" w:type="dxa"/>
          <w:vMerge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24" w:space="0" w:color="auto"/>
          </w:tcBorders>
        </w:tcPr>
        <w:p w:rsidR="0097285E" w:rsidRDefault="0097285E" w:rsidP="00095F2A">
          <w:pPr>
            <w:pStyle w:val="a3"/>
          </w:pPr>
        </w:p>
      </w:tc>
    </w:tr>
    <w:tr w:rsidR="0097285E" w:rsidTr="00444E5F">
      <w:tc>
        <w:tcPr>
          <w:tcW w:w="1503" w:type="dxa"/>
          <w:tcBorders>
            <w:top w:val="single" w:sz="6" w:space="0" w:color="auto"/>
            <w:left w:val="single" w:sz="24" w:space="0" w:color="auto"/>
            <w:bottom w:val="single" w:sz="24" w:space="0" w:color="auto"/>
            <w:right w:val="single" w:sz="6" w:space="0" w:color="auto"/>
          </w:tcBorders>
        </w:tcPr>
        <w:p w:rsidR="0097285E" w:rsidRDefault="0097285E" w:rsidP="00095F2A">
          <w:pPr>
            <w:pStyle w:val="a3"/>
          </w:pPr>
          <w:r>
            <w:rPr>
              <w:rFonts w:hint="eastAsia"/>
            </w:rPr>
            <w:t>문서명</w:t>
          </w:r>
        </w:p>
      </w:tc>
      <w:tc>
        <w:tcPr>
          <w:tcW w:w="8244" w:type="dxa"/>
          <w:gridSpan w:val="5"/>
          <w:tcBorders>
            <w:top w:val="single" w:sz="6" w:space="0" w:color="auto"/>
            <w:left w:val="single" w:sz="6" w:space="0" w:color="auto"/>
            <w:bottom w:val="single" w:sz="24" w:space="0" w:color="auto"/>
            <w:right w:val="single" w:sz="24" w:space="0" w:color="auto"/>
          </w:tcBorders>
        </w:tcPr>
        <w:p w:rsidR="0097285E" w:rsidRDefault="0097285E" w:rsidP="001166CA">
          <w:pPr>
            <w:pStyle w:val="a3"/>
          </w:pPr>
          <w:r>
            <w:rPr>
              <w:rFonts w:hint="eastAsia"/>
            </w:rPr>
            <w:t>GMS_</w:t>
          </w:r>
          <w:r w:rsidR="004A5C84">
            <w:rPr>
              <w:rFonts w:hint="eastAsia"/>
            </w:rPr>
            <w:t>화재접점 연결방법</w:t>
          </w:r>
        </w:p>
      </w:tc>
    </w:tr>
  </w:tbl>
  <w:p w:rsidR="0097285E" w:rsidRDefault="0097285E" w:rsidP="00E0226C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temporary/>
      <w:showingPlcHdr/>
    </w:sdtPr>
    <w:sdtContent>
      <w:p w:rsidR="0097285E" w:rsidRDefault="0097285E">
        <w:pPr>
          <w:pStyle w:val="a3"/>
        </w:pPr>
        <w:r>
          <w:rPr>
            <w:lang w:val="ko-KR"/>
          </w:rPr>
          <w:t>[텍스트 입력]</w:t>
        </w:r>
      </w:p>
    </w:sdtContent>
  </w:sdt>
  <w:p w:rsidR="0097285E" w:rsidRDefault="0097285E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C5FAD"/>
    <w:multiLevelType w:val="hybridMultilevel"/>
    <w:tmpl w:val="619405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840075F"/>
    <w:multiLevelType w:val="hybridMultilevel"/>
    <w:tmpl w:val="8DDCC050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2">
    <w:nsid w:val="2A7E7006"/>
    <w:multiLevelType w:val="hybridMultilevel"/>
    <w:tmpl w:val="AC7476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B517405"/>
    <w:multiLevelType w:val="hybridMultilevel"/>
    <w:tmpl w:val="4ED24C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3010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60B2"/>
    <w:rsid w:val="00004742"/>
    <w:rsid w:val="00007987"/>
    <w:rsid w:val="0001466B"/>
    <w:rsid w:val="00020748"/>
    <w:rsid w:val="00023BA8"/>
    <w:rsid w:val="00033979"/>
    <w:rsid w:val="0004376B"/>
    <w:rsid w:val="0005290C"/>
    <w:rsid w:val="00056494"/>
    <w:rsid w:val="000633C1"/>
    <w:rsid w:val="00064875"/>
    <w:rsid w:val="00066C11"/>
    <w:rsid w:val="000754EB"/>
    <w:rsid w:val="0008518A"/>
    <w:rsid w:val="00087892"/>
    <w:rsid w:val="000911EF"/>
    <w:rsid w:val="00091F5C"/>
    <w:rsid w:val="00095F2A"/>
    <w:rsid w:val="000B2F70"/>
    <w:rsid w:val="000B5637"/>
    <w:rsid w:val="000C40A5"/>
    <w:rsid w:val="000D14D7"/>
    <w:rsid w:val="000D1FB2"/>
    <w:rsid w:val="000F1C76"/>
    <w:rsid w:val="000F4DAB"/>
    <w:rsid w:val="00102A38"/>
    <w:rsid w:val="001151B0"/>
    <w:rsid w:val="001166CA"/>
    <w:rsid w:val="00133952"/>
    <w:rsid w:val="00137731"/>
    <w:rsid w:val="001436C6"/>
    <w:rsid w:val="00154D18"/>
    <w:rsid w:val="00155BEF"/>
    <w:rsid w:val="00166DD5"/>
    <w:rsid w:val="00183C19"/>
    <w:rsid w:val="001844A2"/>
    <w:rsid w:val="001A1562"/>
    <w:rsid w:val="001B22C6"/>
    <w:rsid w:val="001B4460"/>
    <w:rsid w:val="001C7C5E"/>
    <w:rsid w:val="001D1CDC"/>
    <w:rsid w:val="001D2280"/>
    <w:rsid w:val="001E0A4B"/>
    <w:rsid w:val="001E446B"/>
    <w:rsid w:val="001E4475"/>
    <w:rsid w:val="001E4ABE"/>
    <w:rsid w:val="001F02A3"/>
    <w:rsid w:val="001F2009"/>
    <w:rsid w:val="001F7021"/>
    <w:rsid w:val="002033DA"/>
    <w:rsid w:val="00203E88"/>
    <w:rsid w:val="00206CB6"/>
    <w:rsid w:val="00207767"/>
    <w:rsid w:val="0021161D"/>
    <w:rsid w:val="002231F8"/>
    <w:rsid w:val="00226B66"/>
    <w:rsid w:val="00230EB7"/>
    <w:rsid w:val="002322DF"/>
    <w:rsid w:val="00242501"/>
    <w:rsid w:val="002470DF"/>
    <w:rsid w:val="002602EF"/>
    <w:rsid w:val="00265DA6"/>
    <w:rsid w:val="0026676E"/>
    <w:rsid w:val="00266B7B"/>
    <w:rsid w:val="00272E69"/>
    <w:rsid w:val="0027637C"/>
    <w:rsid w:val="00282853"/>
    <w:rsid w:val="00287FB4"/>
    <w:rsid w:val="00292A89"/>
    <w:rsid w:val="002A2516"/>
    <w:rsid w:val="002A7A2B"/>
    <w:rsid w:val="002B0F39"/>
    <w:rsid w:val="002C0EAD"/>
    <w:rsid w:val="002C4090"/>
    <w:rsid w:val="002C79BC"/>
    <w:rsid w:val="002F01B0"/>
    <w:rsid w:val="002F7060"/>
    <w:rsid w:val="003063E2"/>
    <w:rsid w:val="00313CCA"/>
    <w:rsid w:val="003201F9"/>
    <w:rsid w:val="00320377"/>
    <w:rsid w:val="00355E8B"/>
    <w:rsid w:val="00362E10"/>
    <w:rsid w:val="00367751"/>
    <w:rsid w:val="0037614A"/>
    <w:rsid w:val="00381120"/>
    <w:rsid w:val="00396D8D"/>
    <w:rsid w:val="003A1040"/>
    <w:rsid w:val="003A1669"/>
    <w:rsid w:val="003A6505"/>
    <w:rsid w:val="003B7D8D"/>
    <w:rsid w:val="003C2732"/>
    <w:rsid w:val="003D33B0"/>
    <w:rsid w:val="003E0BD3"/>
    <w:rsid w:val="003E26F9"/>
    <w:rsid w:val="003F04DA"/>
    <w:rsid w:val="003F0B1A"/>
    <w:rsid w:val="003F1929"/>
    <w:rsid w:val="003F1A31"/>
    <w:rsid w:val="004073BE"/>
    <w:rsid w:val="00410B79"/>
    <w:rsid w:val="004359A2"/>
    <w:rsid w:val="00444E5F"/>
    <w:rsid w:val="00447779"/>
    <w:rsid w:val="00447E90"/>
    <w:rsid w:val="00447EC8"/>
    <w:rsid w:val="0046621E"/>
    <w:rsid w:val="00471E59"/>
    <w:rsid w:val="0047226B"/>
    <w:rsid w:val="0048051F"/>
    <w:rsid w:val="00481347"/>
    <w:rsid w:val="00481AB5"/>
    <w:rsid w:val="00485564"/>
    <w:rsid w:val="00495C00"/>
    <w:rsid w:val="004A34A3"/>
    <w:rsid w:val="004A5C84"/>
    <w:rsid w:val="004C33FD"/>
    <w:rsid w:val="004D3D93"/>
    <w:rsid w:val="004E4196"/>
    <w:rsid w:val="004E6C53"/>
    <w:rsid w:val="004F1FF6"/>
    <w:rsid w:val="004F5234"/>
    <w:rsid w:val="004F56E3"/>
    <w:rsid w:val="0051292F"/>
    <w:rsid w:val="00521003"/>
    <w:rsid w:val="00526BAD"/>
    <w:rsid w:val="00527AE1"/>
    <w:rsid w:val="00537C54"/>
    <w:rsid w:val="0054020B"/>
    <w:rsid w:val="005434F2"/>
    <w:rsid w:val="005511DA"/>
    <w:rsid w:val="005515C9"/>
    <w:rsid w:val="00553E43"/>
    <w:rsid w:val="00555AE4"/>
    <w:rsid w:val="005673EA"/>
    <w:rsid w:val="00573F4D"/>
    <w:rsid w:val="005A2668"/>
    <w:rsid w:val="005A5D72"/>
    <w:rsid w:val="005D668C"/>
    <w:rsid w:val="005E26C5"/>
    <w:rsid w:val="005F2D4D"/>
    <w:rsid w:val="005F5A3B"/>
    <w:rsid w:val="006020FB"/>
    <w:rsid w:val="006050F8"/>
    <w:rsid w:val="00616651"/>
    <w:rsid w:val="00622E16"/>
    <w:rsid w:val="0062579F"/>
    <w:rsid w:val="00631336"/>
    <w:rsid w:val="006367A8"/>
    <w:rsid w:val="00656F8D"/>
    <w:rsid w:val="00683B4E"/>
    <w:rsid w:val="0069156A"/>
    <w:rsid w:val="006A2BF8"/>
    <w:rsid w:val="006A62FE"/>
    <w:rsid w:val="006A714B"/>
    <w:rsid w:val="006B6E65"/>
    <w:rsid w:val="006C12EF"/>
    <w:rsid w:val="006C13EB"/>
    <w:rsid w:val="006C6527"/>
    <w:rsid w:val="006E079F"/>
    <w:rsid w:val="006E3CF1"/>
    <w:rsid w:val="006E6692"/>
    <w:rsid w:val="00701591"/>
    <w:rsid w:val="00706C32"/>
    <w:rsid w:val="00710707"/>
    <w:rsid w:val="00713780"/>
    <w:rsid w:val="00716BE8"/>
    <w:rsid w:val="007209F1"/>
    <w:rsid w:val="00725ED9"/>
    <w:rsid w:val="007414EB"/>
    <w:rsid w:val="00742D2D"/>
    <w:rsid w:val="00743C79"/>
    <w:rsid w:val="0076444C"/>
    <w:rsid w:val="0076787B"/>
    <w:rsid w:val="00770E86"/>
    <w:rsid w:val="00771B95"/>
    <w:rsid w:val="00773D0A"/>
    <w:rsid w:val="0079639B"/>
    <w:rsid w:val="0079743A"/>
    <w:rsid w:val="007A03EF"/>
    <w:rsid w:val="007A567B"/>
    <w:rsid w:val="007B1BE7"/>
    <w:rsid w:val="007B2579"/>
    <w:rsid w:val="007B2B75"/>
    <w:rsid w:val="007C299A"/>
    <w:rsid w:val="007C4E9C"/>
    <w:rsid w:val="007C7E1D"/>
    <w:rsid w:val="007D0140"/>
    <w:rsid w:val="007E771D"/>
    <w:rsid w:val="007F29BE"/>
    <w:rsid w:val="007F3A06"/>
    <w:rsid w:val="008260B2"/>
    <w:rsid w:val="00827868"/>
    <w:rsid w:val="00834A95"/>
    <w:rsid w:val="00835C5C"/>
    <w:rsid w:val="00841030"/>
    <w:rsid w:val="00844032"/>
    <w:rsid w:val="00857325"/>
    <w:rsid w:val="00871502"/>
    <w:rsid w:val="00871669"/>
    <w:rsid w:val="008957AC"/>
    <w:rsid w:val="008B1962"/>
    <w:rsid w:val="008B3665"/>
    <w:rsid w:val="008B3B0E"/>
    <w:rsid w:val="008C6B56"/>
    <w:rsid w:val="008E70DE"/>
    <w:rsid w:val="008F43E9"/>
    <w:rsid w:val="009008B8"/>
    <w:rsid w:val="0090136A"/>
    <w:rsid w:val="00901FE0"/>
    <w:rsid w:val="0090254C"/>
    <w:rsid w:val="00904072"/>
    <w:rsid w:val="00906270"/>
    <w:rsid w:val="00927273"/>
    <w:rsid w:val="00932BD5"/>
    <w:rsid w:val="00936330"/>
    <w:rsid w:val="0094319D"/>
    <w:rsid w:val="009522D4"/>
    <w:rsid w:val="00954626"/>
    <w:rsid w:val="00957FD5"/>
    <w:rsid w:val="00960149"/>
    <w:rsid w:val="00964C91"/>
    <w:rsid w:val="00964D48"/>
    <w:rsid w:val="0096665F"/>
    <w:rsid w:val="00970724"/>
    <w:rsid w:val="0097285E"/>
    <w:rsid w:val="00980E4F"/>
    <w:rsid w:val="00996A4A"/>
    <w:rsid w:val="009D49F6"/>
    <w:rsid w:val="009D5AF9"/>
    <w:rsid w:val="009E6118"/>
    <w:rsid w:val="009F334F"/>
    <w:rsid w:val="00A245D6"/>
    <w:rsid w:val="00A2680F"/>
    <w:rsid w:val="00A31007"/>
    <w:rsid w:val="00A32857"/>
    <w:rsid w:val="00A33703"/>
    <w:rsid w:val="00A372A8"/>
    <w:rsid w:val="00A40CAB"/>
    <w:rsid w:val="00A45E15"/>
    <w:rsid w:val="00A51190"/>
    <w:rsid w:val="00A61E39"/>
    <w:rsid w:val="00A63090"/>
    <w:rsid w:val="00A7424E"/>
    <w:rsid w:val="00A80C71"/>
    <w:rsid w:val="00A81BC8"/>
    <w:rsid w:val="00A91890"/>
    <w:rsid w:val="00AB06EC"/>
    <w:rsid w:val="00AB248D"/>
    <w:rsid w:val="00AB67E0"/>
    <w:rsid w:val="00AB707F"/>
    <w:rsid w:val="00AC3F6B"/>
    <w:rsid w:val="00AE18EB"/>
    <w:rsid w:val="00AE25DC"/>
    <w:rsid w:val="00AF1FAB"/>
    <w:rsid w:val="00AF2783"/>
    <w:rsid w:val="00AF7D66"/>
    <w:rsid w:val="00B00743"/>
    <w:rsid w:val="00B0119C"/>
    <w:rsid w:val="00B13BD2"/>
    <w:rsid w:val="00B20E56"/>
    <w:rsid w:val="00B3104E"/>
    <w:rsid w:val="00B32D75"/>
    <w:rsid w:val="00B336ED"/>
    <w:rsid w:val="00B409CB"/>
    <w:rsid w:val="00B40A1E"/>
    <w:rsid w:val="00B417EF"/>
    <w:rsid w:val="00B45AC2"/>
    <w:rsid w:val="00B45C64"/>
    <w:rsid w:val="00B5317A"/>
    <w:rsid w:val="00B76FD8"/>
    <w:rsid w:val="00BA4AEF"/>
    <w:rsid w:val="00BA68D7"/>
    <w:rsid w:val="00BB1D05"/>
    <w:rsid w:val="00BB69E3"/>
    <w:rsid w:val="00BC6119"/>
    <w:rsid w:val="00BD121C"/>
    <w:rsid w:val="00BD3FA1"/>
    <w:rsid w:val="00BF2B18"/>
    <w:rsid w:val="00C01B55"/>
    <w:rsid w:val="00C05E1E"/>
    <w:rsid w:val="00C0646B"/>
    <w:rsid w:val="00C267F7"/>
    <w:rsid w:val="00C54280"/>
    <w:rsid w:val="00C543A0"/>
    <w:rsid w:val="00C6554A"/>
    <w:rsid w:val="00C6576A"/>
    <w:rsid w:val="00C7306A"/>
    <w:rsid w:val="00C76547"/>
    <w:rsid w:val="00C837EA"/>
    <w:rsid w:val="00C87426"/>
    <w:rsid w:val="00C9377F"/>
    <w:rsid w:val="00C93D5C"/>
    <w:rsid w:val="00CB105A"/>
    <w:rsid w:val="00CB5EFA"/>
    <w:rsid w:val="00CB7351"/>
    <w:rsid w:val="00CC6DE7"/>
    <w:rsid w:val="00CD0534"/>
    <w:rsid w:val="00CD69D3"/>
    <w:rsid w:val="00CD7780"/>
    <w:rsid w:val="00CE612B"/>
    <w:rsid w:val="00CE7784"/>
    <w:rsid w:val="00CF506C"/>
    <w:rsid w:val="00D056E1"/>
    <w:rsid w:val="00D22788"/>
    <w:rsid w:val="00D23DEA"/>
    <w:rsid w:val="00D25174"/>
    <w:rsid w:val="00D26BC0"/>
    <w:rsid w:val="00D41EB6"/>
    <w:rsid w:val="00D4520A"/>
    <w:rsid w:val="00D57272"/>
    <w:rsid w:val="00D60E5D"/>
    <w:rsid w:val="00D637F5"/>
    <w:rsid w:val="00D64049"/>
    <w:rsid w:val="00D6450C"/>
    <w:rsid w:val="00D72492"/>
    <w:rsid w:val="00D75FC9"/>
    <w:rsid w:val="00D77C8A"/>
    <w:rsid w:val="00D80112"/>
    <w:rsid w:val="00D86E63"/>
    <w:rsid w:val="00DB4A3B"/>
    <w:rsid w:val="00DE24EB"/>
    <w:rsid w:val="00DE3C37"/>
    <w:rsid w:val="00E0226C"/>
    <w:rsid w:val="00E13DF3"/>
    <w:rsid w:val="00E218D0"/>
    <w:rsid w:val="00E27E46"/>
    <w:rsid w:val="00E308F7"/>
    <w:rsid w:val="00E36900"/>
    <w:rsid w:val="00E457F2"/>
    <w:rsid w:val="00E46091"/>
    <w:rsid w:val="00E65BAA"/>
    <w:rsid w:val="00E67BA4"/>
    <w:rsid w:val="00E77CFD"/>
    <w:rsid w:val="00E905FA"/>
    <w:rsid w:val="00E93B3D"/>
    <w:rsid w:val="00E96AA1"/>
    <w:rsid w:val="00E97656"/>
    <w:rsid w:val="00EA6A63"/>
    <w:rsid w:val="00EA7063"/>
    <w:rsid w:val="00EA7287"/>
    <w:rsid w:val="00EA739C"/>
    <w:rsid w:val="00EB1A11"/>
    <w:rsid w:val="00EB2788"/>
    <w:rsid w:val="00EB4E94"/>
    <w:rsid w:val="00EC279D"/>
    <w:rsid w:val="00EC7F49"/>
    <w:rsid w:val="00EE1E76"/>
    <w:rsid w:val="00F11C75"/>
    <w:rsid w:val="00F125DE"/>
    <w:rsid w:val="00F12609"/>
    <w:rsid w:val="00F210C6"/>
    <w:rsid w:val="00F2714F"/>
    <w:rsid w:val="00F3604B"/>
    <w:rsid w:val="00F40E13"/>
    <w:rsid w:val="00F6252D"/>
    <w:rsid w:val="00F64178"/>
    <w:rsid w:val="00F67971"/>
    <w:rsid w:val="00F73B22"/>
    <w:rsid w:val="00F75A2B"/>
    <w:rsid w:val="00F80DA9"/>
    <w:rsid w:val="00F82DF4"/>
    <w:rsid w:val="00F86EA0"/>
    <w:rsid w:val="00FA02D9"/>
    <w:rsid w:val="00FA61A5"/>
    <w:rsid w:val="00FB1E45"/>
    <w:rsid w:val="00FB6923"/>
    <w:rsid w:val="00FB75BE"/>
    <w:rsid w:val="00FC31EE"/>
    <w:rsid w:val="00FC38DD"/>
    <w:rsid w:val="00FF060B"/>
    <w:rsid w:val="00FF0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>
      <o:colormenu v:ext="edit" fillcolor="none" strokecolor="red"/>
    </o:shapedefaults>
    <o:shapelayout v:ext="edit">
      <o:idmap v:ext="edit" data="2,31"/>
      <o:rules v:ext="edit">
        <o:r id="V:Rule2" type="connector" idref="#_x0000_s2052"/>
        <o:r id="V:Rule4" type="connector" idref="#_x0000_s32002"/>
        <o:r id="V:Rule5" type="connector" idref="#_x0000_s32003"/>
        <o:r id="V:Rule7" type="connector" idref="#_x0000_s32005"/>
      </o:rules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56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631336"/>
    <w:pPr>
      <w:keepNext/>
      <w:ind w:leftChars="100" w:left="100"/>
      <w:outlineLvl w:val="0"/>
    </w:pPr>
    <w:rPr>
      <w:rFonts w:ascii="Arial" w:eastAsia="돋움" w:hAnsi="Arial" w:cs="Times New Roman"/>
      <w:b/>
      <w:sz w:val="28"/>
      <w:szCs w:val="28"/>
    </w:rPr>
  </w:style>
  <w:style w:type="paragraph" w:styleId="2">
    <w:name w:val="heading 2"/>
    <w:basedOn w:val="a"/>
    <w:next w:val="a"/>
    <w:link w:val="2Char"/>
    <w:qFormat/>
    <w:rsid w:val="00631336"/>
    <w:pPr>
      <w:keepNext/>
      <w:ind w:leftChars="100" w:left="100" w:rightChars="100" w:right="100"/>
      <w:outlineLvl w:val="1"/>
    </w:pPr>
    <w:rPr>
      <w:rFonts w:ascii="Arial" w:eastAsia="돋움" w:hAnsi="Arial" w:cs="Times New Roman"/>
      <w:b/>
      <w:sz w:val="22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5AF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BA4AEF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60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260B2"/>
  </w:style>
  <w:style w:type="paragraph" w:styleId="a4">
    <w:name w:val="footer"/>
    <w:basedOn w:val="a"/>
    <w:link w:val="Char0"/>
    <w:uiPriority w:val="99"/>
    <w:unhideWhenUsed/>
    <w:rsid w:val="008260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260B2"/>
  </w:style>
  <w:style w:type="paragraph" w:styleId="a5">
    <w:name w:val="Balloon Text"/>
    <w:basedOn w:val="a"/>
    <w:link w:val="Char1"/>
    <w:uiPriority w:val="99"/>
    <w:semiHidden/>
    <w:unhideWhenUsed/>
    <w:rsid w:val="008260B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8260B2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FF06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ody Text"/>
    <w:basedOn w:val="a"/>
    <w:link w:val="Char2"/>
    <w:rsid w:val="00631336"/>
    <w:pPr>
      <w:ind w:leftChars="100" w:left="100"/>
    </w:pPr>
    <w:rPr>
      <w:rFonts w:ascii="바탕" w:eastAsia="바탕" w:hAnsi="Times New Roman" w:cs="Times New Roman"/>
      <w:bCs/>
      <w:color w:val="000000"/>
      <w:szCs w:val="20"/>
    </w:rPr>
  </w:style>
  <w:style w:type="character" w:customStyle="1" w:styleId="Char2">
    <w:name w:val="본문 Char"/>
    <w:basedOn w:val="a0"/>
    <w:link w:val="a7"/>
    <w:rsid w:val="00631336"/>
    <w:rPr>
      <w:rFonts w:ascii="바탕" w:eastAsia="바탕" w:hAnsi="Times New Roman" w:cs="Times New Roman"/>
      <w:bCs/>
      <w:color w:val="000000"/>
      <w:szCs w:val="20"/>
    </w:rPr>
  </w:style>
  <w:style w:type="paragraph" w:styleId="10">
    <w:name w:val="toc 1"/>
    <w:basedOn w:val="a"/>
    <w:next w:val="a"/>
    <w:autoRedefine/>
    <w:uiPriority w:val="39"/>
    <w:rsid w:val="00631336"/>
    <w:pPr>
      <w:spacing w:before="120" w:after="120"/>
      <w:ind w:leftChars="100" w:left="100"/>
      <w:jc w:val="left"/>
    </w:pPr>
    <w:rPr>
      <w:rFonts w:ascii="Times New Roman" w:eastAsia="돋움" w:hAnsi="Times New Roman" w:cs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631336"/>
    <w:pPr>
      <w:ind w:leftChars="100" w:left="200"/>
      <w:jc w:val="left"/>
    </w:pPr>
    <w:rPr>
      <w:rFonts w:ascii="Times New Roman" w:eastAsia="돋움" w:hAnsi="Times New Roman" w:cs="Times New Roman"/>
      <w:smallCaps/>
      <w:szCs w:val="20"/>
    </w:rPr>
  </w:style>
  <w:style w:type="character" w:styleId="a8">
    <w:name w:val="Hyperlink"/>
    <w:basedOn w:val="a0"/>
    <w:uiPriority w:val="99"/>
    <w:rsid w:val="00631336"/>
    <w:rPr>
      <w:color w:val="0000FF"/>
      <w:u w:val="single"/>
    </w:rPr>
  </w:style>
  <w:style w:type="character" w:customStyle="1" w:styleId="1Char">
    <w:name w:val="제목 1 Char"/>
    <w:basedOn w:val="a0"/>
    <w:link w:val="1"/>
    <w:rsid w:val="00631336"/>
    <w:rPr>
      <w:rFonts w:ascii="Arial" w:eastAsia="돋움" w:hAnsi="Arial" w:cs="Times New Roman"/>
      <w:b/>
      <w:sz w:val="28"/>
      <w:szCs w:val="28"/>
    </w:rPr>
  </w:style>
  <w:style w:type="character" w:customStyle="1" w:styleId="2Char">
    <w:name w:val="제목 2 Char"/>
    <w:basedOn w:val="a0"/>
    <w:link w:val="2"/>
    <w:rsid w:val="00631336"/>
    <w:rPr>
      <w:rFonts w:ascii="Arial" w:eastAsia="돋움" w:hAnsi="Arial" w:cs="Times New Roman"/>
      <w:b/>
      <w:sz w:val="22"/>
      <w:szCs w:val="24"/>
    </w:rPr>
  </w:style>
  <w:style w:type="paragraph" w:styleId="a9">
    <w:name w:val="List Paragraph"/>
    <w:basedOn w:val="a"/>
    <w:uiPriority w:val="34"/>
    <w:qFormat/>
    <w:rsid w:val="009D5AF9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9D5AF9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BA4AE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3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02078"/>
    <w:rsid w:val="00302078"/>
    <w:rsid w:val="00365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1AF6687A8D3471291B476179A9C478A">
    <w:name w:val="A1AF6687A8D3471291B476179A9C478A"/>
    <w:rsid w:val="00302078"/>
    <w:pPr>
      <w:widowControl w:val="0"/>
      <w:wordWrap w:val="0"/>
      <w:autoSpaceDE w:val="0"/>
      <w:autoSpaceDN w:val="0"/>
      <w:jc w:val="both"/>
    </w:pPr>
  </w:style>
  <w:style w:type="paragraph" w:customStyle="1" w:styleId="9F5DBCAC14E0438191F58BB7A78FDC62">
    <w:name w:val="9F5DBCAC14E0438191F58BB7A78FDC62"/>
    <w:rsid w:val="00302078"/>
    <w:pPr>
      <w:widowControl w:val="0"/>
      <w:wordWrap w:val="0"/>
      <w:autoSpaceDE w:val="0"/>
      <w:autoSpaceDN w:val="0"/>
      <w:jc w:val="both"/>
    </w:pPr>
  </w:style>
  <w:style w:type="paragraph" w:customStyle="1" w:styleId="A3E1C93655C449358655E0CB643515B3">
    <w:name w:val="A3E1C93655C449358655E0CB643515B3"/>
    <w:rsid w:val="00302078"/>
    <w:pPr>
      <w:widowControl w:val="0"/>
      <w:wordWrap w:val="0"/>
      <w:autoSpaceDE w:val="0"/>
      <w:autoSpaceDN w:val="0"/>
      <w:jc w:val="both"/>
    </w:pPr>
  </w:style>
  <w:style w:type="paragraph" w:customStyle="1" w:styleId="AB205026AC4B45788E559E4F96E2F248">
    <w:name w:val="AB205026AC4B45788E559E4F96E2F248"/>
    <w:rsid w:val="00302078"/>
    <w:pPr>
      <w:widowControl w:val="0"/>
      <w:wordWrap w:val="0"/>
      <w:autoSpaceDE w:val="0"/>
      <w:autoSpaceDN w:val="0"/>
      <w:jc w:val="both"/>
    </w:pPr>
  </w:style>
  <w:style w:type="paragraph" w:customStyle="1" w:styleId="67DA40B14DC64EC1A6C375269FDC4328">
    <w:name w:val="67DA40B14DC64EC1A6C375269FDC4328"/>
    <w:rsid w:val="00302078"/>
    <w:pPr>
      <w:widowControl w:val="0"/>
      <w:wordWrap w:val="0"/>
      <w:autoSpaceDE w:val="0"/>
      <w:autoSpaceDN w:val="0"/>
      <w:jc w:val="both"/>
    </w:pPr>
  </w:style>
  <w:style w:type="paragraph" w:customStyle="1" w:styleId="266D7279513A4AFC945CD19A4150C696">
    <w:name w:val="266D7279513A4AFC945CD19A4150C696"/>
    <w:rsid w:val="00302078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383462-BD85-4DFA-A937-037C1182A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4134</TotalTime>
  <Pages>4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icon001</dc:creator>
  <cp:keywords/>
  <dc:description/>
  <cp:lastModifiedBy>icon001</cp:lastModifiedBy>
  <cp:revision>283</cp:revision>
  <dcterms:created xsi:type="dcterms:W3CDTF">2016-01-05T02:01:00Z</dcterms:created>
  <dcterms:modified xsi:type="dcterms:W3CDTF">2016-05-24T07:40:00Z</dcterms:modified>
</cp:coreProperties>
</file>