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6674F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 xml:space="preserve">Ejercicios Prácticos – Formato Condicional en </w:t>
      </w:r>
      <w:proofErr w:type="spellStart"/>
      <w:r w:rsidRPr="00A62E1D">
        <w:rPr>
          <w:b/>
          <w:bCs/>
        </w:rPr>
        <w:t>Power</w:t>
      </w:r>
      <w:proofErr w:type="spellEnd"/>
      <w:r w:rsidRPr="00A62E1D">
        <w:rPr>
          <w:b/>
          <w:bCs/>
        </w:rPr>
        <w:t xml:space="preserve"> BI</w:t>
      </w:r>
    </w:p>
    <w:p w14:paraId="51D63025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Ejercicio 1: Color de Fondo por Escala de Color</w:t>
      </w:r>
    </w:p>
    <w:p w14:paraId="2101CB64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Objetivo</w:t>
      </w:r>
    </w:p>
    <w:p w14:paraId="5CE48DE6" w14:textId="77777777" w:rsidR="00A62E1D" w:rsidRPr="00A62E1D" w:rsidRDefault="00A62E1D" w:rsidP="00A62E1D">
      <w:r w:rsidRPr="00A62E1D">
        <w:t>Aplicar una escala de color a la columna "Ganancia/Pérdida".</w:t>
      </w:r>
    </w:p>
    <w:p w14:paraId="472490D6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Pasos</w:t>
      </w:r>
    </w:p>
    <w:p w14:paraId="60D54B3D" w14:textId="77777777" w:rsidR="00A62E1D" w:rsidRPr="00A62E1D" w:rsidRDefault="00A62E1D" w:rsidP="00A62E1D">
      <w:pPr>
        <w:numPr>
          <w:ilvl w:val="0"/>
          <w:numId w:val="1"/>
        </w:numPr>
      </w:pPr>
      <w:r w:rsidRPr="00A62E1D">
        <w:t xml:space="preserve">Seleccionar la tabla. </w:t>
      </w:r>
    </w:p>
    <w:p w14:paraId="71B459C5" w14:textId="77777777" w:rsidR="00A62E1D" w:rsidRPr="00A62E1D" w:rsidRDefault="00A62E1D" w:rsidP="00A62E1D">
      <w:pPr>
        <w:numPr>
          <w:ilvl w:val="0"/>
          <w:numId w:val="1"/>
        </w:numPr>
      </w:pPr>
      <w:r w:rsidRPr="00A62E1D">
        <w:t xml:space="preserve">Abrir menú de la columna "Ganancia/Pérdida". </w:t>
      </w:r>
    </w:p>
    <w:p w14:paraId="2EE4C903" w14:textId="77777777" w:rsidR="00A62E1D" w:rsidRPr="00A62E1D" w:rsidRDefault="00A62E1D" w:rsidP="00A62E1D">
      <w:pPr>
        <w:numPr>
          <w:ilvl w:val="0"/>
          <w:numId w:val="1"/>
        </w:numPr>
      </w:pPr>
      <w:r w:rsidRPr="00A62E1D">
        <w:t xml:space="preserve">Seleccionar: </w:t>
      </w:r>
    </w:p>
    <w:p w14:paraId="1A00480A" w14:textId="77777777" w:rsidR="00A62E1D" w:rsidRPr="00A62E1D" w:rsidRDefault="00A62E1D" w:rsidP="00A62E1D">
      <w:pPr>
        <w:numPr>
          <w:ilvl w:val="1"/>
          <w:numId w:val="1"/>
        </w:numPr>
      </w:pPr>
      <w:r w:rsidRPr="00A62E1D">
        <w:t xml:space="preserve">Formato condicional </w:t>
      </w:r>
    </w:p>
    <w:p w14:paraId="17D87A35" w14:textId="77777777" w:rsidR="00A62E1D" w:rsidRPr="00A62E1D" w:rsidRDefault="00A62E1D" w:rsidP="00A62E1D">
      <w:pPr>
        <w:numPr>
          <w:ilvl w:val="1"/>
          <w:numId w:val="1"/>
        </w:numPr>
      </w:pPr>
      <w:r w:rsidRPr="00A62E1D">
        <w:t xml:space="preserve">Color de fondo </w:t>
      </w:r>
    </w:p>
    <w:p w14:paraId="66D4FD2C" w14:textId="77777777" w:rsidR="00A62E1D" w:rsidRPr="00A62E1D" w:rsidRDefault="00A62E1D" w:rsidP="00A62E1D">
      <w:pPr>
        <w:numPr>
          <w:ilvl w:val="0"/>
          <w:numId w:val="1"/>
        </w:numPr>
      </w:pPr>
      <w:r w:rsidRPr="00A62E1D">
        <w:t xml:space="preserve">Elegir: </w:t>
      </w:r>
    </w:p>
    <w:p w14:paraId="14016A7D" w14:textId="77777777" w:rsidR="00A62E1D" w:rsidRPr="00A62E1D" w:rsidRDefault="00A62E1D" w:rsidP="00A62E1D">
      <w:pPr>
        <w:numPr>
          <w:ilvl w:val="1"/>
          <w:numId w:val="1"/>
        </w:numPr>
      </w:pPr>
      <w:r w:rsidRPr="00A62E1D">
        <w:t xml:space="preserve">Formato por: Escala de colores </w:t>
      </w:r>
    </w:p>
    <w:p w14:paraId="155EE74C" w14:textId="77777777" w:rsidR="00A62E1D" w:rsidRPr="00A62E1D" w:rsidRDefault="00A62E1D" w:rsidP="00A62E1D">
      <w:pPr>
        <w:numPr>
          <w:ilvl w:val="1"/>
          <w:numId w:val="1"/>
        </w:numPr>
      </w:pPr>
      <w:r w:rsidRPr="00A62E1D">
        <w:t xml:space="preserve">Basado en: Ganancia/Pérdida </w:t>
      </w:r>
    </w:p>
    <w:p w14:paraId="74DC16B0" w14:textId="77777777" w:rsidR="00A62E1D" w:rsidRPr="00A62E1D" w:rsidRDefault="00A62E1D" w:rsidP="00A62E1D">
      <w:pPr>
        <w:numPr>
          <w:ilvl w:val="0"/>
          <w:numId w:val="1"/>
        </w:numPr>
      </w:pPr>
      <w:r w:rsidRPr="00A62E1D">
        <w:t xml:space="preserve">Aceptar. </w:t>
      </w:r>
    </w:p>
    <w:p w14:paraId="3A5F541A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Resultado esperado</w:t>
      </w:r>
    </w:p>
    <w:p w14:paraId="762A2E27" w14:textId="77777777" w:rsidR="00A62E1D" w:rsidRPr="00A62E1D" w:rsidRDefault="00A62E1D" w:rsidP="00A62E1D">
      <w:pPr>
        <w:numPr>
          <w:ilvl w:val="0"/>
          <w:numId w:val="2"/>
        </w:numPr>
      </w:pPr>
      <w:r w:rsidRPr="00A62E1D">
        <w:t xml:space="preserve">Valores bajos → Azul claro. </w:t>
      </w:r>
    </w:p>
    <w:p w14:paraId="4B397DA9" w14:textId="77777777" w:rsidR="00A62E1D" w:rsidRPr="00A62E1D" w:rsidRDefault="00A62E1D" w:rsidP="00A62E1D">
      <w:pPr>
        <w:numPr>
          <w:ilvl w:val="0"/>
          <w:numId w:val="2"/>
        </w:numPr>
      </w:pPr>
      <w:r w:rsidRPr="00A62E1D">
        <w:t xml:space="preserve">Valores altos → Azul oscuro. </w:t>
      </w:r>
    </w:p>
    <w:p w14:paraId="7796A105" w14:textId="77777777" w:rsidR="00A62E1D" w:rsidRDefault="00A62E1D" w:rsidP="00A62E1D">
      <w:r w:rsidRPr="00A62E1D">
        <w:pict w14:anchorId="51B0071E">
          <v:rect id="_x0000_i1067" style="width:0;height:1.5pt" o:hralign="center" o:hrstd="t" o:hr="t" fillcolor="#a0a0a0" stroked="f"/>
        </w:pict>
      </w:r>
    </w:p>
    <w:p w14:paraId="6F72488B" w14:textId="77777777" w:rsidR="00A11F2E" w:rsidRDefault="00A11F2E">
      <w:pPr>
        <w:rPr>
          <w:b/>
          <w:bCs/>
        </w:rPr>
      </w:pPr>
      <w:r>
        <w:rPr>
          <w:b/>
          <w:bCs/>
        </w:rPr>
        <w:br w:type="page"/>
      </w:r>
    </w:p>
    <w:p w14:paraId="68AC3AD8" w14:textId="0002332F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lastRenderedPageBreak/>
        <w:t>Ejercicio 2: Color de Fuente por Escala de Color</w:t>
      </w:r>
    </w:p>
    <w:p w14:paraId="325A5E64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Objetivo</w:t>
      </w:r>
    </w:p>
    <w:p w14:paraId="4FE3E7B6" w14:textId="77777777" w:rsidR="00A62E1D" w:rsidRPr="00A62E1D" w:rsidRDefault="00A62E1D" w:rsidP="00A62E1D">
      <w:r w:rsidRPr="00A62E1D">
        <w:t>Aplicar color dinámico al texto.</w:t>
      </w:r>
    </w:p>
    <w:p w14:paraId="753D1299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Pasos</w:t>
      </w:r>
    </w:p>
    <w:p w14:paraId="42FF5D7C" w14:textId="77777777" w:rsidR="00A62E1D" w:rsidRPr="00A62E1D" w:rsidRDefault="00A62E1D" w:rsidP="00A62E1D">
      <w:pPr>
        <w:numPr>
          <w:ilvl w:val="0"/>
          <w:numId w:val="3"/>
        </w:numPr>
      </w:pPr>
      <w:r w:rsidRPr="00A62E1D">
        <w:t xml:space="preserve">Seleccionar la tabla. </w:t>
      </w:r>
    </w:p>
    <w:p w14:paraId="59B23915" w14:textId="77777777" w:rsidR="00A62E1D" w:rsidRPr="00A62E1D" w:rsidRDefault="00A62E1D" w:rsidP="00A62E1D">
      <w:pPr>
        <w:numPr>
          <w:ilvl w:val="0"/>
          <w:numId w:val="3"/>
        </w:numPr>
      </w:pPr>
      <w:r w:rsidRPr="00A62E1D">
        <w:t xml:space="preserve">Ir a: </w:t>
      </w:r>
    </w:p>
    <w:p w14:paraId="2544CF12" w14:textId="77777777" w:rsidR="00A62E1D" w:rsidRPr="00A62E1D" w:rsidRDefault="00A62E1D" w:rsidP="00A62E1D">
      <w:pPr>
        <w:numPr>
          <w:ilvl w:val="1"/>
          <w:numId w:val="3"/>
        </w:numPr>
      </w:pPr>
      <w:r w:rsidRPr="00A62E1D">
        <w:t xml:space="preserve">Ganancia/Pérdida </w:t>
      </w:r>
    </w:p>
    <w:p w14:paraId="5BC8A35B" w14:textId="77777777" w:rsidR="00A62E1D" w:rsidRPr="00A62E1D" w:rsidRDefault="00A62E1D" w:rsidP="00A62E1D">
      <w:pPr>
        <w:numPr>
          <w:ilvl w:val="1"/>
          <w:numId w:val="3"/>
        </w:numPr>
      </w:pPr>
      <w:r w:rsidRPr="00A62E1D">
        <w:t xml:space="preserve">Formato condicional </w:t>
      </w:r>
    </w:p>
    <w:p w14:paraId="3B2FAE47" w14:textId="77777777" w:rsidR="00A62E1D" w:rsidRPr="00A62E1D" w:rsidRDefault="00A62E1D" w:rsidP="00A62E1D">
      <w:pPr>
        <w:numPr>
          <w:ilvl w:val="1"/>
          <w:numId w:val="3"/>
        </w:numPr>
      </w:pPr>
      <w:r w:rsidRPr="00A62E1D">
        <w:t xml:space="preserve">Color de fuente </w:t>
      </w:r>
    </w:p>
    <w:p w14:paraId="2F3DB9ED" w14:textId="77777777" w:rsidR="00A62E1D" w:rsidRPr="00A62E1D" w:rsidRDefault="00A62E1D" w:rsidP="00A62E1D">
      <w:pPr>
        <w:numPr>
          <w:ilvl w:val="0"/>
          <w:numId w:val="3"/>
        </w:numPr>
      </w:pPr>
      <w:r w:rsidRPr="00A62E1D">
        <w:t xml:space="preserve">Configurar escala de colores. </w:t>
      </w:r>
    </w:p>
    <w:p w14:paraId="6E1294A8" w14:textId="77777777" w:rsidR="00A62E1D" w:rsidRPr="00A62E1D" w:rsidRDefault="00A62E1D" w:rsidP="00A62E1D">
      <w:pPr>
        <w:numPr>
          <w:ilvl w:val="0"/>
          <w:numId w:val="3"/>
        </w:numPr>
      </w:pPr>
      <w:r w:rsidRPr="00A62E1D">
        <w:t xml:space="preserve">Aceptar. </w:t>
      </w:r>
    </w:p>
    <w:p w14:paraId="59DDEFE2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Resultado esperado</w:t>
      </w:r>
    </w:p>
    <w:p w14:paraId="32489EDF" w14:textId="77777777" w:rsidR="00A62E1D" w:rsidRPr="00A62E1D" w:rsidRDefault="00A62E1D" w:rsidP="00A62E1D">
      <w:r w:rsidRPr="00A62E1D">
        <w:t>Intensidad de color proporcional al valor.</w:t>
      </w:r>
    </w:p>
    <w:p w14:paraId="2703AED3" w14:textId="77777777" w:rsidR="00A62E1D" w:rsidRDefault="00A62E1D" w:rsidP="00A62E1D">
      <w:r w:rsidRPr="00A62E1D">
        <w:pict w14:anchorId="690DEC47">
          <v:rect id="_x0000_i1068" style="width:0;height:1.5pt" o:hralign="center" o:hrstd="t" o:hr="t" fillcolor="#a0a0a0" stroked="f"/>
        </w:pict>
      </w:r>
    </w:p>
    <w:p w14:paraId="5926002F" w14:textId="108C89C0" w:rsidR="00A62E1D" w:rsidRDefault="00A62E1D">
      <w:pPr>
        <w:rPr>
          <w:b/>
          <w:bCs/>
        </w:rPr>
      </w:pPr>
    </w:p>
    <w:p w14:paraId="6A2D6892" w14:textId="77777777" w:rsidR="00A62E1D" w:rsidRDefault="00A62E1D">
      <w:pPr>
        <w:rPr>
          <w:b/>
          <w:bCs/>
        </w:rPr>
      </w:pPr>
      <w:r>
        <w:rPr>
          <w:b/>
          <w:bCs/>
        </w:rPr>
        <w:br w:type="page"/>
      </w:r>
    </w:p>
    <w:p w14:paraId="53569803" w14:textId="739304D6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lastRenderedPageBreak/>
        <w:t>Ejercicio 3: Barras de Datos</w:t>
      </w:r>
    </w:p>
    <w:p w14:paraId="3C12903E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Objetivo</w:t>
      </w:r>
    </w:p>
    <w:p w14:paraId="2F347C9B" w14:textId="77777777" w:rsidR="00A62E1D" w:rsidRPr="00A62E1D" w:rsidRDefault="00A62E1D" w:rsidP="00A62E1D">
      <w:r w:rsidRPr="00A62E1D">
        <w:t>Representar visualmente la magnitud de los valores.</w:t>
      </w:r>
    </w:p>
    <w:p w14:paraId="0B9D173C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Pasos</w:t>
      </w:r>
    </w:p>
    <w:p w14:paraId="249112DE" w14:textId="77777777" w:rsidR="00A62E1D" w:rsidRPr="00A62E1D" w:rsidRDefault="00A62E1D" w:rsidP="00A62E1D">
      <w:pPr>
        <w:numPr>
          <w:ilvl w:val="0"/>
          <w:numId w:val="4"/>
        </w:numPr>
      </w:pPr>
      <w:r w:rsidRPr="00A62E1D">
        <w:t xml:space="preserve">Seleccionar la tabla. </w:t>
      </w:r>
    </w:p>
    <w:p w14:paraId="6C8D9FB8" w14:textId="77777777" w:rsidR="00A62E1D" w:rsidRPr="00A62E1D" w:rsidRDefault="00A62E1D" w:rsidP="00A62E1D">
      <w:pPr>
        <w:numPr>
          <w:ilvl w:val="0"/>
          <w:numId w:val="4"/>
        </w:numPr>
      </w:pPr>
      <w:r w:rsidRPr="00A62E1D">
        <w:t xml:space="preserve">Abrir: </w:t>
      </w:r>
    </w:p>
    <w:p w14:paraId="10354437" w14:textId="77777777" w:rsidR="00A62E1D" w:rsidRPr="00A62E1D" w:rsidRDefault="00A62E1D" w:rsidP="00A62E1D">
      <w:pPr>
        <w:numPr>
          <w:ilvl w:val="1"/>
          <w:numId w:val="4"/>
        </w:numPr>
      </w:pPr>
      <w:r w:rsidRPr="00A62E1D">
        <w:t xml:space="preserve">Formato condicional </w:t>
      </w:r>
    </w:p>
    <w:p w14:paraId="6686BAE2" w14:textId="77777777" w:rsidR="00A62E1D" w:rsidRPr="00A62E1D" w:rsidRDefault="00A62E1D" w:rsidP="00A62E1D">
      <w:pPr>
        <w:numPr>
          <w:ilvl w:val="1"/>
          <w:numId w:val="4"/>
        </w:numPr>
      </w:pPr>
      <w:r w:rsidRPr="00A62E1D">
        <w:t xml:space="preserve">Barras de datos </w:t>
      </w:r>
    </w:p>
    <w:p w14:paraId="59BC6630" w14:textId="77777777" w:rsidR="00A62E1D" w:rsidRPr="00A62E1D" w:rsidRDefault="00A62E1D" w:rsidP="00A62E1D">
      <w:pPr>
        <w:numPr>
          <w:ilvl w:val="0"/>
          <w:numId w:val="4"/>
        </w:numPr>
      </w:pPr>
      <w:r w:rsidRPr="00A62E1D">
        <w:t xml:space="preserve">Configurar: </w:t>
      </w:r>
    </w:p>
    <w:p w14:paraId="2BA92378" w14:textId="77777777" w:rsidR="00A62E1D" w:rsidRPr="00A62E1D" w:rsidRDefault="00A62E1D" w:rsidP="00A62E1D">
      <w:pPr>
        <w:numPr>
          <w:ilvl w:val="1"/>
          <w:numId w:val="4"/>
        </w:numPr>
      </w:pPr>
      <w:r w:rsidRPr="00A62E1D">
        <w:t xml:space="preserve">Positivos: Azul </w:t>
      </w:r>
    </w:p>
    <w:p w14:paraId="12C278E1" w14:textId="77777777" w:rsidR="00A62E1D" w:rsidRPr="00A62E1D" w:rsidRDefault="00A62E1D" w:rsidP="00A62E1D">
      <w:pPr>
        <w:numPr>
          <w:ilvl w:val="1"/>
          <w:numId w:val="4"/>
        </w:numPr>
      </w:pPr>
      <w:r w:rsidRPr="00A62E1D">
        <w:t xml:space="preserve">Negativos: Rojo </w:t>
      </w:r>
    </w:p>
    <w:p w14:paraId="49A411C0" w14:textId="77777777" w:rsidR="00A62E1D" w:rsidRPr="00A62E1D" w:rsidRDefault="00A62E1D" w:rsidP="00A62E1D">
      <w:pPr>
        <w:numPr>
          <w:ilvl w:val="0"/>
          <w:numId w:val="4"/>
        </w:numPr>
      </w:pPr>
      <w:r w:rsidRPr="00A62E1D">
        <w:t xml:space="preserve">Aceptar. </w:t>
      </w:r>
    </w:p>
    <w:p w14:paraId="3649CD90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Resultado esperado</w:t>
      </w:r>
    </w:p>
    <w:p w14:paraId="485FECD9" w14:textId="77777777" w:rsidR="00A62E1D" w:rsidRPr="00A62E1D" w:rsidRDefault="00A62E1D" w:rsidP="00A62E1D">
      <w:pPr>
        <w:numPr>
          <w:ilvl w:val="0"/>
          <w:numId w:val="5"/>
        </w:numPr>
      </w:pPr>
      <w:r w:rsidRPr="00A62E1D">
        <w:t xml:space="preserve">Valores positivos → Barra azul. </w:t>
      </w:r>
    </w:p>
    <w:p w14:paraId="230E0B03" w14:textId="77777777" w:rsidR="00A62E1D" w:rsidRPr="00A62E1D" w:rsidRDefault="00A62E1D" w:rsidP="00A62E1D">
      <w:pPr>
        <w:numPr>
          <w:ilvl w:val="0"/>
          <w:numId w:val="5"/>
        </w:numPr>
      </w:pPr>
      <w:r w:rsidRPr="00A62E1D">
        <w:t xml:space="preserve">Valores negativos → Barra roja. </w:t>
      </w:r>
    </w:p>
    <w:p w14:paraId="6CC9452F" w14:textId="77777777" w:rsidR="00A62E1D" w:rsidRPr="00A62E1D" w:rsidRDefault="00A62E1D" w:rsidP="00A62E1D">
      <w:r w:rsidRPr="00A62E1D">
        <w:pict w14:anchorId="562E4C96">
          <v:rect id="_x0000_i1069" style="width:0;height:1.5pt" o:hralign="center" o:hrstd="t" o:hr="t" fillcolor="#a0a0a0" stroked="f"/>
        </w:pict>
      </w:r>
    </w:p>
    <w:p w14:paraId="71F5383B" w14:textId="5B42DBE4" w:rsidR="00A62E1D" w:rsidRDefault="00A62E1D">
      <w:pPr>
        <w:rPr>
          <w:b/>
          <w:bCs/>
        </w:rPr>
      </w:pPr>
    </w:p>
    <w:p w14:paraId="1419DB26" w14:textId="77777777" w:rsidR="00A11F2E" w:rsidRDefault="00A11F2E">
      <w:pPr>
        <w:rPr>
          <w:b/>
          <w:bCs/>
        </w:rPr>
      </w:pPr>
      <w:r>
        <w:rPr>
          <w:b/>
          <w:bCs/>
        </w:rPr>
        <w:br w:type="page"/>
      </w:r>
    </w:p>
    <w:p w14:paraId="007006C7" w14:textId="0E55FEBA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lastRenderedPageBreak/>
        <w:t>Ejercicio 4: Iconos Tipo Semáforo</w:t>
      </w:r>
    </w:p>
    <w:p w14:paraId="64C0A694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Objetivo</w:t>
      </w:r>
    </w:p>
    <w:p w14:paraId="4DC37500" w14:textId="77777777" w:rsidR="00A62E1D" w:rsidRPr="00A62E1D" w:rsidRDefault="00A62E1D" w:rsidP="00A62E1D">
      <w:r w:rsidRPr="00A62E1D">
        <w:t>Clasificar resultados mediante iconos.</w:t>
      </w:r>
    </w:p>
    <w:p w14:paraId="5E6C6241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Reglas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943"/>
      </w:tblGrid>
      <w:tr w:rsidR="00A62E1D" w:rsidRPr="00A62E1D" w14:paraId="0EFAFDE0" w14:textId="77777777" w:rsidTr="00A62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24EF8" w14:textId="77777777" w:rsidR="00A62E1D" w:rsidRPr="00A62E1D" w:rsidRDefault="00A62E1D" w:rsidP="00A62E1D">
            <w:pPr>
              <w:rPr>
                <w:b/>
                <w:bCs/>
              </w:rPr>
            </w:pPr>
            <w:r w:rsidRPr="00A62E1D">
              <w:rPr>
                <w:b/>
                <w:bCs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169C8DDC" w14:textId="77777777" w:rsidR="00A62E1D" w:rsidRPr="00A62E1D" w:rsidRDefault="00A62E1D" w:rsidP="00A62E1D">
            <w:pPr>
              <w:rPr>
                <w:b/>
                <w:bCs/>
              </w:rPr>
            </w:pPr>
            <w:r w:rsidRPr="00A62E1D">
              <w:rPr>
                <w:b/>
                <w:bCs/>
              </w:rPr>
              <w:t>Icono</w:t>
            </w:r>
          </w:p>
        </w:tc>
      </w:tr>
      <w:tr w:rsidR="00A62E1D" w:rsidRPr="00A62E1D" w14:paraId="0CEFE689" w14:textId="77777777" w:rsidTr="00A62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42C1" w14:textId="77777777" w:rsidR="00A62E1D" w:rsidRPr="00A62E1D" w:rsidRDefault="00A62E1D" w:rsidP="00A62E1D">
            <w:r w:rsidRPr="00A62E1D">
              <w:t>≤ 0</w:t>
            </w:r>
          </w:p>
        </w:tc>
        <w:tc>
          <w:tcPr>
            <w:tcW w:w="0" w:type="auto"/>
            <w:vAlign w:val="center"/>
            <w:hideMark/>
          </w:tcPr>
          <w:p w14:paraId="2F0FD1C9" w14:textId="77777777" w:rsidR="00A62E1D" w:rsidRPr="00A62E1D" w:rsidRDefault="00A62E1D" w:rsidP="00A62E1D">
            <w:r w:rsidRPr="00A62E1D">
              <w:t>Rojo</w:t>
            </w:r>
          </w:p>
        </w:tc>
      </w:tr>
      <w:tr w:rsidR="00A62E1D" w:rsidRPr="00A62E1D" w14:paraId="64736AB8" w14:textId="77777777" w:rsidTr="00A62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D96D" w14:textId="77777777" w:rsidR="00A62E1D" w:rsidRPr="00A62E1D" w:rsidRDefault="00A62E1D" w:rsidP="00A62E1D">
            <w:r w:rsidRPr="00A62E1D">
              <w:t>&gt; 0 y ≤ 12.000</w:t>
            </w:r>
          </w:p>
        </w:tc>
        <w:tc>
          <w:tcPr>
            <w:tcW w:w="0" w:type="auto"/>
            <w:vAlign w:val="center"/>
            <w:hideMark/>
          </w:tcPr>
          <w:p w14:paraId="46812BA0" w14:textId="77777777" w:rsidR="00A62E1D" w:rsidRPr="00A62E1D" w:rsidRDefault="00A62E1D" w:rsidP="00A62E1D">
            <w:r w:rsidRPr="00A62E1D">
              <w:t>Amarillo</w:t>
            </w:r>
          </w:p>
        </w:tc>
      </w:tr>
      <w:tr w:rsidR="00A62E1D" w:rsidRPr="00A62E1D" w14:paraId="6909FC1E" w14:textId="77777777" w:rsidTr="00A62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0DA1" w14:textId="77777777" w:rsidR="00A62E1D" w:rsidRPr="00A62E1D" w:rsidRDefault="00A62E1D" w:rsidP="00A62E1D">
            <w:r w:rsidRPr="00A62E1D">
              <w:t>&gt; 12.000</w:t>
            </w:r>
          </w:p>
        </w:tc>
        <w:tc>
          <w:tcPr>
            <w:tcW w:w="0" w:type="auto"/>
            <w:vAlign w:val="center"/>
            <w:hideMark/>
          </w:tcPr>
          <w:p w14:paraId="2761ABD6" w14:textId="77777777" w:rsidR="00A62E1D" w:rsidRPr="00A62E1D" w:rsidRDefault="00A62E1D" w:rsidP="00A62E1D">
            <w:r w:rsidRPr="00A62E1D">
              <w:t>Verde</w:t>
            </w:r>
          </w:p>
        </w:tc>
      </w:tr>
    </w:tbl>
    <w:p w14:paraId="3F1A00C3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Pasos</w:t>
      </w:r>
    </w:p>
    <w:p w14:paraId="639C07F6" w14:textId="77777777" w:rsidR="00A62E1D" w:rsidRPr="00A62E1D" w:rsidRDefault="00A62E1D" w:rsidP="00A62E1D">
      <w:pPr>
        <w:numPr>
          <w:ilvl w:val="0"/>
          <w:numId w:val="6"/>
        </w:numPr>
      </w:pPr>
      <w:r w:rsidRPr="00A62E1D">
        <w:t xml:space="preserve">Seleccionar la tabla. </w:t>
      </w:r>
    </w:p>
    <w:p w14:paraId="73EA6160" w14:textId="77777777" w:rsidR="00A62E1D" w:rsidRPr="00A62E1D" w:rsidRDefault="00A62E1D" w:rsidP="00A62E1D">
      <w:pPr>
        <w:numPr>
          <w:ilvl w:val="0"/>
          <w:numId w:val="6"/>
        </w:numPr>
      </w:pPr>
      <w:r w:rsidRPr="00A62E1D">
        <w:t xml:space="preserve">Formato condicional. </w:t>
      </w:r>
    </w:p>
    <w:p w14:paraId="01A68721" w14:textId="77777777" w:rsidR="00A62E1D" w:rsidRPr="00A62E1D" w:rsidRDefault="00A62E1D" w:rsidP="00A62E1D">
      <w:pPr>
        <w:numPr>
          <w:ilvl w:val="0"/>
          <w:numId w:val="6"/>
        </w:numPr>
      </w:pPr>
      <w:r w:rsidRPr="00A62E1D">
        <w:t xml:space="preserve">Iconos. </w:t>
      </w:r>
    </w:p>
    <w:p w14:paraId="6C9ABC27" w14:textId="77777777" w:rsidR="00A62E1D" w:rsidRPr="00A62E1D" w:rsidRDefault="00A62E1D" w:rsidP="00A62E1D">
      <w:pPr>
        <w:numPr>
          <w:ilvl w:val="0"/>
          <w:numId w:val="6"/>
        </w:numPr>
      </w:pPr>
      <w:r w:rsidRPr="00A62E1D">
        <w:t xml:space="preserve">Elegir estilo semáforo. </w:t>
      </w:r>
    </w:p>
    <w:p w14:paraId="073102BC" w14:textId="77777777" w:rsidR="00A62E1D" w:rsidRPr="00A62E1D" w:rsidRDefault="00A62E1D" w:rsidP="00A62E1D">
      <w:pPr>
        <w:numPr>
          <w:ilvl w:val="0"/>
          <w:numId w:val="6"/>
        </w:numPr>
      </w:pPr>
      <w:r w:rsidRPr="00A62E1D">
        <w:t xml:space="preserve">Configurar reglas. </w:t>
      </w:r>
    </w:p>
    <w:p w14:paraId="7E4287C9" w14:textId="77777777" w:rsidR="00A62E1D" w:rsidRPr="00A62E1D" w:rsidRDefault="00A62E1D" w:rsidP="00A62E1D">
      <w:pPr>
        <w:numPr>
          <w:ilvl w:val="0"/>
          <w:numId w:val="6"/>
        </w:numPr>
      </w:pPr>
      <w:r w:rsidRPr="00A62E1D">
        <w:t xml:space="preserve">Aceptar. </w:t>
      </w:r>
    </w:p>
    <w:p w14:paraId="596031A3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Resultado esperado</w:t>
      </w:r>
    </w:p>
    <w:p w14:paraId="5A5D31B9" w14:textId="77777777" w:rsidR="00A62E1D" w:rsidRPr="00A62E1D" w:rsidRDefault="00A62E1D" w:rsidP="00A62E1D">
      <w:r w:rsidRPr="00A62E1D">
        <w:t>Visualización automática mediante semáforos.</w:t>
      </w:r>
    </w:p>
    <w:p w14:paraId="44497B8B" w14:textId="77777777" w:rsidR="00A62E1D" w:rsidRPr="00A62E1D" w:rsidRDefault="00A62E1D" w:rsidP="00A62E1D">
      <w:r w:rsidRPr="00A62E1D">
        <w:pict w14:anchorId="493D0CCE">
          <v:rect id="_x0000_i1070" style="width:0;height:1.5pt" o:hralign="center" o:hrstd="t" o:hr="t" fillcolor="#a0a0a0" stroked="f"/>
        </w:pict>
      </w:r>
    </w:p>
    <w:p w14:paraId="45AB3562" w14:textId="64D33ECD" w:rsidR="00A62E1D" w:rsidRDefault="00A62E1D">
      <w:pPr>
        <w:rPr>
          <w:b/>
          <w:bCs/>
        </w:rPr>
      </w:pPr>
    </w:p>
    <w:p w14:paraId="52156E91" w14:textId="69D4218E" w:rsidR="00A62E1D" w:rsidRPr="00A62E1D" w:rsidRDefault="00A62E1D" w:rsidP="00A62E1D">
      <w:pPr>
        <w:rPr>
          <w:b/>
          <w:bCs/>
        </w:rPr>
      </w:pPr>
      <w:r>
        <w:rPr>
          <w:b/>
          <w:bCs/>
        </w:rPr>
        <w:br w:type="page"/>
      </w:r>
      <w:r w:rsidRPr="00A62E1D">
        <w:rPr>
          <w:b/>
          <w:bCs/>
        </w:rPr>
        <w:lastRenderedPageBreak/>
        <w:t>Ejercicio 5: Formato con Códigos Hexadecimales</w:t>
      </w:r>
    </w:p>
    <w:p w14:paraId="1B3FA02C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Objetivo</w:t>
      </w:r>
    </w:p>
    <w:p w14:paraId="72F0763F" w14:textId="77777777" w:rsidR="00A62E1D" w:rsidRPr="00A62E1D" w:rsidRDefault="00A62E1D" w:rsidP="00A62E1D">
      <w:r w:rsidRPr="00A62E1D">
        <w:t>Aplicar colores utilizando una columna que almacena códigos hexadecimales.</w:t>
      </w:r>
    </w:p>
    <w:p w14:paraId="0DF54CEB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Pasos</w:t>
      </w:r>
    </w:p>
    <w:p w14:paraId="16949AEE" w14:textId="77777777" w:rsidR="00A62E1D" w:rsidRPr="00A62E1D" w:rsidRDefault="00A62E1D" w:rsidP="00A62E1D">
      <w:pPr>
        <w:numPr>
          <w:ilvl w:val="0"/>
          <w:numId w:val="7"/>
        </w:numPr>
      </w:pPr>
      <w:r w:rsidRPr="00A62E1D">
        <w:t xml:space="preserve">Crear una columna con códigos: </w:t>
      </w:r>
    </w:p>
    <w:p w14:paraId="5E0861D8" w14:textId="77777777" w:rsidR="00A62E1D" w:rsidRPr="00A62E1D" w:rsidRDefault="00A62E1D" w:rsidP="00A62E1D">
      <w:pPr>
        <w:numPr>
          <w:ilvl w:val="1"/>
          <w:numId w:val="7"/>
        </w:numPr>
      </w:pPr>
      <w:r w:rsidRPr="00A62E1D">
        <w:t xml:space="preserve">#FF0000 </w:t>
      </w:r>
    </w:p>
    <w:p w14:paraId="029E7CF4" w14:textId="77777777" w:rsidR="00A62E1D" w:rsidRPr="00A62E1D" w:rsidRDefault="00A62E1D" w:rsidP="00A62E1D">
      <w:pPr>
        <w:numPr>
          <w:ilvl w:val="1"/>
          <w:numId w:val="7"/>
        </w:numPr>
      </w:pPr>
      <w:r w:rsidRPr="00A62E1D">
        <w:t xml:space="preserve">#00FF00 </w:t>
      </w:r>
    </w:p>
    <w:p w14:paraId="152C5C2F" w14:textId="77777777" w:rsidR="00A62E1D" w:rsidRPr="00A62E1D" w:rsidRDefault="00A62E1D" w:rsidP="00A62E1D">
      <w:pPr>
        <w:numPr>
          <w:ilvl w:val="1"/>
          <w:numId w:val="7"/>
        </w:numPr>
      </w:pPr>
      <w:r w:rsidRPr="00A62E1D">
        <w:t xml:space="preserve">#0000FF </w:t>
      </w:r>
    </w:p>
    <w:p w14:paraId="61D92BC0" w14:textId="77777777" w:rsidR="00A62E1D" w:rsidRPr="00A62E1D" w:rsidRDefault="00A62E1D" w:rsidP="00A62E1D">
      <w:pPr>
        <w:numPr>
          <w:ilvl w:val="0"/>
          <w:numId w:val="7"/>
        </w:numPr>
      </w:pPr>
      <w:r w:rsidRPr="00A62E1D">
        <w:t xml:space="preserve">Seleccionar la tabla. </w:t>
      </w:r>
    </w:p>
    <w:p w14:paraId="637049D4" w14:textId="77777777" w:rsidR="00A62E1D" w:rsidRPr="00A62E1D" w:rsidRDefault="00A62E1D" w:rsidP="00A62E1D">
      <w:pPr>
        <w:numPr>
          <w:ilvl w:val="0"/>
          <w:numId w:val="7"/>
        </w:numPr>
      </w:pPr>
      <w:r w:rsidRPr="00A62E1D">
        <w:t xml:space="preserve">Ir a: </w:t>
      </w:r>
    </w:p>
    <w:p w14:paraId="65CD2520" w14:textId="77777777" w:rsidR="00A62E1D" w:rsidRPr="00A62E1D" w:rsidRDefault="00A62E1D" w:rsidP="00A62E1D">
      <w:pPr>
        <w:numPr>
          <w:ilvl w:val="1"/>
          <w:numId w:val="7"/>
        </w:numPr>
      </w:pPr>
      <w:r w:rsidRPr="00A62E1D">
        <w:t xml:space="preserve">Colores </w:t>
      </w:r>
    </w:p>
    <w:p w14:paraId="0A163809" w14:textId="77777777" w:rsidR="00A62E1D" w:rsidRPr="00A62E1D" w:rsidRDefault="00A62E1D" w:rsidP="00A62E1D">
      <w:pPr>
        <w:numPr>
          <w:ilvl w:val="1"/>
          <w:numId w:val="7"/>
        </w:numPr>
      </w:pPr>
      <w:r w:rsidRPr="00A62E1D">
        <w:t xml:space="preserve">Formato condicional </w:t>
      </w:r>
    </w:p>
    <w:p w14:paraId="11706AF8" w14:textId="77777777" w:rsidR="00A62E1D" w:rsidRPr="00A62E1D" w:rsidRDefault="00A62E1D" w:rsidP="00A62E1D">
      <w:pPr>
        <w:numPr>
          <w:ilvl w:val="1"/>
          <w:numId w:val="7"/>
        </w:numPr>
      </w:pPr>
      <w:r w:rsidRPr="00A62E1D">
        <w:t xml:space="preserve">Color de fondo </w:t>
      </w:r>
    </w:p>
    <w:p w14:paraId="20C45A54" w14:textId="77777777" w:rsidR="00A62E1D" w:rsidRPr="00A62E1D" w:rsidRDefault="00A62E1D" w:rsidP="00A62E1D">
      <w:pPr>
        <w:numPr>
          <w:ilvl w:val="0"/>
          <w:numId w:val="7"/>
        </w:numPr>
      </w:pPr>
      <w:r w:rsidRPr="00A62E1D">
        <w:t xml:space="preserve">Seleccionar: </w:t>
      </w:r>
    </w:p>
    <w:p w14:paraId="27C9FEC4" w14:textId="77777777" w:rsidR="00A62E1D" w:rsidRPr="00A62E1D" w:rsidRDefault="00A62E1D" w:rsidP="00A62E1D">
      <w:pPr>
        <w:numPr>
          <w:ilvl w:val="1"/>
          <w:numId w:val="7"/>
        </w:numPr>
      </w:pPr>
      <w:r w:rsidRPr="00A62E1D">
        <w:t xml:space="preserve">Formato por: Valor de campo </w:t>
      </w:r>
    </w:p>
    <w:p w14:paraId="0B3F6C2A" w14:textId="77777777" w:rsidR="00A62E1D" w:rsidRPr="00A62E1D" w:rsidRDefault="00A62E1D" w:rsidP="00A62E1D">
      <w:pPr>
        <w:numPr>
          <w:ilvl w:val="0"/>
          <w:numId w:val="7"/>
        </w:numPr>
      </w:pPr>
      <w:r w:rsidRPr="00A62E1D">
        <w:t xml:space="preserve">Aceptar. </w:t>
      </w:r>
    </w:p>
    <w:p w14:paraId="1B253B43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Resultado esperado</w:t>
      </w:r>
    </w:p>
    <w:p w14:paraId="7E5F2F0F" w14:textId="77777777" w:rsidR="00A62E1D" w:rsidRPr="00A62E1D" w:rsidRDefault="00A62E1D" w:rsidP="00A62E1D">
      <w:r w:rsidRPr="00A62E1D">
        <w:t>Cada fila se colorea utilizando el código almacenado.</w:t>
      </w:r>
    </w:p>
    <w:p w14:paraId="249D5BB8" w14:textId="77777777" w:rsidR="00A62E1D" w:rsidRPr="00A62E1D" w:rsidRDefault="00A62E1D" w:rsidP="00A62E1D">
      <w:r w:rsidRPr="00A62E1D">
        <w:pict w14:anchorId="46210D68">
          <v:rect id="_x0000_i1071" style="width:0;height:1.5pt" o:hralign="center" o:hrstd="t" o:hr="t" fillcolor="#a0a0a0" stroked="f"/>
        </w:pict>
      </w:r>
    </w:p>
    <w:p w14:paraId="2F7DBD2A" w14:textId="77777777" w:rsidR="00A62E1D" w:rsidRDefault="00A62E1D">
      <w:pPr>
        <w:rPr>
          <w:b/>
          <w:bCs/>
        </w:rPr>
      </w:pPr>
      <w:r>
        <w:rPr>
          <w:b/>
          <w:bCs/>
        </w:rPr>
        <w:br w:type="page"/>
      </w:r>
    </w:p>
    <w:p w14:paraId="43D472B1" w14:textId="542BCDA9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lastRenderedPageBreak/>
        <w:t>Ejercicio 6: Formato por Reglas</w:t>
      </w:r>
    </w:p>
    <w:p w14:paraId="4840C9C4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Objetivo</w:t>
      </w:r>
    </w:p>
    <w:p w14:paraId="78893965" w14:textId="77777777" w:rsidR="00A62E1D" w:rsidRPr="00A62E1D" w:rsidRDefault="00A62E1D" w:rsidP="00A62E1D">
      <w:r w:rsidRPr="00A62E1D">
        <w:t>Aplicar colores según rangos definidos.</w:t>
      </w:r>
    </w:p>
    <w:p w14:paraId="436BC5B0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Reglas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943"/>
      </w:tblGrid>
      <w:tr w:rsidR="00A62E1D" w:rsidRPr="00A62E1D" w14:paraId="744239CC" w14:textId="77777777" w:rsidTr="00A62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BBD4B" w14:textId="77777777" w:rsidR="00A62E1D" w:rsidRPr="00A62E1D" w:rsidRDefault="00A62E1D" w:rsidP="00A62E1D">
            <w:pPr>
              <w:rPr>
                <w:b/>
                <w:bCs/>
              </w:rPr>
            </w:pPr>
            <w:r w:rsidRPr="00A62E1D">
              <w:rPr>
                <w:b/>
                <w:bCs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43E99D3E" w14:textId="77777777" w:rsidR="00A62E1D" w:rsidRPr="00A62E1D" w:rsidRDefault="00A62E1D" w:rsidP="00A62E1D">
            <w:pPr>
              <w:rPr>
                <w:b/>
                <w:bCs/>
              </w:rPr>
            </w:pPr>
            <w:r w:rsidRPr="00A62E1D">
              <w:rPr>
                <w:b/>
                <w:bCs/>
              </w:rPr>
              <w:t>Color</w:t>
            </w:r>
          </w:p>
        </w:tc>
      </w:tr>
      <w:tr w:rsidR="00A62E1D" w:rsidRPr="00A62E1D" w14:paraId="320BC814" w14:textId="77777777" w:rsidTr="00A62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44FE" w14:textId="77777777" w:rsidR="00A62E1D" w:rsidRPr="00A62E1D" w:rsidRDefault="00A62E1D" w:rsidP="00A62E1D">
            <w:r w:rsidRPr="00A62E1D">
              <w:t>≤ 0</w:t>
            </w:r>
          </w:p>
        </w:tc>
        <w:tc>
          <w:tcPr>
            <w:tcW w:w="0" w:type="auto"/>
            <w:vAlign w:val="center"/>
            <w:hideMark/>
          </w:tcPr>
          <w:p w14:paraId="24537DBF" w14:textId="77777777" w:rsidR="00A62E1D" w:rsidRPr="00A62E1D" w:rsidRDefault="00A62E1D" w:rsidP="00A62E1D">
            <w:r w:rsidRPr="00A62E1D">
              <w:t>Rojo</w:t>
            </w:r>
          </w:p>
        </w:tc>
      </w:tr>
      <w:tr w:rsidR="00A62E1D" w:rsidRPr="00A62E1D" w14:paraId="47EA9FF8" w14:textId="77777777" w:rsidTr="00A62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69E1" w14:textId="77777777" w:rsidR="00A62E1D" w:rsidRPr="00A62E1D" w:rsidRDefault="00A62E1D" w:rsidP="00A62E1D">
            <w:r w:rsidRPr="00A62E1D">
              <w:t>&gt; 0 y ≤ 21.000</w:t>
            </w:r>
          </w:p>
        </w:tc>
        <w:tc>
          <w:tcPr>
            <w:tcW w:w="0" w:type="auto"/>
            <w:vAlign w:val="center"/>
            <w:hideMark/>
          </w:tcPr>
          <w:p w14:paraId="7C75A291" w14:textId="77777777" w:rsidR="00A62E1D" w:rsidRPr="00A62E1D" w:rsidRDefault="00A62E1D" w:rsidP="00A62E1D">
            <w:r w:rsidRPr="00A62E1D">
              <w:t>Amarillo</w:t>
            </w:r>
          </w:p>
        </w:tc>
      </w:tr>
      <w:tr w:rsidR="00A62E1D" w:rsidRPr="00A62E1D" w14:paraId="19E9B3E6" w14:textId="77777777" w:rsidTr="00A62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BA59" w14:textId="77777777" w:rsidR="00A62E1D" w:rsidRPr="00A62E1D" w:rsidRDefault="00A62E1D" w:rsidP="00A62E1D">
            <w:r w:rsidRPr="00A62E1D">
              <w:t>&gt; 21.000</w:t>
            </w:r>
          </w:p>
        </w:tc>
        <w:tc>
          <w:tcPr>
            <w:tcW w:w="0" w:type="auto"/>
            <w:vAlign w:val="center"/>
            <w:hideMark/>
          </w:tcPr>
          <w:p w14:paraId="3684A639" w14:textId="77777777" w:rsidR="00A62E1D" w:rsidRPr="00A62E1D" w:rsidRDefault="00A62E1D" w:rsidP="00A62E1D">
            <w:r w:rsidRPr="00A62E1D">
              <w:t>Azul</w:t>
            </w:r>
          </w:p>
        </w:tc>
      </w:tr>
    </w:tbl>
    <w:p w14:paraId="35A73434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Pasos</w:t>
      </w:r>
    </w:p>
    <w:p w14:paraId="6A8A8AD3" w14:textId="77777777" w:rsidR="00A62E1D" w:rsidRPr="00A62E1D" w:rsidRDefault="00A62E1D" w:rsidP="00A62E1D">
      <w:pPr>
        <w:numPr>
          <w:ilvl w:val="0"/>
          <w:numId w:val="8"/>
        </w:numPr>
      </w:pPr>
      <w:r w:rsidRPr="00A62E1D">
        <w:t xml:space="preserve">Seleccionar tabla. </w:t>
      </w:r>
    </w:p>
    <w:p w14:paraId="5FFCBBFC" w14:textId="77777777" w:rsidR="00A62E1D" w:rsidRPr="00A62E1D" w:rsidRDefault="00A62E1D" w:rsidP="00A62E1D">
      <w:pPr>
        <w:numPr>
          <w:ilvl w:val="0"/>
          <w:numId w:val="8"/>
        </w:numPr>
      </w:pPr>
      <w:r w:rsidRPr="00A62E1D">
        <w:t xml:space="preserve">Formato condicional. </w:t>
      </w:r>
    </w:p>
    <w:p w14:paraId="7DC48BA2" w14:textId="77777777" w:rsidR="00A62E1D" w:rsidRPr="00A62E1D" w:rsidRDefault="00A62E1D" w:rsidP="00A62E1D">
      <w:pPr>
        <w:numPr>
          <w:ilvl w:val="0"/>
          <w:numId w:val="8"/>
        </w:numPr>
      </w:pPr>
      <w:r w:rsidRPr="00A62E1D">
        <w:t xml:space="preserve">Color de fondo. </w:t>
      </w:r>
    </w:p>
    <w:p w14:paraId="782DC4ED" w14:textId="77777777" w:rsidR="00A62E1D" w:rsidRPr="00A62E1D" w:rsidRDefault="00A62E1D" w:rsidP="00A62E1D">
      <w:pPr>
        <w:numPr>
          <w:ilvl w:val="0"/>
          <w:numId w:val="8"/>
        </w:numPr>
      </w:pPr>
      <w:r w:rsidRPr="00A62E1D">
        <w:t xml:space="preserve">Elegir "Reglas". </w:t>
      </w:r>
    </w:p>
    <w:p w14:paraId="0EE8BAB3" w14:textId="77777777" w:rsidR="00A62E1D" w:rsidRPr="00A62E1D" w:rsidRDefault="00A62E1D" w:rsidP="00A62E1D">
      <w:pPr>
        <w:numPr>
          <w:ilvl w:val="0"/>
          <w:numId w:val="8"/>
        </w:numPr>
      </w:pPr>
      <w:r w:rsidRPr="00A62E1D">
        <w:t xml:space="preserve">Configurar rangos. </w:t>
      </w:r>
    </w:p>
    <w:p w14:paraId="114F2F96" w14:textId="77777777" w:rsidR="00A62E1D" w:rsidRPr="00A62E1D" w:rsidRDefault="00A62E1D" w:rsidP="00A62E1D">
      <w:pPr>
        <w:numPr>
          <w:ilvl w:val="0"/>
          <w:numId w:val="8"/>
        </w:numPr>
      </w:pPr>
      <w:r w:rsidRPr="00A62E1D">
        <w:t xml:space="preserve">Aceptar. </w:t>
      </w:r>
    </w:p>
    <w:p w14:paraId="25E136B4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Resultado esperado</w:t>
      </w:r>
    </w:p>
    <w:p w14:paraId="4BFC6D7C" w14:textId="77777777" w:rsidR="00A62E1D" w:rsidRPr="00A62E1D" w:rsidRDefault="00A62E1D" w:rsidP="00A62E1D">
      <w:r w:rsidRPr="00A62E1D">
        <w:t>Visualización automática según desempeño.</w:t>
      </w:r>
    </w:p>
    <w:p w14:paraId="2E00FC93" w14:textId="77777777" w:rsidR="00A62E1D" w:rsidRPr="00A62E1D" w:rsidRDefault="00A62E1D" w:rsidP="00A62E1D">
      <w:r w:rsidRPr="00A62E1D">
        <w:pict w14:anchorId="7D0C2F10">
          <v:rect id="_x0000_i1072" style="width:0;height:1.5pt" o:hralign="center" o:hrstd="t" o:hr="t" fillcolor="#a0a0a0" stroked="f"/>
        </w:pict>
      </w:r>
    </w:p>
    <w:p w14:paraId="6624F086" w14:textId="77777777" w:rsidR="00A62E1D" w:rsidRDefault="00A62E1D">
      <w:pPr>
        <w:rPr>
          <w:b/>
          <w:bCs/>
        </w:rPr>
      </w:pPr>
      <w:r>
        <w:rPr>
          <w:b/>
          <w:bCs/>
        </w:rPr>
        <w:br w:type="page"/>
      </w:r>
    </w:p>
    <w:p w14:paraId="76E654A9" w14:textId="05CEB5E6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lastRenderedPageBreak/>
        <w:t>Ejercicio 7: Formato Condicional en Gráfico de Columnas</w:t>
      </w:r>
    </w:p>
    <w:p w14:paraId="7D4ADF9C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Objetivo</w:t>
      </w:r>
    </w:p>
    <w:p w14:paraId="3C716C91" w14:textId="77777777" w:rsidR="00A62E1D" w:rsidRPr="00A62E1D" w:rsidRDefault="00A62E1D" w:rsidP="00A62E1D">
      <w:r w:rsidRPr="00A62E1D">
        <w:t>Aplicar colores dinámicos a un gráfico.</w:t>
      </w:r>
    </w:p>
    <w:p w14:paraId="665ECB1E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Pasos</w:t>
      </w:r>
    </w:p>
    <w:p w14:paraId="5DA332EF" w14:textId="77777777" w:rsidR="00A62E1D" w:rsidRPr="00A62E1D" w:rsidRDefault="00A62E1D" w:rsidP="00A62E1D">
      <w:pPr>
        <w:numPr>
          <w:ilvl w:val="0"/>
          <w:numId w:val="9"/>
        </w:numPr>
      </w:pPr>
      <w:r w:rsidRPr="00A62E1D">
        <w:t xml:space="preserve">Seleccionar gráfico de columnas agrupadas. </w:t>
      </w:r>
    </w:p>
    <w:p w14:paraId="58E5F063" w14:textId="77777777" w:rsidR="00A62E1D" w:rsidRPr="00A62E1D" w:rsidRDefault="00A62E1D" w:rsidP="00A62E1D">
      <w:pPr>
        <w:numPr>
          <w:ilvl w:val="0"/>
          <w:numId w:val="9"/>
        </w:numPr>
      </w:pPr>
      <w:r w:rsidRPr="00A62E1D">
        <w:t xml:space="preserve">Ir a: </w:t>
      </w:r>
    </w:p>
    <w:p w14:paraId="0843DF95" w14:textId="77777777" w:rsidR="00A62E1D" w:rsidRPr="00A62E1D" w:rsidRDefault="00A62E1D" w:rsidP="00A62E1D">
      <w:pPr>
        <w:numPr>
          <w:ilvl w:val="1"/>
          <w:numId w:val="9"/>
        </w:numPr>
      </w:pPr>
      <w:r w:rsidRPr="00A62E1D">
        <w:t xml:space="preserve">Formato </w:t>
      </w:r>
    </w:p>
    <w:p w14:paraId="2EE513E6" w14:textId="77777777" w:rsidR="00A62E1D" w:rsidRPr="00A62E1D" w:rsidRDefault="00A62E1D" w:rsidP="00A62E1D">
      <w:pPr>
        <w:numPr>
          <w:ilvl w:val="1"/>
          <w:numId w:val="9"/>
        </w:numPr>
      </w:pPr>
      <w:r w:rsidRPr="00A62E1D">
        <w:t xml:space="preserve">Colores de datos </w:t>
      </w:r>
    </w:p>
    <w:p w14:paraId="25391DF2" w14:textId="77777777" w:rsidR="00A62E1D" w:rsidRPr="00A62E1D" w:rsidRDefault="00A62E1D" w:rsidP="00A62E1D">
      <w:pPr>
        <w:numPr>
          <w:ilvl w:val="1"/>
          <w:numId w:val="9"/>
        </w:numPr>
      </w:pPr>
      <w:r w:rsidRPr="00A62E1D">
        <w:t xml:space="preserve">Formato condicional </w:t>
      </w:r>
    </w:p>
    <w:p w14:paraId="1B3E9A05" w14:textId="77777777" w:rsidR="00A62E1D" w:rsidRPr="00A62E1D" w:rsidRDefault="00A62E1D" w:rsidP="00A62E1D">
      <w:pPr>
        <w:numPr>
          <w:ilvl w:val="0"/>
          <w:numId w:val="9"/>
        </w:numPr>
      </w:pPr>
      <w:r w:rsidRPr="00A62E1D">
        <w:t xml:space="preserve">Crear reglas: </w:t>
      </w:r>
    </w:p>
    <w:p w14:paraId="4BA761C5" w14:textId="77777777" w:rsidR="00A62E1D" w:rsidRPr="00A62E1D" w:rsidRDefault="00A62E1D" w:rsidP="00A62E1D">
      <w:pPr>
        <w:numPr>
          <w:ilvl w:val="1"/>
          <w:numId w:val="9"/>
        </w:numPr>
      </w:pPr>
      <w:r w:rsidRPr="00A62E1D">
        <w:t xml:space="preserve">Negativos → Rojo </w:t>
      </w:r>
    </w:p>
    <w:p w14:paraId="6F5EA5FE" w14:textId="77777777" w:rsidR="00A62E1D" w:rsidRPr="00A62E1D" w:rsidRDefault="00A62E1D" w:rsidP="00A62E1D">
      <w:pPr>
        <w:numPr>
          <w:ilvl w:val="1"/>
          <w:numId w:val="9"/>
        </w:numPr>
      </w:pPr>
      <w:r w:rsidRPr="00A62E1D">
        <w:t xml:space="preserve">Positivos → Azul </w:t>
      </w:r>
    </w:p>
    <w:p w14:paraId="1D1302E7" w14:textId="77777777" w:rsidR="00A62E1D" w:rsidRPr="00A62E1D" w:rsidRDefault="00A62E1D" w:rsidP="00A62E1D">
      <w:pPr>
        <w:numPr>
          <w:ilvl w:val="0"/>
          <w:numId w:val="9"/>
        </w:numPr>
      </w:pPr>
      <w:r w:rsidRPr="00A62E1D">
        <w:t xml:space="preserve">Aceptar. </w:t>
      </w:r>
    </w:p>
    <w:p w14:paraId="7D6314AE" w14:textId="7777777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t>Resultado esperado</w:t>
      </w:r>
    </w:p>
    <w:p w14:paraId="5D1D6353" w14:textId="77777777" w:rsidR="00A62E1D" w:rsidRPr="00A62E1D" w:rsidRDefault="00A62E1D" w:rsidP="00A62E1D">
      <w:r w:rsidRPr="00A62E1D">
        <w:t>Las barras cambian automáticamente de color según su valor.</w:t>
      </w:r>
    </w:p>
    <w:p w14:paraId="4B785AC4" w14:textId="77777777" w:rsidR="00A62E1D" w:rsidRPr="00A62E1D" w:rsidRDefault="00A62E1D" w:rsidP="00A62E1D">
      <w:r w:rsidRPr="00A62E1D">
        <w:pict w14:anchorId="5776624F">
          <v:rect id="_x0000_i1073" style="width:0;height:1.5pt" o:hralign="center" o:hrstd="t" o:hr="t" fillcolor="#a0a0a0" stroked="f"/>
        </w:pict>
      </w:r>
    </w:p>
    <w:p w14:paraId="658C9898" w14:textId="77777777" w:rsidR="00A62E1D" w:rsidRDefault="00A62E1D">
      <w:pPr>
        <w:rPr>
          <w:b/>
          <w:bCs/>
        </w:rPr>
      </w:pPr>
      <w:r>
        <w:rPr>
          <w:b/>
          <w:bCs/>
        </w:rPr>
        <w:br w:type="page"/>
      </w:r>
    </w:p>
    <w:p w14:paraId="46F83B42" w14:textId="77777777" w:rsidR="005A29E2" w:rsidRPr="005A29E2" w:rsidRDefault="005A29E2" w:rsidP="005A29E2">
      <w:pPr>
        <w:rPr>
          <w:b/>
          <w:bCs/>
        </w:rPr>
      </w:pPr>
      <w:r w:rsidRPr="005A29E2">
        <w:rPr>
          <w:b/>
          <w:bCs/>
        </w:rPr>
        <w:lastRenderedPageBreak/>
        <w:t xml:space="preserve">Ejercicio 8: Formato Condicional en </w:t>
      </w:r>
      <w:proofErr w:type="spellStart"/>
      <w:r w:rsidRPr="005A29E2">
        <w:rPr>
          <w:b/>
          <w:bCs/>
        </w:rPr>
        <w:t>KPIs</w:t>
      </w:r>
      <w:proofErr w:type="spellEnd"/>
      <w:r w:rsidRPr="005A29E2">
        <w:rPr>
          <w:b/>
          <w:bCs/>
        </w:rPr>
        <w:t xml:space="preserve"> y Tarjetas</w:t>
      </w:r>
    </w:p>
    <w:p w14:paraId="3C06264C" w14:textId="77777777" w:rsidR="005A29E2" w:rsidRPr="005A29E2" w:rsidRDefault="005A29E2" w:rsidP="005A29E2">
      <w:pPr>
        <w:rPr>
          <w:b/>
          <w:bCs/>
        </w:rPr>
      </w:pPr>
      <w:r w:rsidRPr="005A29E2">
        <w:rPr>
          <w:b/>
          <w:bCs/>
        </w:rPr>
        <w:t>Objetivo</w:t>
      </w:r>
    </w:p>
    <w:p w14:paraId="52F80AD9" w14:textId="77777777" w:rsidR="005A29E2" w:rsidRPr="005A29E2" w:rsidRDefault="005A29E2" w:rsidP="005A29E2">
      <w:r w:rsidRPr="005A29E2">
        <w:t>Resaltar visualmente el cumplimiento de objetivos mediante colores dinámicos.</w:t>
      </w:r>
    </w:p>
    <w:p w14:paraId="10C50D7D" w14:textId="77777777" w:rsidR="005A29E2" w:rsidRPr="005A29E2" w:rsidRDefault="005A29E2" w:rsidP="005A29E2">
      <w:pPr>
        <w:rPr>
          <w:b/>
          <w:bCs/>
        </w:rPr>
      </w:pPr>
      <w:r w:rsidRPr="005A29E2">
        <w:rPr>
          <w:b/>
          <w:bCs/>
        </w:rPr>
        <w:t>Escenario</w:t>
      </w:r>
    </w:p>
    <w:p w14:paraId="72A3220A" w14:textId="77777777" w:rsidR="005A29E2" w:rsidRPr="005A29E2" w:rsidRDefault="005A29E2" w:rsidP="005A29E2">
      <w:r w:rsidRPr="005A29E2">
        <w:t>Se dispone de dos escenarios basados en la tabla Reclamos:</w:t>
      </w:r>
    </w:p>
    <w:p w14:paraId="775DCB39" w14:textId="77777777" w:rsidR="005A29E2" w:rsidRPr="005A29E2" w:rsidRDefault="005A29E2" w:rsidP="005A29E2">
      <w:pPr>
        <w:numPr>
          <w:ilvl w:val="0"/>
          <w:numId w:val="12"/>
        </w:numPr>
      </w:pPr>
      <w:r w:rsidRPr="005A29E2">
        <w:t>Caso 1: Una tarjeta simple para medir el total acumulado de Ganancia y/o Pérdida.</w:t>
      </w:r>
    </w:p>
    <w:p w14:paraId="644A31A1" w14:textId="77777777" w:rsidR="005A29E2" w:rsidRDefault="005A29E2" w:rsidP="005A29E2">
      <w:pPr>
        <w:numPr>
          <w:ilvl w:val="0"/>
          <w:numId w:val="12"/>
        </w:numPr>
      </w:pPr>
      <w:r w:rsidRPr="005A29E2">
        <w:t>Caso 2: Un visual de KPI compuesto para evaluar la tendencia de Ganancia y/o Pérdida por Ciudad a lo largo del tiempo (Fecha de reclamo).</w:t>
      </w:r>
    </w:p>
    <w:p w14:paraId="37B6EE9A" w14:textId="77777777" w:rsidR="005A29E2" w:rsidRPr="005A29E2" w:rsidRDefault="005A29E2" w:rsidP="005A29E2">
      <w:pPr>
        <w:ind w:left="720"/>
      </w:pPr>
    </w:p>
    <w:p w14:paraId="0D5EEB4C" w14:textId="77777777" w:rsidR="005A29E2" w:rsidRPr="005A29E2" w:rsidRDefault="005A29E2" w:rsidP="005A29E2">
      <w:pPr>
        <w:rPr>
          <w:b/>
          <w:bCs/>
        </w:rPr>
      </w:pPr>
      <w:r w:rsidRPr="005A29E2">
        <w:rPr>
          <w:b/>
          <w:bCs/>
        </w:rPr>
        <w:t>Reglas (Para ambos casos)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3"/>
        <w:gridCol w:w="1363"/>
      </w:tblGrid>
      <w:tr w:rsidR="005A29E2" w:rsidRPr="005A29E2" w14:paraId="0E132192" w14:textId="77777777" w:rsidTr="005A29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751D" w14:textId="77777777" w:rsidR="005A29E2" w:rsidRPr="005A29E2" w:rsidRDefault="005A29E2" w:rsidP="005A29E2">
            <w:pPr>
              <w:rPr>
                <w:b/>
                <w:bCs/>
              </w:rPr>
            </w:pPr>
            <w:r w:rsidRPr="005A29E2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9D58" w14:textId="77777777" w:rsidR="005A29E2" w:rsidRPr="005A29E2" w:rsidRDefault="005A29E2" w:rsidP="005A29E2">
            <w:pPr>
              <w:rPr>
                <w:b/>
                <w:bCs/>
              </w:rPr>
            </w:pPr>
            <w:r w:rsidRPr="005A29E2">
              <w:rPr>
                <w:b/>
                <w:bCs/>
              </w:rPr>
              <w:t>Color</w:t>
            </w:r>
          </w:p>
        </w:tc>
      </w:tr>
      <w:tr w:rsidR="005A29E2" w:rsidRPr="005A29E2" w14:paraId="41950997" w14:textId="77777777" w:rsidTr="005A29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BA766" w14:textId="2FB3630B" w:rsidR="005A29E2" w:rsidRPr="005A29E2" w:rsidRDefault="00A11F2E" w:rsidP="005A29E2">
            <w:pPr>
              <w:rPr>
                <w:b/>
                <w:bCs/>
              </w:rPr>
            </w:pPr>
            <w:r>
              <w:rPr>
                <w:b/>
                <w:bCs/>
              </w:rPr>
              <w:t>100000</w:t>
            </w:r>
            <w:r w:rsidR="005A29E2" w:rsidRPr="005A29E2">
              <w:rPr>
                <w:b/>
                <w:bCs/>
              </w:rPr>
              <w:t xml:space="preserve"> (Meta cumplida o costos controlados)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1A0DC" w14:textId="77777777" w:rsidR="005A29E2" w:rsidRPr="005A29E2" w:rsidRDefault="005A29E2" w:rsidP="005A29E2">
            <w:pPr>
              <w:rPr>
                <w:b/>
                <w:bCs/>
              </w:rPr>
            </w:pPr>
            <w:r w:rsidRPr="005A29E2">
              <w:rPr>
                <w:b/>
                <w:bCs/>
              </w:rPr>
              <w:t>Verde</w:t>
            </w:r>
          </w:p>
        </w:tc>
      </w:tr>
      <w:tr w:rsidR="005A29E2" w:rsidRPr="005A29E2" w14:paraId="7B7AECE3" w14:textId="77777777" w:rsidTr="005A29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DAE64" w14:textId="3972D849" w:rsidR="005A29E2" w:rsidRPr="005A29E2" w:rsidRDefault="00A11F2E" w:rsidP="005A29E2">
            <w:pPr>
              <w:rPr>
                <w:b/>
                <w:bCs/>
              </w:rPr>
            </w:pPr>
            <w:r>
              <w:rPr>
                <w:b/>
                <w:bCs/>
              </w:rPr>
              <w:t>50000</w:t>
            </w:r>
            <w:r w:rsidR="005A29E2" w:rsidRPr="005A29E2">
              <w:rPr>
                <w:b/>
                <w:bCs/>
              </w:rPr>
              <w:t xml:space="preserve"> (Zona de advertencia)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DF35" w14:textId="77777777" w:rsidR="005A29E2" w:rsidRPr="005A29E2" w:rsidRDefault="005A29E2" w:rsidP="005A29E2">
            <w:pPr>
              <w:rPr>
                <w:b/>
                <w:bCs/>
              </w:rPr>
            </w:pPr>
            <w:r w:rsidRPr="005A29E2">
              <w:rPr>
                <w:b/>
                <w:bCs/>
              </w:rPr>
              <w:t>Amarillo</w:t>
            </w:r>
          </w:p>
        </w:tc>
      </w:tr>
      <w:tr w:rsidR="005A29E2" w:rsidRPr="005A29E2" w14:paraId="5672790F" w14:textId="77777777" w:rsidTr="005A29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EAB63" w14:textId="364D6BDD" w:rsidR="005A29E2" w:rsidRPr="005A29E2" w:rsidRDefault="00A11F2E" w:rsidP="005A29E2">
            <w:pPr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  <w:r w:rsidR="005A29E2" w:rsidRPr="005A29E2">
              <w:rPr>
                <w:b/>
                <w:bCs/>
              </w:rPr>
              <w:t xml:space="preserve"> (Desviación crítica)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1D699" w14:textId="77777777" w:rsidR="005A29E2" w:rsidRPr="005A29E2" w:rsidRDefault="005A29E2" w:rsidP="005A29E2">
            <w:pPr>
              <w:rPr>
                <w:b/>
                <w:bCs/>
              </w:rPr>
            </w:pPr>
            <w:r w:rsidRPr="005A29E2">
              <w:rPr>
                <w:b/>
                <w:bCs/>
              </w:rPr>
              <w:t>Rojo</w:t>
            </w:r>
          </w:p>
        </w:tc>
      </w:tr>
    </w:tbl>
    <w:p w14:paraId="2B5820B6" w14:textId="77777777" w:rsidR="005A29E2" w:rsidRDefault="005A29E2" w:rsidP="005A29E2">
      <w:pPr>
        <w:rPr>
          <w:b/>
          <w:bCs/>
        </w:rPr>
      </w:pPr>
    </w:p>
    <w:p w14:paraId="009B0740" w14:textId="7FEC67D4" w:rsidR="005A29E2" w:rsidRPr="005A29E2" w:rsidRDefault="005A29E2" w:rsidP="005A29E2">
      <w:pPr>
        <w:rPr>
          <w:b/>
          <w:bCs/>
        </w:rPr>
      </w:pPr>
      <w:r w:rsidRPr="005A29E2">
        <w:rPr>
          <w:b/>
          <w:bCs/>
        </w:rPr>
        <w:t>Pasos - Caso 1: Tarjeta con Ganancia y/o Pérdida (Métrica de Total)</w:t>
      </w:r>
    </w:p>
    <w:p w14:paraId="5671CAB6" w14:textId="77777777" w:rsidR="005A29E2" w:rsidRPr="005A29E2" w:rsidRDefault="005A29E2" w:rsidP="005A29E2">
      <w:pPr>
        <w:numPr>
          <w:ilvl w:val="0"/>
          <w:numId w:val="13"/>
        </w:numPr>
      </w:pPr>
      <w:r w:rsidRPr="005A29E2">
        <w:t>Crear una tarjeta visual (icono 123).</w:t>
      </w:r>
    </w:p>
    <w:p w14:paraId="667A8541" w14:textId="77777777" w:rsidR="005A29E2" w:rsidRPr="005A29E2" w:rsidRDefault="005A29E2" w:rsidP="005A29E2">
      <w:pPr>
        <w:numPr>
          <w:ilvl w:val="0"/>
          <w:numId w:val="13"/>
        </w:numPr>
      </w:pPr>
      <w:r w:rsidRPr="005A29E2">
        <w:t xml:space="preserve">Arrastrar el campo Ganancia y/o Pérdida al cuadro de campos </w:t>
      </w:r>
      <w:proofErr w:type="gramStart"/>
      <w:r w:rsidRPr="005A29E2">
        <w:t>del visual</w:t>
      </w:r>
      <w:proofErr w:type="gramEnd"/>
      <w:r w:rsidRPr="005A29E2">
        <w:t>.</w:t>
      </w:r>
    </w:p>
    <w:p w14:paraId="0556EB74" w14:textId="77777777" w:rsidR="005A29E2" w:rsidRPr="005A29E2" w:rsidRDefault="005A29E2" w:rsidP="005A29E2">
      <w:pPr>
        <w:numPr>
          <w:ilvl w:val="0"/>
          <w:numId w:val="13"/>
        </w:numPr>
      </w:pPr>
      <w:r w:rsidRPr="005A29E2">
        <w:t>Seleccionar el visual en el lienzo.</w:t>
      </w:r>
    </w:p>
    <w:p w14:paraId="729376A3" w14:textId="77777777" w:rsidR="005A29E2" w:rsidRPr="005A29E2" w:rsidRDefault="005A29E2" w:rsidP="005A29E2">
      <w:pPr>
        <w:numPr>
          <w:ilvl w:val="0"/>
          <w:numId w:val="13"/>
        </w:numPr>
      </w:pPr>
      <w:r w:rsidRPr="005A29E2">
        <w:t>Ir a Formato (icono del pincel).</w:t>
      </w:r>
    </w:p>
    <w:p w14:paraId="1E3B3F95" w14:textId="081620CA" w:rsidR="005A29E2" w:rsidRPr="005A29E2" w:rsidRDefault="00A11F2E" w:rsidP="005A29E2">
      <w:pPr>
        <w:numPr>
          <w:ilvl w:val="0"/>
          <w:numId w:val="13"/>
        </w:numPr>
      </w:pPr>
      <w:r>
        <w:t>Objeto visual – Llamada -</w:t>
      </w:r>
      <w:r w:rsidR="005A29E2" w:rsidRPr="005A29E2">
        <w:t xml:space="preserve"> Valor </w:t>
      </w:r>
      <w:r>
        <w:t>- color</w:t>
      </w:r>
      <w:r w:rsidR="005A29E2" w:rsidRPr="005A29E2">
        <w:t>.</w:t>
      </w:r>
    </w:p>
    <w:p w14:paraId="6202EE0D" w14:textId="77777777" w:rsidR="005A29E2" w:rsidRPr="005A29E2" w:rsidRDefault="005A29E2" w:rsidP="005A29E2">
      <w:pPr>
        <w:numPr>
          <w:ilvl w:val="0"/>
          <w:numId w:val="13"/>
        </w:numPr>
      </w:pPr>
      <w:r w:rsidRPr="005A29E2">
        <w:t>Activar Formato condicional (</w:t>
      </w:r>
      <w:proofErr w:type="spellStart"/>
      <w:r w:rsidRPr="005A29E2">
        <w:t>fx</w:t>
      </w:r>
      <w:proofErr w:type="spellEnd"/>
      <w:r w:rsidRPr="005A29E2">
        <w:t>) haciendo clic en el botón al lado del color.</w:t>
      </w:r>
    </w:p>
    <w:p w14:paraId="25734809" w14:textId="6B2391E7" w:rsidR="005A29E2" w:rsidRPr="005A29E2" w:rsidRDefault="005A29E2" w:rsidP="005A29E2">
      <w:pPr>
        <w:numPr>
          <w:ilvl w:val="0"/>
          <w:numId w:val="13"/>
        </w:numPr>
      </w:pPr>
      <w:r w:rsidRPr="005A29E2">
        <w:t xml:space="preserve">Configurar las reglas de cumplimiento en la </w:t>
      </w:r>
      <w:proofErr w:type="gramStart"/>
      <w:r w:rsidRPr="005A29E2">
        <w:t xml:space="preserve">ventana </w:t>
      </w:r>
      <w:r w:rsidR="00A11F2E">
        <w:t>.</w:t>
      </w:r>
      <w:proofErr w:type="gramEnd"/>
    </w:p>
    <w:p w14:paraId="529F368B" w14:textId="77777777" w:rsidR="005A29E2" w:rsidRDefault="005A29E2" w:rsidP="005A29E2">
      <w:pPr>
        <w:numPr>
          <w:ilvl w:val="0"/>
          <w:numId w:val="13"/>
        </w:numPr>
      </w:pPr>
      <w:r w:rsidRPr="005A29E2">
        <w:t>Aplicar los colores correspondientes (Verde, Amarillo y Rojo) y hacer clic en Aceptar.</w:t>
      </w:r>
    </w:p>
    <w:p w14:paraId="40FC51F4" w14:textId="77777777" w:rsidR="005A29E2" w:rsidRPr="005A29E2" w:rsidRDefault="005A29E2" w:rsidP="005A29E2">
      <w:pPr>
        <w:rPr>
          <w:b/>
          <w:bCs/>
        </w:rPr>
      </w:pPr>
      <w:r w:rsidRPr="005A29E2">
        <w:rPr>
          <w:b/>
          <w:bCs/>
        </w:rPr>
        <w:lastRenderedPageBreak/>
        <w:t>Pasos - Caso 2: Visual de KPI con Ciudad, Fecha y Ganancias</w:t>
      </w:r>
    </w:p>
    <w:p w14:paraId="2AE0E737" w14:textId="77777777" w:rsidR="005A29E2" w:rsidRPr="005A29E2" w:rsidRDefault="005A29E2" w:rsidP="005A29E2">
      <w:pPr>
        <w:numPr>
          <w:ilvl w:val="0"/>
          <w:numId w:val="14"/>
        </w:numPr>
      </w:pPr>
      <w:r w:rsidRPr="005A29E2">
        <w:t>Crear un objeto visual de KPI (icono del KPI tradicional).</w:t>
      </w:r>
    </w:p>
    <w:p w14:paraId="11130033" w14:textId="77777777" w:rsidR="005A29E2" w:rsidRPr="005A29E2" w:rsidRDefault="005A29E2" w:rsidP="005A29E2">
      <w:pPr>
        <w:numPr>
          <w:ilvl w:val="0"/>
          <w:numId w:val="14"/>
        </w:numPr>
      </w:pPr>
      <w:r w:rsidRPr="005A29E2">
        <w:t>Arrastrar el campo Ganancia y/o Pérdida a la casilla de Valor.</w:t>
      </w:r>
    </w:p>
    <w:p w14:paraId="20FB687D" w14:textId="77777777" w:rsidR="005A29E2" w:rsidRPr="005A29E2" w:rsidRDefault="005A29E2" w:rsidP="005A29E2">
      <w:pPr>
        <w:numPr>
          <w:ilvl w:val="0"/>
          <w:numId w:val="14"/>
        </w:numPr>
      </w:pPr>
      <w:r w:rsidRPr="005A29E2">
        <w:t xml:space="preserve">Arrastrar el campo Fecha de reclamo (o el campo </w:t>
      </w:r>
      <w:r w:rsidRPr="005A29E2">
        <w:rPr>
          <w:i/>
          <w:iCs/>
        </w:rPr>
        <w:t>Mes</w:t>
      </w:r>
      <w:r w:rsidRPr="005A29E2">
        <w:t xml:space="preserve"> de su jerarquía) a la casilla de Eje de tendencia.</w:t>
      </w:r>
    </w:p>
    <w:p w14:paraId="67E45395" w14:textId="77777777" w:rsidR="005A29E2" w:rsidRPr="005A29E2" w:rsidRDefault="005A29E2" w:rsidP="005A29E2">
      <w:pPr>
        <w:numPr>
          <w:ilvl w:val="0"/>
          <w:numId w:val="14"/>
        </w:numPr>
      </w:pPr>
      <w:r w:rsidRPr="005A29E2">
        <w:t>Arrastrar el campo Ciudad (o una métrica de objetivo si existiera) a la casilla de Destino.</w:t>
      </w:r>
    </w:p>
    <w:p w14:paraId="3D67629B" w14:textId="77777777" w:rsidR="005A29E2" w:rsidRPr="005A29E2" w:rsidRDefault="005A29E2" w:rsidP="005A29E2">
      <w:pPr>
        <w:numPr>
          <w:ilvl w:val="0"/>
          <w:numId w:val="14"/>
        </w:numPr>
      </w:pPr>
      <w:r w:rsidRPr="005A29E2">
        <w:t>Seleccionar el visual en el lienzo.</w:t>
      </w:r>
    </w:p>
    <w:p w14:paraId="423EA83A" w14:textId="77777777" w:rsidR="005A29E2" w:rsidRPr="005A29E2" w:rsidRDefault="005A29E2" w:rsidP="005A29E2">
      <w:pPr>
        <w:numPr>
          <w:ilvl w:val="0"/>
          <w:numId w:val="14"/>
        </w:numPr>
      </w:pPr>
      <w:r w:rsidRPr="005A29E2">
        <w:t>Ir a Formato (icono del pincel).</w:t>
      </w:r>
    </w:p>
    <w:p w14:paraId="78C8A3B1" w14:textId="2501E981" w:rsidR="005A29E2" w:rsidRPr="005A29E2" w:rsidRDefault="00A11F2E" w:rsidP="005A29E2">
      <w:pPr>
        <w:numPr>
          <w:ilvl w:val="0"/>
          <w:numId w:val="14"/>
        </w:numPr>
      </w:pPr>
      <w:r>
        <w:t>Objeto visual – Eje de tendencia -</w:t>
      </w:r>
      <w:r w:rsidR="005A29E2" w:rsidRPr="005A29E2">
        <w:t xml:space="preserve"> la opción de Color de estado (</w:t>
      </w:r>
      <w:proofErr w:type="gramStart"/>
      <w:r w:rsidR="005A29E2" w:rsidRPr="005A29E2">
        <w:t>Status</w:t>
      </w:r>
      <w:proofErr w:type="gramEnd"/>
      <w:r w:rsidR="005A29E2" w:rsidRPr="005A29E2">
        <w:t xml:space="preserve"> </w:t>
      </w:r>
      <w:proofErr w:type="spellStart"/>
      <w:r w:rsidR="005A29E2" w:rsidRPr="005A29E2">
        <w:t>card</w:t>
      </w:r>
      <w:proofErr w:type="spellEnd"/>
      <w:r w:rsidR="005A29E2" w:rsidRPr="005A29E2">
        <w:t xml:space="preserve"> / Status color).</w:t>
      </w:r>
    </w:p>
    <w:p w14:paraId="443CA959" w14:textId="77777777" w:rsidR="005A29E2" w:rsidRPr="005A29E2" w:rsidRDefault="005A29E2" w:rsidP="005A29E2">
      <w:pPr>
        <w:numPr>
          <w:ilvl w:val="0"/>
          <w:numId w:val="14"/>
        </w:numPr>
      </w:pPr>
      <w:r w:rsidRPr="005A29E2">
        <w:t>Configurar la dirección de las reglas según el indicador (</w:t>
      </w:r>
      <w:proofErr w:type="spellStart"/>
      <w:r w:rsidRPr="005A29E2">
        <w:t>ej</w:t>
      </w:r>
      <w:proofErr w:type="spellEnd"/>
      <w:r w:rsidRPr="005A29E2">
        <w:t xml:space="preserve">: </w:t>
      </w:r>
      <w:r w:rsidRPr="005A29E2">
        <w:rPr>
          <w:i/>
          <w:iCs/>
        </w:rPr>
        <w:t>Cuanto más alto mejor</w:t>
      </w:r>
      <w:r w:rsidRPr="005A29E2">
        <w:t xml:space="preserve"> para ganancias) para que use los colores automáticos del KPI.</w:t>
      </w:r>
    </w:p>
    <w:p w14:paraId="66399279" w14:textId="77777777" w:rsidR="005A29E2" w:rsidRPr="005A29E2" w:rsidRDefault="005A29E2" w:rsidP="005A29E2">
      <w:pPr>
        <w:numPr>
          <w:ilvl w:val="0"/>
          <w:numId w:val="14"/>
        </w:numPr>
      </w:pPr>
      <w:r w:rsidRPr="005A29E2">
        <w:t>Aplicar los colores correspondientes para los estados de buen resultado (Verde), neutro (Amarillo) y mal resultado (Rojo).</w:t>
      </w:r>
    </w:p>
    <w:p w14:paraId="49B50F50" w14:textId="77777777" w:rsidR="005A29E2" w:rsidRPr="005A29E2" w:rsidRDefault="005A29E2" w:rsidP="005A29E2">
      <w:pPr>
        <w:rPr>
          <w:b/>
          <w:bCs/>
        </w:rPr>
      </w:pPr>
      <w:r w:rsidRPr="005A29E2">
        <w:rPr>
          <w:b/>
          <w:bCs/>
        </w:rPr>
        <w:t>Resultado esperado</w:t>
      </w:r>
    </w:p>
    <w:p w14:paraId="4219445B" w14:textId="77777777" w:rsidR="005A29E2" w:rsidRPr="005A29E2" w:rsidRDefault="005A29E2" w:rsidP="005A29E2">
      <w:r w:rsidRPr="005A29E2">
        <w:t>El visual (tanto la Tarjeta como el KPI) cambiará automáticamente de color según el porcentaje de cumplimiento alcanzado en las ganancias o según la tendencia respecto al destino configurado.</w:t>
      </w:r>
    </w:p>
    <w:p w14:paraId="7FA9F13A" w14:textId="77777777" w:rsidR="00BF1DA1" w:rsidRDefault="00BF1DA1" w:rsidP="00A62E1D">
      <w:pPr>
        <w:rPr>
          <w:b/>
          <w:bCs/>
        </w:rPr>
      </w:pPr>
    </w:p>
    <w:p w14:paraId="2BC23ECD" w14:textId="77777777" w:rsidR="00BF1DA1" w:rsidRDefault="00BF1DA1">
      <w:pPr>
        <w:rPr>
          <w:b/>
          <w:bCs/>
        </w:rPr>
      </w:pPr>
      <w:r>
        <w:rPr>
          <w:b/>
          <w:bCs/>
        </w:rPr>
        <w:br w:type="page"/>
      </w:r>
    </w:p>
    <w:p w14:paraId="633EF575" w14:textId="359838A7" w:rsidR="00A62E1D" w:rsidRPr="00A62E1D" w:rsidRDefault="00A62E1D" w:rsidP="00A62E1D">
      <w:pPr>
        <w:rPr>
          <w:b/>
          <w:bCs/>
        </w:rPr>
      </w:pPr>
      <w:r w:rsidRPr="00A62E1D">
        <w:rPr>
          <w:b/>
          <w:bCs/>
        </w:rPr>
        <w:lastRenderedPageBreak/>
        <w:t>Reto Final</w:t>
      </w:r>
    </w:p>
    <w:p w14:paraId="015B64B2" w14:textId="77777777" w:rsidR="00A62E1D" w:rsidRPr="00A62E1D" w:rsidRDefault="00A62E1D" w:rsidP="00A62E1D">
      <w:r w:rsidRPr="00A62E1D">
        <w:t>Construye una tabla de ventas que incluya:</w:t>
      </w:r>
    </w:p>
    <w:p w14:paraId="2A32B650" w14:textId="77777777" w:rsidR="00A62E1D" w:rsidRPr="00A62E1D" w:rsidRDefault="00A62E1D" w:rsidP="00A62E1D">
      <w:pPr>
        <w:numPr>
          <w:ilvl w:val="0"/>
          <w:numId w:val="10"/>
        </w:numPr>
      </w:pPr>
      <w:r w:rsidRPr="00A62E1D">
        <w:t xml:space="preserve">Color de fondo por reglas. </w:t>
      </w:r>
    </w:p>
    <w:p w14:paraId="7688F6FF" w14:textId="77777777" w:rsidR="00A62E1D" w:rsidRPr="00A62E1D" w:rsidRDefault="00A62E1D" w:rsidP="00A62E1D">
      <w:pPr>
        <w:numPr>
          <w:ilvl w:val="0"/>
          <w:numId w:val="10"/>
        </w:numPr>
      </w:pPr>
      <w:r w:rsidRPr="00A62E1D">
        <w:t xml:space="preserve">Semáforos de desempeño. </w:t>
      </w:r>
    </w:p>
    <w:p w14:paraId="7F789B77" w14:textId="77777777" w:rsidR="00A62E1D" w:rsidRPr="00A62E1D" w:rsidRDefault="00A62E1D" w:rsidP="00A62E1D">
      <w:pPr>
        <w:numPr>
          <w:ilvl w:val="0"/>
          <w:numId w:val="10"/>
        </w:numPr>
      </w:pPr>
      <w:r w:rsidRPr="00A62E1D">
        <w:t xml:space="preserve">Barras de datos. </w:t>
      </w:r>
    </w:p>
    <w:p w14:paraId="50F1325E" w14:textId="77777777" w:rsidR="00A62E1D" w:rsidRPr="00A62E1D" w:rsidRDefault="00A62E1D" w:rsidP="00A62E1D">
      <w:pPr>
        <w:numPr>
          <w:ilvl w:val="0"/>
          <w:numId w:val="10"/>
        </w:numPr>
      </w:pPr>
      <w:r w:rsidRPr="00A62E1D">
        <w:t xml:space="preserve">Colores dinámicos mediante código hexadecimal. </w:t>
      </w:r>
    </w:p>
    <w:p w14:paraId="50263004" w14:textId="77777777" w:rsidR="00A62E1D" w:rsidRPr="00A62E1D" w:rsidRDefault="00A62E1D" w:rsidP="00A62E1D">
      <w:r w:rsidRPr="00A62E1D">
        <w:rPr>
          <w:b/>
          <w:bCs/>
        </w:rPr>
        <w:t>Objetivo:</w:t>
      </w:r>
      <w:r w:rsidRPr="00A62E1D">
        <w:t xml:space="preserve"> crear una visualización que permita identificar rápidamente resultados positivos, negativos y niveles de cumplimiento sin utilizar medidas DAX complejas.</w:t>
      </w:r>
    </w:p>
    <w:p w14:paraId="2CCB0913" w14:textId="77777777" w:rsidR="00A62E1D" w:rsidRDefault="00A62E1D"/>
    <w:sectPr w:rsidR="00A62E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0437B"/>
    <w:multiLevelType w:val="multilevel"/>
    <w:tmpl w:val="04DC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3971"/>
    <w:multiLevelType w:val="multilevel"/>
    <w:tmpl w:val="A584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831D6"/>
    <w:multiLevelType w:val="multilevel"/>
    <w:tmpl w:val="378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14690"/>
    <w:multiLevelType w:val="multilevel"/>
    <w:tmpl w:val="A146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74D73"/>
    <w:multiLevelType w:val="multilevel"/>
    <w:tmpl w:val="F5F4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913F7"/>
    <w:multiLevelType w:val="multilevel"/>
    <w:tmpl w:val="5CC4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021D6"/>
    <w:multiLevelType w:val="multilevel"/>
    <w:tmpl w:val="968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D2F82"/>
    <w:multiLevelType w:val="multilevel"/>
    <w:tmpl w:val="7462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17A0E"/>
    <w:multiLevelType w:val="multilevel"/>
    <w:tmpl w:val="6B3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B1692"/>
    <w:multiLevelType w:val="multilevel"/>
    <w:tmpl w:val="2B861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2627B"/>
    <w:multiLevelType w:val="multilevel"/>
    <w:tmpl w:val="AFC0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0D50AC"/>
    <w:multiLevelType w:val="multilevel"/>
    <w:tmpl w:val="37B2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76C3C"/>
    <w:multiLevelType w:val="multilevel"/>
    <w:tmpl w:val="34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53B92"/>
    <w:multiLevelType w:val="multilevel"/>
    <w:tmpl w:val="FE32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187446">
    <w:abstractNumId w:val="5"/>
  </w:num>
  <w:num w:numId="2" w16cid:durableId="1565946287">
    <w:abstractNumId w:val="6"/>
  </w:num>
  <w:num w:numId="3" w16cid:durableId="942806409">
    <w:abstractNumId w:val="1"/>
  </w:num>
  <w:num w:numId="4" w16cid:durableId="1724451640">
    <w:abstractNumId w:val="10"/>
  </w:num>
  <w:num w:numId="5" w16cid:durableId="1742750110">
    <w:abstractNumId w:val="0"/>
  </w:num>
  <w:num w:numId="6" w16cid:durableId="1864437293">
    <w:abstractNumId w:val="4"/>
  </w:num>
  <w:num w:numId="7" w16cid:durableId="377781091">
    <w:abstractNumId w:val="11"/>
  </w:num>
  <w:num w:numId="8" w16cid:durableId="182789372">
    <w:abstractNumId w:val="13"/>
  </w:num>
  <w:num w:numId="9" w16cid:durableId="939801690">
    <w:abstractNumId w:val="3"/>
  </w:num>
  <w:num w:numId="10" w16cid:durableId="872770058">
    <w:abstractNumId w:val="2"/>
  </w:num>
  <w:num w:numId="11" w16cid:durableId="2025204717">
    <w:abstractNumId w:val="9"/>
  </w:num>
  <w:num w:numId="12" w16cid:durableId="1749884030">
    <w:abstractNumId w:val="8"/>
  </w:num>
  <w:num w:numId="13" w16cid:durableId="2077429492">
    <w:abstractNumId w:val="12"/>
  </w:num>
  <w:num w:numId="14" w16cid:durableId="262760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1D"/>
    <w:rsid w:val="00533032"/>
    <w:rsid w:val="005A29E2"/>
    <w:rsid w:val="00A11F2E"/>
    <w:rsid w:val="00A62E1D"/>
    <w:rsid w:val="00BF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C8361"/>
  <w15:chartTrackingRefBased/>
  <w15:docId w15:val="{EB1ED062-AF65-4FDE-B306-8692B55A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E1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2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BF1DA1"/>
    <w:pPr>
      <w:spacing w:after="0" w:line="240" w:lineRule="auto"/>
      <w:jc w:val="center"/>
    </w:pPr>
    <w:rPr>
      <w:rFonts w:eastAsiaTheme="minorEastAsia"/>
      <w:kern w:val="0"/>
      <w:sz w:val="28"/>
      <w:szCs w:val="28"/>
      <w:lang w:eastAsia="es-ES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761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2026-05-29T02:26:00Z</dcterms:created>
  <dcterms:modified xsi:type="dcterms:W3CDTF">2026-05-29T03:22:00Z</dcterms:modified>
</cp:coreProperties>
</file>