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F900" w14:textId="77777777" w:rsidR="00256A84" w:rsidRPr="005D5D51" w:rsidRDefault="00256A84" w:rsidP="00256A84">
      <w:pPr>
        <w:pStyle w:val="PlainText"/>
        <w:rPr>
          <w:rFonts w:ascii="Courier New" w:hAnsi="Courier New" w:cs="Courier New"/>
          <w:sz w:val="24"/>
          <w:szCs w:val="24"/>
        </w:rPr>
      </w:pPr>
      <w:r w:rsidRPr="005D5D51">
        <w:rPr>
          <w:rFonts w:ascii="Courier New" w:hAnsi="Courier New" w:cs="Courier New"/>
          <w:sz w:val="24"/>
          <w:szCs w:val="24"/>
        </w:rPr>
        <w:t xml:space="preserve">I appreciate </w:t>
      </w:r>
      <w:proofErr w:type="gramStart"/>
      <w:r w:rsidRPr="005D5D51">
        <w:rPr>
          <w:rFonts w:ascii="Courier New" w:hAnsi="Courier New" w:cs="Courier New"/>
          <w:sz w:val="24"/>
          <w:szCs w:val="24"/>
        </w:rPr>
        <w:t>all of</w:t>
      </w:r>
      <w:proofErr w:type="gramEnd"/>
      <w:r w:rsidRPr="005D5D51">
        <w:rPr>
          <w:rFonts w:ascii="Courier New" w:hAnsi="Courier New" w:cs="Courier New"/>
          <w:sz w:val="24"/>
          <w:szCs w:val="24"/>
        </w:rPr>
        <w:t xml:space="preserve"> the feedback and comments from users. I continue to implement fixes and updates based on these suggestions.</w:t>
      </w:r>
    </w:p>
    <w:p w14:paraId="6C42367C" w14:textId="77777777" w:rsidR="00256A84" w:rsidRPr="005D5D51" w:rsidRDefault="00256A84" w:rsidP="00256A84">
      <w:pPr>
        <w:pStyle w:val="PlainText"/>
        <w:rPr>
          <w:rFonts w:ascii="Courier New" w:hAnsi="Courier New" w:cs="Courier New"/>
          <w:sz w:val="24"/>
          <w:szCs w:val="24"/>
        </w:rPr>
      </w:pPr>
    </w:p>
    <w:p w14:paraId="2066CBC6" w14:textId="7CAA06B0" w:rsidR="00256A84" w:rsidRDefault="00256A84" w:rsidP="00256A84">
      <w:pPr>
        <w:pStyle w:val="PlainText"/>
        <w:rPr>
          <w:rFonts w:ascii="Courier New" w:hAnsi="Courier New" w:cs="Courier New"/>
          <w:sz w:val="24"/>
          <w:szCs w:val="24"/>
        </w:rPr>
      </w:pPr>
      <w:r w:rsidRPr="005D5D51">
        <w:rPr>
          <w:rFonts w:ascii="Courier New" w:hAnsi="Courier New" w:cs="Courier New"/>
          <w:sz w:val="24"/>
          <w:szCs w:val="24"/>
        </w:rPr>
        <w:t>Here is a log of changes</w:t>
      </w:r>
      <w:r w:rsidR="00896433" w:rsidRPr="005D5D51">
        <w:rPr>
          <w:rFonts w:ascii="Courier New" w:hAnsi="Courier New" w:cs="Courier New"/>
          <w:sz w:val="24"/>
          <w:szCs w:val="24"/>
        </w:rPr>
        <w:t xml:space="preserve"> and </w:t>
      </w:r>
      <w:r w:rsidRPr="005D5D51">
        <w:rPr>
          <w:rFonts w:ascii="Courier New" w:hAnsi="Courier New" w:cs="Courier New"/>
          <w:sz w:val="24"/>
          <w:szCs w:val="24"/>
        </w:rPr>
        <w:t>improvements.</w:t>
      </w:r>
    </w:p>
    <w:p w14:paraId="78FF588D" w14:textId="77777777" w:rsidR="00767FD9" w:rsidRDefault="00767FD9" w:rsidP="00256A84">
      <w:pPr>
        <w:pStyle w:val="PlainText"/>
        <w:rPr>
          <w:rFonts w:ascii="Courier New" w:hAnsi="Courier New" w:cs="Courier New"/>
          <w:sz w:val="24"/>
          <w:szCs w:val="24"/>
        </w:rPr>
      </w:pPr>
    </w:p>
    <w:p w14:paraId="58F2745C" w14:textId="77777777" w:rsidR="00767FD9" w:rsidRDefault="00767FD9" w:rsidP="00767FD9">
      <w:pPr>
        <w:pStyle w:val="PlainText"/>
        <w:rPr>
          <w:rFonts w:ascii="Courier New" w:hAnsi="Courier New" w:cs="Courier New"/>
        </w:rPr>
      </w:pPr>
      <w:r w:rsidRPr="00367CDB">
        <w:rPr>
          <w:rFonts w:ascii="Courier New" w:hAnsi="Courier New" w:cs="Courier New"/>
        </w:rPr>
        <w:t>========================================</w:t>
      </w:r>
    </w:p>
    <w:p w14:paraId="6866E574" w14:textId="5EFEB0DE" w:rsidR="00767FD9" w:rsidRDefault="00767FD9" w:rsidP="00767FD9">
      <w:pPr>
        <w:pStyle w:val="PlainText"/>
        <w:rPr>
          <w:rFonts w:ascii="Courier New" w:hAnsi="Courier New" w:cs="Courier New"/>
          <w:b/>
          <w:bCs/>
        </w:rPr>
      </w:pPr>
      <w:r>
        <w:rPr>
          <w:rFonts w:ascii="Courier New" w:hAnsi="Courier New" w:cs="Courier New"/>
          <w:b/>
          <w:bCs/>
        </w:rPr>
        <w:t>0</w:t>
      </w:r>
      <w:r>
        <w:rPr>
          <w:rFonts w:ascii="Courier New" w:hAnsi="Courier New" w:cs="Courier New"/>
          <w:b/>
          <w:bCs/>
        </w:rPr>
        <w:t>5</w:t>
      </w:r>
      <w:r w:rsidRPr="00256A84">
        <w:rPr>
          <w:rFonts w:ascii="Courier New" w:hAnsi="Courier New" w:cs="Courier New"/>
          <w:b/>
          <w:bCs/>
        </w:rPr>
        <w:t>/0</w:t>
      </w:r>
      <w:r>
        <w:rPr>
          <w:rFonts w:ascii="Courier New" w:hAnsi="Courier New" w:cs="Courier New"/>
          <w:b/>
          <w:bCs/>
        </w:rPr>
        <w:t>3</w:t>
      </w:r>
      <w:r w:rsidRPr="00256A84">
        <w:rPr>
          <w:rFonts w:ascii="Courier New" w:hAnsi="Courier New" w:cs="Courier New"/>
          <w:b/>
          <w:bCs/>
        </w:rPr>
        <w:t>/20</w:t>
      </w:r>
      <w:r>
        <w:rPr>
          <w:rFonts w:ascii="Courier New" w:hAnsi="Courier New" w:cs="Courier New"/>
          <w:b/>
          <w:bCs/>
        </w:rPr>
        <w:t>2</w:t>
      </w:r>
      <w:r w:rsidRPr="00256A84">
        <w:rPr>
          <w:rFonts w:ascii="Courier New" w:hAnsi="Courier New" w:cs="Courier New"/>
          <w:b/>
          <w:bCs/>
        </w:rPr>
        <w:t xml:space="preserve">6 </w:t>
      </w:r>
    </w:p>
    <w:p w14:paraId="4E7D92E5" w14:textId="77777777" w:rsidR="00767FD9" w:rsidRDefault="00767FD9" w:rsidP="00767FD9">
      <w:pPr>
        <w:pStyle w:val="PlainText"/>
        <w:rPr>
          <w:rFonts w:ascii="Courier New" w:hAnsi="Courier New" w:cs="Courier New"/>
        </w:rPr>
      </w:pPr>
      <w:r w:rsidRPr="00367CDB">
        <w:rPr>
          <w:rFonts w:ascii="Courier New" w:hAnsi="Courier New" w:cs="Courier New"/>
        </w:rPr>
        <w:t>========================================</w:t>
      </w:r>
    </w:p>
    <w:p w14:paraId="4279296B" w14:textId="77777777" w:rsidR="00767FD9" w:rsidRDefault="00767FD9" w:rsidP="00767FD9">
      <w:pPr>
        <w:pStyle w:val="PlainText"/>
        <w:ind w:left="720"/>
        <w:rPr>
          <w:rFonts w:ascii="Courier New" w:hAnsi="Courier New" w:cs="Courier New"/>
        </w:rPr>
      </w:pPr>
    </w:p>
    <w:p w14:paraId="34E8903E" w14:textId="429E612A" w:rsidR="00767FD9" w:rsidRPr="00767FD9" w:rsidRDefault="00767FD9" w:rsidP="00256A84">
      <w:pPr>
        <w:pStyle w:val="PlainText"/>
        <w:numPr>
          <w:ilvl w:val="0"/>
          <w:numId w:val="15"/>
        </w:numPr>
        <w:rPr>
          <w:rFonts w:ascii="Courier New" w:hAnsi="Courier New" w:cs="Courier New"/>
        </w:rPr>
      </w:pPr>
      <w:r>
        <w:rPr>
          <w:rFonts w:ascii="Courier New" w:hAnsi="Courier New" w:cs="Courier New"/>
        </w:rPr>
        <w:t xml:space="preserve">Fixed a bug </w:t>
      </w:r>
      <w:r>
        <w:rPr>
          <w:rFonts w:ascii="Courier New" w:hAnsi="Courier New" w:cs="Courier New"/>
        </w:rPr>
        <w:t xml:space="preserve">where the hours of </w:t>
      </w:r>
      <w:proofErr w:type="gramStart"/>
      <w:r>
        <w:rPr>
          <w:rFonts w:ascii="Courier New" w:hAnsi="Courier New" w:cs="Courier New"/>
        </w:rPr>
        <w:t>Home</w:t>
      </w:r>
      <w:proofErr w:type="gramEnd"/>
      <w:r>
        <w:rPr>
          <w:rFonts w:ascii="Courier New" w:hAnsi="Courier New" w:cs="Courier New"/>
        </w:rPr>
        <w:t xml:space="preserve"> internet (</w:t>
      </w:r>
      <w:proofErr w:type="spellStart"/>
      <w:r>
        <w:rPr>
          <w:rFonts w:ascii="Courier New" w:hAnsi="Courier New" w:cs="Courier New"/>
        </w:rPr>
        <w:t>WiFi</w:t>
      </w:r>
      <w:proofErr w:type="spellEnd"/>
      <w:r>
        <w:rPr>
          <w:rFonts w:ascii="Courier New" w:hAnsi="Courier New" w:cs="Courier New"/>
        </w:rPr>
        <w:t>) did not automatically update according to how many hours of Streaming (Netflix or YouTube) were selected by the user.</w:t>
      </w:r>
      <w:r>
        <w:rPr>
          <w:rFonts w:ascii="Courier New" w:hAnsi="Courier New" w:cs="Courier New"/>
        </w:rPr>
        <w:br/>
      </w:r>
    </w:p>
    <w:p w14:paraId="0F4035A9" w14:textId="77777777" w:rsidR="00256A84" w:rsidRDefault="00256A84" w:rsidP="00256A84">
      <w:pPr>
        <w:pStyle w:val="PlainText"/>
        <w:rPr>
          <w:rFonts w:ascii="Courier New" w:hAnsi="Courier New" w:cs="Courier New"/>
        </w:rPr>
      </w:pPr>
    </w:p>
    <w:p w14:paraId="1CF7A418" w14:textId="77777777" w:rsidR="00DF0618" w:rsidRDefault="00DF0618" w:rsidP="00DF0618">
      <w:pPr>
        <w:pStyle w:val="PlainText"/>
        <w:rPr>
          <w:rFonts w:ascii="Courier New" w:hAnsi="Courier New" w:cs="Courier New"/>
        </w:rPr>
      </w:pPr>
      <w:r w:rsidRPr="00367CDB">
        <w:rPr>
          <w:rFonts w:ascii="Courier New" w:hAnsi="Courier New" w:cs="Courier New"/>
        </w:rPr>
        <w:t>========================================</w:t>
      </w:r>
    </w:p>
    <w:p w14:paraId="635EE357" w14:textId="009FE76C" w:rsidR="00DF0618" w:rsidRDefault="00DF0618" w:rsidP="00DF0618">
      <w:pPr>
        <w:pStyle w:val="PlainText"/>
        <w:rPr>
          <w:rFonts w:ascii="Courier New" w:hAnsi="Courier New" w:cs="Courier New"/>
          <w:b/>
          <w:bCs/>
        </w:rPr>
      </w:pPr>
      <w:r>
        <w:rPr>
          <w:rFonts w:ascii="Courier New" w:hAnsi="Courier New" w:cs="Courier New"/>
          <w:b/>
          <w:bCs/>
        </w:rPr>
        <w:t>03</w:t>
      </w:r>
      <w:r w:rsidRPr="00256A84">
        <w:rPr>
          <w:rFonts w:ascii="Courier New" w:hAnsi="Courier New" w:cs="Courier New"/>
          <w:b/>
          <w:bCs/>
        </w:rPr>
        <w:t>/0</w:t>
      </w:r>
      <w:r w:rsidR="00703F17">
        <w:rPr>
          <w:rFonts w:ascii="Courier New" w:hAnsi="Courier New" w:cs="Courier New"/>
          <w:b/>
          <w:bCs/>
        </w:rPr>
        <w:t>3</w:t>
      </w:r>
      <w:r w:rsidRPr="00256A84">
        <w:rPr>
          <w:rFonts w:ascii="Courier New" w:hAnsi="Courier New" w:cs="Courier New"/>
          <w:b/>
          <w:bCs/>
        </w:rPr>
        <w:t>/20</w:t>
      </w:r>
      <w:r>
        <w:rPr>
          <w:rFonts w:ascii="Courier New" w:hAnsi="Courier New" w:cs="Courier New"/>
          <w:b/>
          <w:bCs/>
        </w:rPr>
        <w:t>2</w:t>
      </w:r>
      <w:r w:rsidRPr="00256A84">
        <w:rPr>
          <w:rFonts w:ascii="Courier New" w:hAnsi="Courier New" w:cs="Courier New"/>
          <w:b/>
          <w:bCs/>
        </w:rPr>
        <w:t xml:space="preserve">6 </w:t>
      </w:r>
    </w:p>
    <w:p w14:paraId="4A446A67" w14:textId="77777777" w:rsidR="00DF0618" w:rsidRDefault="00DF0618" w:rsidP="00DF0618">
      <w:pPr>
        <w:pStyle w:val="PlainText"/>
        <w:rPr>
          <w:rFonts w:ascii="Courier New" w:hAnsi="Courier New" w:cs="Courier New"/>
        </w:rPr>
      </w:pPr>
      <w:r w:rsidRPr="00367CDB">
        <w:rPr>
          <w:rFonts w:ascii="Courier New" w:hAnsi="Courier New" w:cs="Courier New"/>
        </w:rPr>
        <w:t>========================================</w:t>
      </w:r>
    </w:p>
    <w:p w14:paraId="04909D8F" w14:textId="77777777" w:rsidR="00DF0618" w:rsidRDefault="00DF0618" w:rsidP="00DF0618">
      <w:pPr>
        <w:pStyle w:val="PlainText"/>
        <w:ind w:left="720"/>
        <w:rPr>
          <w:rFonts w:ascii="Courier New" w:hAnsi="Courier New" w:cs="Courier New"/>
        </w:rPr>
      </w:pPr>
    </w:p>
    <w:p w14:paraId="06A08976" w14:textId="28DC0CCF" w:rsidR="00DF0618" w:rsidRDefault="00DF0618" w:rsidP="00DF0618">
      <w:pPr>
        <w:pStyle w:val="PlainText"/>
        <w:numPr>
          <w:ilvl w:val="0"/>
          <w:numId w:val="15"/>
        </w:numPr>
        <w:rPr>
          <w:rFonts w:ascii="Courier New" w:hAnsi="Courier New" w:cs="Courier New"/>
        </w:rPr>
      </w:pPr>
      <w:r>
        <w:rPr>
          <w:rFonts w:ascii="Courier New" w:hAnsi="Courier New" w:cs="Courier New"/>
        </w:rPr>
        <w:t xml:space="preserve">Fixed a bug </w:t>
      </w:r>
      <w:r w:rsidR="00A1043B">
        <w:rPr>
          <w:rFonts w:ascii="Courier New" w:hAnsi="Courier New" w:cs="Courier New"/>
        </w:rPr>
        <w:t>that</w:t>
      </w:r>
      <w:r>
        <w:rPr>
          <w:rFonts w:ascii="Courier New" w:hAnsi="Courier New" w:cs="Courier New"/>
        </w:rPr>
        <w:t xml:space="preserve"> </w:t>
      </w:r>
      <w:r w:rsidR="00E21375">
        <w:rPr>
          <w:rFonts w:ascii="Courier New" w:hAnsi="Courier New" w:cs="Courier New"/>
        </w:rPr>
        <w:t>showed</w:t>
      </w:r>
      <w:r>
        <w:rPr>
          <w:rFonts w:ascii="Courier New" w:hAnsi="Courier New" w:cs="Courier New"/>
        </w:rPr>
        <w:t xml:space="preserve"> incorrect cost calculations for gas products (e.g. gas oven</w:t>
      </w:r>
      <w:r w:rsidR="00A1043B">
        <w:rPr>
          <w:rFonts w:ascii="Courier New" w:hAnsi="Courier New" w:cs="Courier New"/>
        </w:rPr>
        <w:t xml:space="preserve"> and shower</w:t>
      </w:r>
      <w:r w:rsidR="00E21535">
        <w:rPr>
          <w:rFonts w:ascii="Courier New" w:hAnsi="Courier New" w:cs="Courier New"/>
        </w:rPr>
        <w:t>) for some countr</w:t>
      </w:r>
      <w:r w:rsidR="00004E46">
        <w:rPr>
          <w:rFonts w:ascii="Courier New" w:hAnsi="Courier New" w:cs="Courier New"/>
        </w:rPr>
        <w:t>y selections</w:t>
      </w:r>
      <w:r>
        <w:rPr>
          <w:rFonts w:ascii="Courier New" w:hAnsi="Courier New" w:cs="Courier New"/>
        </w:rPr>
        <w:t>.</w:t>
      </w:r>
    </w:p>
    <w:p w14:paraId="3FC3EB81" w14:textId="77777777" w:rsidR="00DF0618" w:rsidRDefault="00DF0618" w:rsidP="00076FA6">
      <w:pPr>
        <w:pStyle w:val="PlainText"/>
        <w:rPr>
          <w:rFonts w:ascii="Courier New" w:hAnsi="Courier New" w:cs="Courier New"/>
        </w:rPr>
      </w:pPr>
    </w:p>
    <w:p w14:paraId="4649EC36" w14:textId="77777777" w:rsidR="00DF0618" w:rsidRDefault="00DF0618" w:rsidP="00076FA6">
      <w:pPr>
        <w:pStyle w:val="PlainText"/>
        <w:rPr>
          <w:rFonts w:ascii="Courier New" w:hAnsi="Courier New" w:cs="Courier New"/>
        </w:rPr>
      </w:pPr>
    </w:p>
    <w:p w14:paraId="54408588" w14:textId="5A2E88FB" w:rsidR="00076FA6" w:rsidRDefault="00076FA6" w:rsidP="00076FA6">
      <w:pPr>
        <w:pStyle w:val="PlainText"/>
        <w:rPr>
          <w:rFonts w:ascii="Courier New" w:hAnsi="Courier New" w:cs="Courier New"/>
        </w:rPr>
      </w:pPr>
      <w:r w:rsidRPr="00367CDB">
        <w:rPr>
          <w:rFonts w:ascii="Courier New" w:hAnsi="Courier New" w:cs="Courier New"/>
        </w:rPr>
        <w:t>========================================</w:t>
      </w:r>
    </w:p>
    <w:p w14:paraId="4A4F96A9" w14:textId="3E07036D" w:rsidR="00076FA6" w:rsidRDefault="00076FA6" w:rsidP="00076FA6">
      <w:pPr>
        <w:pStyle w:val="PlainText"/>
        <w:rPr>
          <w:rFonts w:ascii="Courier New" w:hAnsi="Courier New" w:cs="Courier New"/>
          <w:b/>
          <w:bCs/>
        </w:rPr>
      </w:pPr>
      <w:r>
        <w:rPr>
          <w:rFonts w:ascii="Courier New" w:hAnsi="Courier New" w:cs="Courier New"/>
          <w:b/>
          <w:bCs/>
        </w:rPr>
        <w:t>27</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6A53AC94" w14:textId="77777777" w:rsidR="00076FA6" w:rsidRDefault="00076FA6" w:rsidP="00076FA6">
      <w:pPr>
        <w:pStyle w:val="PlainText"/>
        <w:rPr>
          <w:rFonts w:ascii="Courier New" w:hAnsi="Courier New" w:cs="Courier New"/>
        </w:rPr>
      </w:pPr>
      <w:r w:rsidRPr="00367CDB">
        <w:rPr>
          <w:rFonts w:ascii="Courier New" w:hAnsi="Courier New" w:cs="Courier New"/>
        </w:rPr>
        <w:t>========================================</w:t>
      </w:r>
    </w:p>
    <w:p w14:paraId="2710AC25" w14:textId="77777777" w:rsidR="00076FA6" w:rsidRDefault="00076FA6" w:rsidP="00076FA6">
      <w:pPr>
        <w:pStyle w:val="PlainText"/>
        <w:rPr>
          <w:rFonts w:ascii="Courier New" w:hAnsi="Courier New" w:cs="Courier New"/>
        </w:rPr>
      </w:pPr>
    </w:p>
    <w:p w14:paraId="30E0D95C" w14:textId="6846425D" w:rsidR="00200510" w:rsidRDefault="00076FA6" w:rsidP="00256A84">
      <w:pPr>
        <w:pStyle w:val="PlainText"/>
        <w:numPr>
          <w:ilvl w:val="0"/>
          <w:numId w:val="12"/>
        </w:numPr>
        <w:rPr>
          <w:rFonts w:ascii="Courier New" w:hAnsi="Courier New" w:cs="Courier New"/>
        </w:rPr>
      </w:pPr>
      <w:r>
        <w:rPr>
          <w:rFonts w:ascii="Courier New" w:hAnsi="Courier New" w:cs="Courier New"/>
        </w:rPr>
        <w:t>Added default pre-selections when the tool initially opens, to give people a sense of differences across products. This means they’re not facing a completely blank slate.</w:t>
      </w:r>
    </w:p>
    <w:p w14:paraId="48CCFF95" w14:textId="379960EA" w:rsidR="00632036" w:rsidRPr="00076FA6" w:rsidRDefault="00632036" w:rsidP="00256A84">
      <w:pPr>
        <w:pStyle w:val="PlainText"/>
        <w:numPr>
          <w:ilvl w:val="0"/>
          <w:numId w:val="12"/>
        </w:numPr>
        <w:rPr>
          <w:rFonts w:ascii="Courier New" w:hAnsi="Courier New" w:cs="Courier New"/>
        </w:rPr>
      </w:pPr>
      <w:r>
        <w:rPr>
          <w:rFonts w:ascii="Courier New" w:hAnsi="Courier New" w:cs="Courier New"/>
        </w:rPr>
        <w:t>Improved the visual design of the main chart to make it clearer and less cluttered.</w:t>
      </w:r>
    </w:p>
    <w:p w14:paraId="62A66CC6" w14:textId="77777777" w:rsidR="00076FA6" w:rsidRDefault="00076FA6" w:rsidP="009B4511">
      <w:pPr>
        <w:pStyle w:val="PlainText"/>
        <w:rPr>
          <w:rFonts w:ascii="Courier New" w:hAnsi="Courier New" w:cs="Courier New"/>
        </w:rPr>
      </w:pPr>
    </w:p>
    <w:p w14:paraId="33DD84E8" w14:textId="77777777" w:rsidR="00076FA6" w:rsidRDefault="00076FA6" w:rsidP="009B4511">
      <w:pPr>
        <w:pStyle w:val="PlainText"/>
        <w:rPr>
          <w:rFonts w:ascii="Courier New" w:hAnsi="Courier New" w:cs="Courier New"/>
        </w:rPr>
      </w:pPr>
    </w:p>
    <w:p w14:paraId="7BD07193" w14:textId="25A7DD32" w:rsidR="009B4511" w:rsidRDefault="009B4511" w:rsidP="009B4511">
      <w:pPr>
        <w:pStyle w:val="PlainText"/>
        <w:rPr>
          <w:rFonts w:ascii="Courier New" w:hAnsi="Courier New" w:cs="Courier New"/>
        </w:rPr>
      </w:pPr>
      <w:r w:rsidRPr="00367CDB">
        <w:rPr>
          <w:rFonts w:ascii="Courier New" w:hAnsi="Courier New" w:cs="Courier New"/>
        </w:rPr>
        <w:t>========================================</w:t>
      </w:r>
    </w:p>
    <w:p w14:paraId="06A216C8" w14:textId="36D6D082" w:rsidR="009B4511" w:rsidRDefault="009B4511" w:rsidP="009B4511">
      <w:pPr>
        <w:pStyle w:val="PlainText"/>
        <w:rPr>
          <w:rFonts w:ascii="Courier New" w:hAnsi="Courier New" w:cs="Courier New"/>
          <w:b/>
          <w:bCs/>
        </w:rPr>
      </w:pPr>
      <w:r>
        <w:rPr>
          <w:rFonts w:ascii="Courier New" w:hAnsi="Courier New" w:cs="Courier New"/>
          <w:b/>
          <w:bCs/>
        </w:rPr>
        <w:t>24</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1350AC3C" w14:textId="77777777" w:rsidR="009B4511" w:rsidRDefault="009B4511" w:rsidP="009B4511">
      <w:pPr>
        <w:pStyle w:val="PlainText"/>
        <w:rPr>
          <w:rFonts w:ascii="Courier New" w:hAnsi="Courier New" w:cs="Courier New"/>
        </w:rPr>
      </w:pPr>
      <w:r w:rsidRPr="00367CDB">
        <w:rPr>
          <w:rFonts w:ascii="Courier New" w:hAnsi="Courier New" w:cs="Courier New"/>
        </w:rPr>
        <w:t>========================================</w:t>
      </w:r>
    </w:p>
    <w:p w14:paraId="6459811A" w14:textId="0BCC68EC" w:rsidR="009B4511" w:rsidRDefault="009B4511" w:rsidP="009B4511">
      <w:pPr>
        <w:pStyle w:val="PlainText"/>
        <w:rPr>
          <w:rFonts w:ascii="Courier New" w:hAnsi="Courier New" w:cs="Courier New"/>
        </w:rPr>
      </w:pPr>
    </w:p>
    <w:p w14:paraId="3BE18A09" w14:textId="7A91478D" w:rsidR="009B4511" w:rsidRDefault="009B4511" w:rsidP="009B4511">
      <w:pPr>
        <w:pStyle w:val="PlainText"/>
        <w:numPr>
          <w:ilvl w:val="0"/>
          <w:numId w:val="12"/>
        </w:numPr>
        <w:rPr>
          <w:rFonts w:ascii="Courier New" w:hAnsi="Courier New" w:cs="Courier New"/>
        </w:rPr>
      </w:pPr>
      <w:r>
        <w:rPr>
          <w:rFonts w:ascii="Courier New" w:hAnsi="Courier New" w:cs="Courier New"/>
        </w:rPr>
        <w:t>For users with slower connections, the product list would load slowly and if they searched for products earlier, no options would appear. This has been fixed.</w:t>
      </w:r>
    </w:p>
    <w:p w14:paraId="0DE741B5" w14:textId="77777777" w:rsidR="009B4511" w:rsidRDefault="009B4511" w:rsidP="00200510">
      <w:pPr>
        <w:pStyle w:val="PlainText"/>
        <w:rPr>
          <w:rFonts w:ascii="Courier New" w:hAnsi="Courier New" w:cs="Courier New"/>
        </w:rPr>
      </w:pPr>
    </w:p>
    <w:p w14:paraId="0FDA0AE1" w14:textId="58BAB60F" w:rsidR="00200510" w:rsidRDefault="00200510" w:rsidP="00200510">
      <w:pPr>
        <w:pStyle w:val="PlainText"/>
        <w:rPr>
          <w:rFonts w:ascii="Courier New" w:hAnsi="Courier New" w:cs="Courier New"/>
        </w:rPr>
      </w:pPr>
      <w:r w:rsidRPr="00367CDB">
        <w:rPr>
          <w:rFonts w:ascii="Courier New" w:hAnsi="Courier New" w:cs="Courier New"/>
        </w:rPr>
        <w:t>========================================</w:t>
      </w:r>
    </w:p>
    <w:p w14:paraId="3AE021AC" w14:textId="3702601B" w:rsidR="00200510" w:rsidRDefault="00200510" w:rsidP="00200510">
      <w:pPr>
        <w:pStyle w:val="PlainText"/>
        <w:rPr>
          <w:rFonts w:ascii="Courier New" w:hAnsi="Courier New" w:cs="Courier New"/>
          <w:b/>
          <w:bCs/>
        </w:rPr>
      </w:pPr>
      <w:r>
        <w:rPr>
          <w:rFonts w:ascii="Courier New" w:hAnsi="Courier New" w:cs="Courier New"/>
          <w:b/>
          <w:bCs/>
        </w:rPr>
        <w:t>2</w:t>
      </w:r>
      <w:r w:rsidR="004466A4">
        <w:rPr>
          <w:rFonts w:ascii="Courier New" w:hAnsi="Courier New" w:cs="Courier New"/>
          <w:b/>
          <w:bCs/>
        </w:rPr>
        <w:t>2</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43788559" w14:textId="77777777" w:rsidR="00200510" w:rsidRDefault="00200510" w:rsidP="00200510">
      <w:pPr>
        <w:pStyle w:val="PlainText"/>
        <w:rPr>
          <w:rFonts w:ascii="Courier New" w:hAnsi="Courier New" w:cs="Courier New"/>
        </w:rPr>
      </w:pPr>
      <w:r w:rsidRPr="00367CDB">
        <w:rPr>
          <w:rFonts w:ascii="Courier New" w:hAnsi="Courier New" w:cs="Courier New"/>
        </w:rPr>
        <w:t>========================================</w:t>
      </w:r>
    </w:p>
    <w:p w14:paraId="7027FC69" w14:textId="77777777" w:rsidR="004466A4" w:rsidRPr="00367CDB" w:rsidRDefault="004466A4" w:rsidP="00200510">
      <w:pPr>
        <w:pStyle w:val="PlainText"/>
        <w:rPr>
          <w:rFonts w:ascii="Courier New" w:hAnsi="Courier New" w:cs="Courier New"/>
        </w:rPr>
      </w:pPr>
    </w:p>
    <w:p w14:paraId="72C5D5B3" w14:textId="34FEC3F4" w:rsidR="00200510" w:rsidRPr="00A23861" w:rsidRDefault="004466A4" w:rsidP="00200510">
      <w:pPr>
        <w:pStyle w:val="PlainText"/>
        <w:numPr>
          <w:ilvl w:val="0"/>
          <w:numId w:val="9"/>
        </w:numPr>
        <w:rPr>
          <w:rFonts w:ascii="Courier New" w:hAnsi="Courier New" w:cs="Courier New"/>
          <w:sz w:val="24"/>
          <w:szCs w:val="24"/>
        </w:rPr>
      </w:pPr>
      <w:r w:rsidRPr="00A23861">
        <w:rPr>
          <w:rFonts w:ascii="Courier New" w:hAnsi="Courier New" w:cs="Courier New"/>
          <w:sz w:val="24"/>
          <w:szCs w:val="24"/>
        </w:rPr>
        <w:t xml:space="preserve">Added </w:t>
      </w:r>
      <w:proofErr w:type="spellStart"/>
      <w:r w:rsidR="00A23861" w:rsidRPr="00A23861">
        <w:rPr>
          <w:rFonts w:ascii="Courier New" w:hAnsi="Courier New" w:cs="Courier New"/>
          <w:sz w:val="24"/>
          <w:szCs w:val="24"/>
        </w:rPr>
        <w:t>Dehumidifer</w:t>
      </w:r>
      <w:proofErr w:type="spellEnd"/>
      <w:r w:rsidR="00A23861" w:rsidRPr="00A23861">
        <w:rPr>
          <w:rFonts w:ascii="Courier New" w:hAnsi="Courier New" w:cs="Courier New"/>
          <w:sz w:val="24"/>
          <w:szCs w:val="24"/>
        </w:rPr>
        <w:t xml:space="preserve">, Power </w:t>
      </w:r>
      <w:proofErr w:type="spellStart"/>
      <w:r w:rsidR="00A23861" w:rsidRPr="00A23861">
        <w:rPr>
          <w:rFonts w:ascii="Courier New" w:hAnsi="Courier New" w:cs="Courier New"/>
          <w:sz w:val="24"/>
          <w:szCs w:val="24"/>
        </w:rPr>
        <w:t>Strimmers</w:t>
      </w:r>
      <w:proofErr w:type="spellEnd"/>
      <w:r w:rsidR="00A23861" w:rsidRPr="00A23861">
        <w:rPr>
          <w:rFonts w:ascii="Courier New" w:hAnsi="Courier New" w:cs="Courier New"/>
          <w:sz w:val="24"/>
          <w:szCs w:val="24"/>
        </w:rPr>
        <w:t xml:space="preserve">, </w:t>
      </w:r>
      <w:r w:rsidR="005D5D51">
        <w:rPr>
          <w:rFonts w:ascii="Courier New" w:hAnsi="Courier New" w:cs="Courier New"/>
          <w:sz w:val="24"/>
          <w:szCs w:val="24"/>
        </w:rPr>
        <w:t xml:space="preserve">Power Washer, </w:t>
      </w:r>
      <w:r w:rsidR="00A23861" w:rsidRPr="00A23861">
        <w:rPr>
          <w:rFonts w:ascii="Courier New" w:hAnsi="Courier New" w:cs="Courier New"/>
          <w:sz w:val="24"/>
          <w:szCs w:val="24"/>
        </w:rPr>
        <w:t>and Electric shower (with heat pump)</w:t>
      </w:r>
      <w:r w:rsidRPr="00A23861">
        <w:rPr>
          <w:rFonts w:ascii="Courier New" w:hAnsi="Courier New" w:cs="Courier New"/>
          <w:sz w:val="24"/>
          <w:szCs w:val="24"/>
        </w:rPr>
        <w:t xml:space="preserve"> as new selection option</w:t>
      </w:r>
      <w:r w:rsidR="00A23861" w:rsidRPr="00A23861">
        <w:rPr>
          <w:rFonts w:ascii="Courier New" w:hAnsi="Courier New" w:cs="Courier New"/>
          <w:sz w:val="24"/>
          <w:szCs w:val="24"/>
        </w:rPr>
        <w:t>s</w:t>
      </w:r>
      <w:r w:rsidRPr="00A23861">
        <w:rPr>
          <w:rFonts w:ascii="Courier New" w:hAnsi="Courier New" w:cs="Courier New"/>
          <w:sz w:val="24"/>
          <w:szCs w:val="24"/>
        </w:rPr>
        <w:t>.</w:t>
      </w:r>
    </w:p>
    <w:p w14:paraId="37F69ECD" w14:textId="14F46330" w:rsidR="00A23861" w:rsidRPr="005D5D51" w:rsidRDefault="00A23861" w:rsidP="005D5D51">
      <w:pPr>
        <w:pStyle w:val="PlainText"/>
        <w:numPr>
          <w:ilvl w:val="0"/>
          <w:numId w:val="9"/>
        </w:numPr>
        <w:rPr>
          <w:rFonts w:ascii="Courier New" w:hAnsi="Courier New" w:cs="Courier New"/>
          <w:sz w:val="24"/>
          <w:szCs w:val="24"/>
        </w:rPr>
      </w:pPr>
      <w:r w:rsidRPr="00A23861">
        <w:rPr>
          <w:rFonts w:ascii="Courier New" w:hAnsi="Courier New" w:cs="Courier New"/>
          <w:sz w:val="24"/>
          <w:szCs w:val="24"/>
        </w:rPr>
        <w:t xml:space="preserve">Updated figures for Streaming Netflix and YouTube. The previous figure of 18 – 20 </w:t>
      </w:r>
      <w:proofErr w:type="spellStart"/>
      <w:r w:rsidRPr="00A23861">
        <w:rPr>
          <w:rFonts w:ascii="Courier New" w:hAnsi="Courier New" w:cs="Courier New"/>
          <w:sz w:val="24"/>
          <w:szCs w:val="24"/>
        </w:rPr>
        <w:t>Wh</w:t>
      </w:r>
      <w:proofErr w:type="spellEnd"/>
      <w:r w:rsidRPr="00A23861">
        <w:rPr>
          <w:rFonts w:ascii="Courier New" w:hAnsi="Courier New" w:cs="Courier New"/>
          <w:sz w:val="24"/>
          <w:szCs w:val="24"/>
        </w:rPr>
        <w:t xml:space="preserve"> per hour did not accurately reflect the </w:t>
      </w:r>
      <w:r w:rsidRPr="00A23861">
        <w:rPr>
          <w:rFonts w:ascii="Courier New" w:hAnsi="Courier New" w:cs="Courier New"/>
          <w:i/>
          <w:iCs/>
          <w:sz w:val="24"/>
          <w:szCs w:val="24"/>
        </w:rPr>
        <w:t>marginal</w:t>
      </w:r>
      <w:r w:rsidRPr="00A23861">
        <w:rPr>
          <w:rFonts w:ascii="Courier New" w:hAnsi="Courier New" w:cs="Courier New"/>
          <w:sz w:val="24"/>
          <w:szCs w:val="24"/>
        </w:rPr>
        <w:t xml:space="preserve"> increase in electricity use for streaming. This figure is significantly lower.</w:t>
      </w:r>
    </w:p>
    <w:p w14:paraId="74473D49" w14:textId="77777777" w:rsidR="00200510" w:rsidRDefault="00200510" w:rsidP="00200510">
      <w:pPr>
        <w:pStyle w:val="PlainText"/>
        <w:rPr>
          <w:rFonts w:ascii="Courier New" w:hAnsi="Courier New" w:cs="Courier New"/>
        </w:rPr>
      </w:pPr>
    </w:p>
    <w:p w14:paraId="68333736" w14:textId="7562FBFF" w:rsidR="00200510" w:rsidRDefault="00200510" w:rsidP="00200510">
      <w:pPr>
        <w:pStyle w:val="PlainText"/>
        <w:rPr>
          <w:rFonts w:ascii="Courier New" w:hAnsi="Courier New" w:cs="Courier New"/>
        </w:rPr>
      </w:pPr>
    </w:p>
    <w:p w14:paraId="55F9958F" w14:textId="391C234B" w:rsidR="00200510" w:rsidRDefault="00200510" w:rsidP="00200510">
      <w:pPr>
        <w:pStyle w:val="PlainText"/>
        <w:rPr>
          <w:rFonts w:ascii="Courier New" w:hAnsi="Courier New" w:cs="Courier New"/>
        </w:rPr>
      </w:pPr>
      <w:r w:rsidRPr="00367CDB">
        <w:rPr>
          <w:rFonts w:ascii="Courier New" w:hAnsi="Courier New" w:cs="Courier New"/>
        </w:rPr>
        <w:lastRenderedPageBreak/>
        <w:t>========================================</w:t>
      </w:r>
    </w:p>
    <w:p w14:paraId="62EB68B6" w14:textId="77777777" w:rsidR="00200510" w:rsidRDefault="00200510" w:rsidP="00200510">
      <w:pPr>
        <w:pStyle w:val="PlainText"/>
        <w:rPr>
          <w:rFonts w:ascii="Courier New" w:hAnsi="Courier New" w:cs="Courier New"/>
          <w:b/>
          <w:bCs/>
        </w:rPr>
      </w:pPr>
      <w:r w:rsidRPr="00256A84">
        <w:rPr>
          <w:rFonts w:ascii="Courier New" w:hAnsi="Courier New" w:cs="Courier New"/>
          <w:b/>
          <w:bCs/>
        </w:rPr>
        <w:t>1</w:t>
      </w:r>
      <w:r>
        <w:rPr>
          <w:rFonts w:ascii="Courier New" w:hAnsi="Courier New" w:cs="Courier New"/>
          <w:b/>
          <w:bCs/>
        </w:rPr>
        <w:t>9</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7C1CFF2E" w14:textId="77777777" w:rsidR="00200510" w:rsidRPr="00367CDB" w:rsidRDefault="00200510" w:rsidP="00200510">
      <w:pPr>
        <w:pStyle w:val="PlainText"/>
        <w:rPr>
          <w:rFonts w:ascii="Courier New" w:hAnsi="Courier New" w:cs="Courier New"/>
        </w:rPr>
      </w:pPr>
      <w:r w:rsidRPr="00367CDB">
        <w:rPr>
          <w:rFonts w:ascii="Courier New" w:hAnsi="Courier New" w:cs="Courier New"/>
        </w:rPr>
        <w:t>========================================</w:t>
      </w:r>
    </w:p>
    <w:p w14:paraId="7F768B95"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Updated figures for “MacBook Pro”. Previous figures assumed a power draw of 70 watts, which is how much is used during intensive tasks such as photo or video editing, or gaming. For everyday tasks such as email, browsing and watching video, it’s closer to 20 watts.</w:t>
      </w:r>
    </w:p>
    <w:p w14:paraId="01D5C759"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 xml:space="preserve">Updated figures for “Using an e-bike”. Previous figures assumed a usage of 25 watt-hours per mile. This is more reflective of heavy assistance on </w:t>
      </w:r>
      <w:proofErr w:type="gramStart"/>
      <w:r>
        <w:rPr>
          <w:rFonts w:ascii="Courier New" w:hAnsi="Courier New" w:cs="Courier New"/>
        </w:rPr>
        <w:t>fairly hilly</w:t>
      </w:r>
      <w:proofErr w:type="gramEnd"/>
      <w:r>
        <w:rPr>
          <w:rFonts w:ascii="Courier New" w:hAnsi="Courier New" w:cs="Courier New"/>
        </w:rPr>
        <w:t xml:space="preserve"> terrain. Moderate assist is closer to 15 watt-hours (which is the figure I now use).</w:t>
      </w:r>
    </w:p>
    <w:p w14:paraId="2BAAA292" w14:textId="77777777" w:rsidR="00200510" w:rsidRDefault="00200510" w:rsidP="00256A84">
      <w:pPr>
        <w:pStyle w:val="PlainText"/>
        <w:rPr>
          <w:rFonts w:ascii="Courier New" w:hAnsi="Courier New" w:cs="Courier New"/>
        </w:rPr>
      </w:pPr>
    </w:p>
    <w:p w14:paraId="3D0723EA" w14:textId="77777777" w:rsidR="00200510" w:rsidRDefault="00200510" w:rsidP="00256A84">
      <w:pPr>
        <w:pStyle w:val="PlainText"/>
        <w:rPr>
          <w:rFonts w:ascii="Courier New" w:hAnsi="Courier New" w:cs="Courier New"/>
        </w:rPr>
      </w:pPr>
    </w:p>
    <w:p w14:paraId="3F805C4B" w14:textId="77777777" w:rsidR="00200510" w:rsidRDefault="00200510" w:rsidP="00200510">
      <w:pPr>
        <w:pStyle w:val="PlainText"/>
        <w:rPr>
          <w:rFonts w:ascii="Courier New" w:hAnsi="Courier New" w:cs="Courier New"/>
        </w:rPr>
      </w:pPr>
      <w:r w:rsidRPr="00367CDB">
        <w:rPr>
          <w:rFonts w:ascii="Courier New" w:hAnsi="Courier New" w:cs="Courier New"/>
        </w:rPr>
        <w:t>========================================</w:t>
      </w:r>
    </w:p>
    <w:p w14:paraId="3A61815D" w14:textId="77777777" w:rsidR="00200510" w:rsidRDefault="00200510" w:rsidP="00200510">
      <w:pPr>
        <w:pStyle w:val="PlainText"/>
        <w:rPr>
          <w:rFonts w:ascii="Courier New" w:hAnsi="Courier New" w:cs="Courier New"/>
          <w:b/>
          <w:bCs/>
        </w:rPr>
      </w:pPr>
      <w:r w:rsidRPr="00256A84">
        <w:rPr>
          <w:rFonts w:ascii="Courier New" w:hAnsi="Courier New" w:cs="Courier New"/>
          <w:b/>
          <w:bCs/>
        </w:rPr>
        <w:t>1</w:t>
      </w:r>
      <w:r>
        <w:rPr>
          <w:rFonts w:ascii="Courier New" w:hAnsi="Courier New" w:cs="Courier New"/>
          <w:b/>
          <w:bCs/>
        </w:rPr>
        <w:t>7</w:t>
      </w:r>
      <w:r w:rsidRPr="00256A84">
        <w:rPr>
          <w:rFonts w:ascii="Courier New" w:hAnsi="Courier New" w:cs="Courier New"/>
          <w:b/>
          <w:bCs/>
        </w:rPr>
        <w:t>/02/20</w:t>
      </w:r>
      <w:r>
        <w:rPr>
          <w:rFonts w:ascii="Courier New" w:hAnsi="Courier New" w:cs="Courier New"/>
          <w:b/>
          <w:bCs/>
        </w:rPr>
        <w:t>2</w:t>
      </w:r>
      <w:r w:rsidRPr="00256A84">
        <w:rPr>
          <w:rFonts w:ascii="Courier New" w:hAnsi="Courier New" w:cs="Courier New"/>
          <w:b/>
          <w:bCs/>
        </w:rPr>
        <w:t xml:space="preserve">6 </w:t>
      </w:r>
    </w:p>
    <w:p w14:paraId="49AC97A3" w14:textId="77777777" w:rsidR="00200510" w:rsidRPr="00367CDB" w:rsidRDefault="00200510" w:rsidP="00200510">
      <w:pPr>
        <w:pStyle w:val="PlainText"/>
        <w:rPr>
          <w:rFonts w:ascii="Courier New" w:hAnsi="Courier New" w:cs="Courier New"/>
        </w:rPr>
      </w:pPr>
      <w:r w:rsidRPr="00367CDB">
        <w:rPr>
          <w:rFonts w:ascii="Courier New" w:hAnsi="Courier New" w:cs="Courier New"/>
        </w:rPr>
        <w:t>========================================</w:t>
      </w:r>
    </w:p>
    <w:p w14:paraId="7D4233A9" w14:textId="77777777" w:rsidR="00200510" w:rsidRPr="00225007" w:rsidRDefault="00200510" w:rsidP="00200510">
      <w:pPr>
        <w:pStyle w:val="PlainText"/>
        <w:rPr>
          <w:rFonts w:ascii="Courier New" w:hAnsi="Courier New" w:cs="Courier New"/>
        </w:rPr>
      </w:pPr>
    </w:p>
    <w:p w14:paraId="6FC4C65D" w14:textId="77777777" w:rsidR="00200510" w:rsidRDefault="00200510" w:rsidP="00200510">
      <w:pPr>
        <w:pStyle w:val="ListParagraph"/>
        <w:numPr>
          <w:ilvl w:val="0"/>
          <w:numId w:val="7"/>
        </w:numPr>
        <w:rPr>
          <w:rFonts w:ascii="Courier New" w:hAnsi="Courier New" w:cs="Courier New"/>
        </w:rPr>
      </w:pPr>
      <w:r w:rsidRPr="00225007">
        <w:rPr>
          <w:rFonts w:ascii="Courier New" w:hAnsi="Courier New" w:cs="Courier New"/>
        </w:rPr>
        <w:t xml:space="preserve">Added clearer </w:t>
      </w:r>
      <w:r>
        <w:rPr>
          <w:rFonts w:ascii="Courier New" w:hAnsi="Courier New" w:cs="Courier New"/>
        </w:rPr>
        <w:t>units for mobile phone charging and fridge-freezers (per day).</w:t>
      </w:r>
    </w:p>
    <w:p w14:paraId="6AFAD43F"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Updated figures for “Electric oven” and “Gas oven”. Previous figures assumed a maximum power draw when it’s on. Ovens tend to cycle on and off once they’re at the desired temperature. I have therefore applied a 0.55 factor (50-60%) to account for this.</w:t>
      </w:r>
    </w:p>
    <w:p w14:paraId="33AD5578"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 xml:space="preserve">Added notes to emphasise that the appropriate </w:t>
      </w:r>
      <w:proofErr w:type="gramStart"/>
      <w:r>
        <w:rPr>
          <w:rFonts w:ascii="Courier New" w:hAnsi="Courier New" w:cs="Courier New"/>
        </w:rPr>
        <w:t>time period</w:t>
      </w:r>
      <w:proofErr w:type="gramEnd"/>
      <w:r>
        <w:rPr>
          <w:rFonts w:ascii="Courier New" w:hAnsi="Courier New" w:cs="Courier New"/>
        </w:rPr>
        <w:t xml:space="preserve"> for comparison is one day.</w:t>
      </w:r>
    </w:p>
    <w:p w14:paraId="1BB4BBAE" w14:textId="77777777" w:rsidR="00200510" w:rsidRDefault="00200510" w:rsidP="00200510">
      <w:pPr>
        <w:pStyle w:val="ListParagraph"/>
        <w:numPr>
          <w:ilvl w:val="0"/>
          <w:numId w:val="7"/>
        </w:numPr>
        <w:rPr>
          <w:rFonts w:ascii="Courier New" w:hAnsi="Courier New" w:cs="Courier New"/>
        </w:rPr>
      </w:pPr>
      <w:r>
        <w:rPr>
          <w:rFonts w:ascii="Courier New" w:hAnsi="Courier New" w:cs="Courier New"/>
        </w:rPr>
        <w:t>Added the option to switch between kilometres and miles for cycling and driving.</w:t>
      </w:r>
    </w:p>
    <w:p w14:paraId="2E34ED4D" w14:textId="77777777" w:rsidR="00200510" w:rsidRDefault="00200510" w:rsidP="00256A84">
      <w:pPr>
        <w:pStyle w:val="PlainText"/>
        <w:rPr>
          <w:rFonts w:ascii="Courier New" w:hAnsi="Courier New" w:cs="Courier New"/>
        </w:rPr>
      </w:pPr>
    </w:p>
    <w:p w14:paraId="0D28ECFC" w14:textId="77777777" w:rsidR="00200510" w:rsidRDefault="00200510" w:rsidP="00256A84">
      <w:pPr>
        <w:pStyle w:val="PlainText"/>
        <w:rPr>
          <w:rFonts w:ascii="Courier New" w:hAnsi="Courier New" w:cs="Courier New"/>
        </w:rPr>
      </w:pPr>
    </w:p>
    <w:p w14:paraId="28B1EA50" w14:textId="4C2B87D7" w:rsidR="00256A84" w:rsidRPr="00367CDB" w:rsidRDefault="00256A84" w:rsidP="00256A84">
      <w:pPr>
        <w:pStyle w:val="PlainText"/>
        <w:rPr>
          <w:rFonts w:ascii="Courier New" w:hAnsi="Courier New" w:cs="Courier New"/>
        </w:rPr>
      </w:pPr>
      <w:r w:rsidRPr="00367CDB">
        <w:rPr>
          <w:rFonts w:ascii="Courier New" w:hAnsi="Courier New" w:cs="Courier New"/>
        </w:rPr>
        <w:t>========================================</w:t>
      </w:r>
    </w:p>
    <w:p w14:paraId="5566ADBD" w14:textId="4B840C6A" w:rsidR="00256A84" w:rsidRDefault="00256A84" w:rsidP="00256A84">
      <w:pPr>
        <w:pStyle w:val="PlainText"/>
        <w:rPr>
          <w:rFonts w:ascii="Courier New" w:hAnsi="Courier New" w:cs="Courier New"/>
          <w:b/>
          <w:bCs/>
        </w:rPr>
      </w:pPr>
      <w:r w:rsidRPr="00256A84">
        <w:rPr>
          <w:rFonts w:ascii="Courier New" w:hAnsi="Courier New" w:cs="Courier New"/>
          <w:b/>
          <w:bCs/>
        </w:rPr>
        <w:t>16/02/20</w:t>
      </w:r>
      <w:r w:rsidR="002A3A6D">
        <w:rPr>
          <w:rFonts w:ascii="Courier New" w:hAnsi="Courier New" w:cs="Courier New"/>
          <w:b/>
          <w:bCs/>
        </w:rPr>
        <w:t>2</w:t>
      </w:r>
      <w:r w:rsidRPr="00256A84">
        <w:rPr>
          <w:rFonts w:ascii="Courier New" w:hAnsi="Courier New" w:cs="Courier New"/>
          <w:b/>
          <w:bCs/>
        </w:rPr>
        <w:t xml:space="preserve">6 </w:t>
      </w:r>
    </w:p>
    <w:p w14:paraId="041042C1" w14:textId="6877C252" w:rsidR="00256A84" w:rsidRPr="00367CDB" w:rsidRDefault="00256A84" w:rsidP="00256A84">
      <w:pPr>
        <w:pStyle w:val="PlainText"/>
        <w:rPr>
          <w:rFonts w:ascii="Courier New" w:hAnsi="Courier New" w:cs="Courier New"/>
        </w:rPr>
      </w:pPr>
      <w:r w:rsidRPr="00367CDB">
        <w:rPr>
          <w:rFonts w:ascii="Courier New" w:hAnsi="Courier New" w:cs="Courier New"/>
        </w:rPr>
        <w:t>========================================</w:t>
      </w:r>
    </w:p>
    <w:p w14:paraId="51D02EAA" w14:textId="77777777" w:rsidR="00256A84" w:rsidRDefault="00256A84" w:rsidP="00256A84"/>
    <w:p w14:paraId="6E37C767" w14:textId="77777777" w:rsidR="00256A84" w:rsidRDefault="00256A84" w:rsidP="00256A84">
      <w:pPr>
        <w:pStyle w:val="ListParagraph"/>
        <w:numPr>
          <w:ilvl w:val="0"/>
          <w:numId w:val="5"/>
        </w:numPr>
        <w:rPr>
          <w:rFonts w:ascii="Courier New" w:hAnsi="Courier New" w:cs="Courier New"/>
        </w:rPr>
      </w:pPr>
      <w:r w:rsidRPr="00256A84">
        <w:rPr>
          <w:rFonts w:ascii="Courier New" w:hAnsi="Courier New" w:cs="Courier New"/>
        </w:rPr>
        <w:t xml:space="preserve">Fixed checkbox </w:t>
      </w:r>
      <w:proofErr w:type="gramStart"/>
      <w:r w:rsidRPr="00256A84">
        <w:rPr>
          <w:rFonts w:ascii="Courier New" w:hAnsi="Courier New" w:cs="Courier New"/>
        </w:rPr>
        <w:t>selection;</w:t>
      </w:r>
      <w:proofErr w:type="gramEnd"/>
      <w:r w:rsidRPr="00256A84">
        <w:rPr>
          <w:rFonts w:ascii="Courier New" w:hAnsi="Courier New" w:cs="Courier New"/>
        </w:rPr>
        <w:t xml:space="preserve"> this was not working on some browsers/devices</w:t>
      </w:r>
    </w:p>
    <w:p w14:paraId="6DE43FDE" w14:textId="77777777" w:rsidR="00256A84" w:rsidRDefault="00256A84" w:rsidP="00256A84">
      <w:pPr>
        <w:pStyle w:val="ListParagraph"/>
        <w:numPr>
          <w:ilvl w:val="0"/>
          <w:numId w:val="5"/>
        </w:numPr>
        <w:rPr>
          <w:rFonts w:ascii="Courier New" w:hAnsi="Courier New" w:cs="Courier New"/>
        </w:rPr>
      </w:pPr>
      <w:r w:rsidRPr="00256A84">
        <w:rPr>
          <w:rFonts w:ascii="Courier New" w:hAnsi="Courier New" w:cs="Courier New"/>
        </w:rPr>
        <w:t>Improved dimensions and labelling on mobile devices</w:t>
      </w:r>
    </w:p>
    <w:p w14:paraId="0CC1058A" w14:textId="7B842E03" w:rsidR="00256A84" w:rsidRDefault="00256A84" w:rsidP="00256A84">
      <w:pPr>
        <w:pStyle w:val="ListParagraph"/>
        <w:numPr>
          <w:ilvl w:val="0"/>
          <w:numId w:val="5"/>
        </w:numPr>
        <w:rPr>
          <w:rFonts w:ascii="Courier New" w:hAnsi="Courier New" w:cs="Courier New"/>
        </w:rPr>
      </w:pPr>
      <w:r w:rsidRPr="00256A84">
        <w:rPr>
          <w:rFonts w:ascii="Courier New" w:hAnsi="Courier New" w:cs="Courier New"/>
        </w:rPr>
        <w:t>Limited selection to 1</w:t>
      </w:r>
      <w:r w:rsidR="002E1846">
        <w:rPr>
          <w:rFonts w:ascii="Courier New" w:hAnsi="Courier New" w:cs="Courier New"/>
        </w:rPr>
        <w:t>2</w:t>
      </w:r>
      <w:r w:rsidRPr="00256A84">
        <w:rPr>
          <w:rFonts w:ascii="Courier New" w:hAnsi="Courier New" w:cs="Courier New"/>
        </w:rPr>
        <w:t xml:space="preserve"> products at a time (more than this becomes unfeasible for visualisation).</w:t>
      </w:r>
    </w:p>
    <w:p w14:paraId="2472D185" w14:textId="1130AE0F" w:rsidR="00644983" w:rsidRDefault="00644983" w:rsidP="00256A84">
      <w:pPr>
        <w:pStyle w:val="ListParagraph"/>
        <w:numPr>
          <w:ilvl w:val="0"/>
          <w:numId w:val="5"/>
        </w:numPr>
        <w:rPr>
          <w:rFonts w:ascii="Courier New" w:hAnsi="Courier New" w:cs="Courier New"/>
        </w:rPr>
      </w:pPr>
      <w:r>
        <w:rPr>
          <w:rFonts w:ascii="Courier New" w:hAnsi="Courier New" w:cs="Courier New"/>
        </w:rPr>
        <w:t>Added “Clear all selections” button at the top.</w:t>
      </w:r>
    </w:p>
    <w:p w14:paraId="5A982EEA" w14:textId="21C4DDB9" w:rsidR="008D7194" w:rsidRDefault="008D7194" w:rsidP="00256A84">
      <w:pPr>
        <w:pStyle w:val="ListParagraph"/>
        <w:numPr>
          <w:ilvl w:val="0"/>
          <w:numId w:val="5"/>
        </w:numPr>
        <w:rPr>
          <w:rFonts w:ascii="Courier New" w:hAnsi="Courier New" w:cs="Courier New"/>
        </w:rPr>
      </w:pPr>
      <w:r>
        <w:rPr>
          <w:rFonts w:ascii="Courier New" w:hAnsi="Courier New" w:cs="Courier New"/>
        </w:rPr>
        <w:t>On mobile, the chart now appears at the top (above the checklist) for easier access.</w:t>
      </w:r>
    </w:p>
    <w:p w14:paraId="7E2CE7A5" w14:textId="77777777" w:rsidR="0063307E" w:rsidRDefault="0063307E" w:rsidP="00256A84">
      <w:pPr>
        <w:pStyle w:val="ListParagraph"/>
        <w:numPr>
          <w:ilvl w:val="0"/>
          <w:numId w:val="5"/>
        </w:numPr>
        <w:rPr>
          <w:rFonts w:ascii="Courier New" w:hAnsi="Courier New" w:cs="Courier New"/>
        </w:rPr>
      </w:pPr>
      <w:r>
        <w:rPr>
          <w:rFonts w:ascii="Courier New" w:hAnsi="Courier New" w:cs="Courier New"/>
        </w:rPr>
        <w:t xml:space="preserve">The URL of the chart now updates based on the user selection. This means a specific configuration can be shared with others. Copy the URL from the browser </w:t>
      </w:r>
      <w:proofErr w:type="gramStart"/>
      <w:r>
        <w:rPr>
          <w:rFonts w:ascii="Courier New" w:hAnsi="Courier New" w:cs="Courier New"/>
        </w:rPr>
        <w:t>bar, or</w:t>
      </w:r>
      <w:proofErr w:type="gramEnd"/>
      <w:r>
        <w:rPr>
          <w:rFonts w:ascii="Courier New" w:hAnsi="Courier New" w:cs="Courier New"/>
        </w:rPr>
        <w:t xml:space="preserve"> use the “Share” button in the </w:t>
      </w:r>
      <w:proofErr w:type="gramStart"/>
      <w:r>
        <w:rPr>
          <w:rFonts w:ascii="Courier New" w:hAnsi="Courier New" w:cs="Courier New"/>
        </w:rPr>
        <w:t>bottom-right</w:t>
      </w:r>
      <w:proofErr w:type="gramEnd"/>
      <w:r>
        <w:rPr>
          <w:rFonts w:ascii="Courier New" w:hAnsi="Courier New" w:cs="Courier New"/>
        </w:rPr>
        <w:t>.</w:t>
      </w:r>
    </w:p>
    <w:p w14:paraId="3864B78E" w14:textId="285A5819" w:rsidR="008D7194" w:rsidRDefault="0063307E" w:rsidP="00256A84">
      <w:pPr>
        <w:pStyle w:val="ListParagraph"/>
        <w:numPr>
          <w:ilvl w:val="0"/>
          <w:numId w:val="5"/>
        </w:numPr>
        <w:rPr>
          <w:rFonts w:ascii="Courier New" w:hAnsi="Courier New" w:cs="Courier New"/>
        </w:rPr>
      </w:pPr>
      <w:r>
        <w:rPr>
          <w:rFonts w:ascii="Courier New" w:hAnsi="Courier New" w:cs="Courier New"/>
        </w:rPr>
        <w:t xml:space="preserve">An image of the chart can now be downloaded. Use the “Share” button in the </w:t>
      </w:r>
      <w:proofErr w:type="gramStart"/>
      <w:r>
        <w:rPr>
          <w:rFonts w:ascii="Courier New" w:hAnsi="Courier New" w:cs="Courier New"/>
        </w:rPr>
        <w:t>bottom-right</w:t>
      </w:r>
      <w:proofErr w:type="gramEnd"/>
      <w:r>
        <w:rPr>
          <w:rFonts w:ascii="Courier New" w:hAnsi="Courier New" w:cs="Courier New"/>
        </w:rPr>
        <w:t xml:space="preserve">. </w:t>
      </w:r>
    </w:p>
    <w:p w14:paraId="772344E2" w14:textId="77777777" w:rsidR="004B747B" w:rsidRDefault="004B747B" w:rsidP="004B747B">
      <w:pPr>
        <w:rPr>
          <w:rFonts w:ascii="Courier New" w:hAnsi="Courier New" w:cs="Courier New"/>
        </w:rPr>
      </w:pPr>
    </w:p>
    <w:p w14:paraId="4D3658CE" w14:textId="77777777" w:rsidR="006E0A3B" w:rsidRDefault="006E0A3B" w:rsidP="006E0A3B">
      <w:pPr>
        <w:rPr>
          <w:rFonts w:ascii="Courier New" w:hAnsi="Courier New" w:cs="Courier New"/>
        </w:rPr>
      </w:pPr>
    </w:p>
    <w:p w14:paraId="491BBC55" w14:textId="77777777" w:rsidR="006E0A3B" w:rsidRDefault="006E0A3B" w:rsidP="006E0A3B">
      <w:pPr>
        <w:rPr>
          <w:rFonts w:ascii="Courier New" w:hAnsi="Courier New" w:cs="Courier New"/>
        </w:rPr>
      </w:pPr>
    </w:p>
    <w:p w14:paraId="65C02DB4" w14:textId="77777777" w:rsidR="006E0A3B" w:rsidRPr="006E0A3B" w:rsidRDefault="006E0A3B" w:rsidP="006E0A3B">
      <w:pPr>
        <w:rPr>
          <w:rFonts w:ascii="Courier New" w:hAnsi="Courier New" w:cs="Courier New"/>
        </w:rPr>
      </w:pPr>
    </w:p>
    <w:sectPr w:rsidR="006E0A3B" w:rsidRPr="006E0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0662"/>
    <w:multiLevelType w:val="hybridMultilevel"/>
    <w:tmpl w:val="22545E2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DE3408"/>
    <w:multiLevelType w:val="hybridMultilevel"/>
    <w:tmpl w:val="957A030E"/>
    <w:lvl w:ilvl="0" w:tplc="2D76872E">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34564B"/>
    <w:multiLevelType w:val="hybridMultilevel"/>
    <w:tmpl w:val="88C08ED0"/>
    <w:lvl w:ilvl="0" w:tplc="5CDAAF96">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356ABD"/>
    <w:multiLevelType w:val="hybridMultilevel"/>
    <w:tmpl w:val="38661FBE"/>
    <w:lvl w:ilvl="0" w:tplc="1422A02E">
      <w:numFmt w:val="bullet"/>
      <w:lvlText w:val="-"/>
      <w:lvlJc w:val="left"/>
      <w:pPr>
        <w:ind w:left="1440" w:hanging="360"/>
      </w:pPr>
      <w:rPr>
        <w:rFonts w:ascii="Courier New" w:eastAsiaTheme="minorHAnsi"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2735F87"/>
    <w:multiLevelType w:val="hybridMultilevel"/>
    <w:tmpl w:val="155855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C768F7"/>
    <w:multiLevelType w:val="hybridMultilevel"/>
    <w:tmpl w:val="86BC632C"/>
    <w:lvl w:ilvl="0" w:tplc="47342C5E">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CC460F"/>
    <w:multiLevelType w:val="hybridMultilevel"/>
    <w:tmpl w:val="362A3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795A69"/>
    <w:multiLevelType w:val="hybridMultilevel"/>
    <w:tmpl w:val="43242F9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7C24BC9"/>
    <w:multiLevelType w:val="hybridMultilevel"/>
    <w:tmpl w:val="6004E3E6"/>
    <w:lvl w:ilvl="0" w:tplc="FD7AD06A">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B746A90"/>
    <w:multiLevelType w:val="hybridMultilevel"/>
    <w:tmpl w:val="896ED93E"/>
    <w:lvl w:ilvl="0" w:tplc="48ECEA48">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6D7531"/>
    <w:multiLevelType w:val="hybridMultilevel"/>
    <w:tmpl w:val="5D8639A8"/>
    <w:lvl w:ilvl="0" w:tplc="FD7AD0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ED7B55"/>
    <w:multiLevelType w:val="hybridMultilevel"/>
    <w:tmpl w:val="153C0C8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7EA6FC6"/>
    <w:multiLevelType w:val="hybridMultilevel"/>
    <w:tmpl w:val="B4CA1C7C"/>
    <w:lvl w:ilvl="0" w:tplc="1422A02E">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7A614E"/>
    <w:multiLevelType w:val="hybridMultilevel"/>
    <w:tmpl w:val="EB501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D24CF2"/>
    <w:multiLevelType w:val="hybridMultilevel"/>
    <w:tmpl w:val="1DD849AA"/>
    <w:lvl w:ilvl="0" w:tplc="FD7AD0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7698144">
    <w:abstractNumId w:val="14"/>
  </w:num>
  <w:num w:numId="2" w16cid:durableId="1872179597">
    <w:abstractNumId w:val="8"/>
  </w:num>
  <w:num w:numId="3" w16cid:durableId="1201673090">
    <w:abstractNumId w:val="7"/>
  </w:num>
  <w:num w:numId="4" w16cid:durableId="447746796">
    <w:abstractNumId w:val="10"/>
  </w:num>
  <w:num w:numId="5" w16cid:durableId="1313024706">
    <w:abstractNumId w:val="11"/>
  </w:num>
  <w:num w:numId="6" w16cid:durableId="1438021343">
    <w:abstractNumId w:val="1"/>
  </w:num>
  <w:num w:numId="7" w16cid:durableId="106510689">
    <w:abstractNumId w:val="4"/>
  </w:num>
  <w:num w:numId="8" w16cid:durableId="863176197">
    <w:abstractNumId w:val="9"/>
  </w:num>
  <w:num w:numId="9" w16cid:durableId="1785729992">
    <w:abstractNumId w:val="6"/>
  </w:num>
  <w:num w:numId="10" w16cid:durableId="1341197009">
    <w:abstractNumId w:val="5"/>
  </w:num>
  <w:num w:numId="11" w16cid:durableId="1367559494">
    <w:abstractNumId w:val="2"/>
  </w:num>
  <w:num w:numId="12" w16cid:durableId="549265893">
    <w:abstractNumId w:val="0"/>
  </w:num>
  <w:num w:numId="13" w16cid:durableId="940575961">
    <w:abstractNumId w:val="12"/>
  </w:num>
  <w:num w:numId="14" w16cid:durableId="1271664090">
    <w:abstractNumId w:val="3"/>
  </w:num>
  <w:num w:numId="15" w16cid:durableId="18837832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79"/>
    <w:rsid w:val="00004E46"/>
    <w:rsid w:val="00076FA6"/>
    <w:rsid w:val="00200510"/>
    <w:rsid w:val="00225007"/>
    <w:rsid w:val="00256A84"/>
    <w:rsid w:val="0029713E"/>
    <w:rsid w:val="002A3A6D"/>
    <w:rsid w:val="002C2C36"/>
    <w:rsid w:val="002E1846"/>
    <w:rsid w:val="003D1B1E"/>
    <w:rsid w:val="00437D79"/>
    <w:rsid w:val="004466A4"/>
    <w:rsid w:val="004B03CD"/>
    <w:rsid w:val="004B747B"/>
    <w:rsid w:val="005A1EC4"/>
    <w:rsid w:val="005C04C8"/>
    <w:rsid w:val="005D5D51"/>
    <w:rsid w:val="00632036"/>
    <w:rsid w:val="0063307E"/>
    <w:rsid w:val="00644983"/>
    <w:rsid w:val="006E0A3B"/>
    <w:rsid w:val="00703F17"/>
    <w:rsid w:val="00767FD9"/>
    <w:rsid w:val="00775EE4"/>
    <w:rsid w:val="00896433"/>
    <w:rsid w:val="008D7194"/>
    <w:rsid w:val="008F1FDE"/>
    <w:rsid w:val="009A3695"/>
    <w:rsid w:val="009B1D22"/>
    <w:rsid w:val="009B4511"/>
    <w:rsid w:val="00A1043B"/>
    <w:rsid w:val="00A23861"/>
    <w:rsid w:val="00C36C92"/>
    <w:rsid w:val="00DA2A51"/>
    <w:rsid w:val="00DC6C10"/>
    <w:rsid w:val="00DF0618"/>
    <w:rsid w:val="00E21375"/>
    <w:rsid w:val="00E21535"/>
    <w:rsid w:val="00F45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B49B44"/>
  <w15:chartTrackingRefBased/>
  <w15:docId w15:val="{61B749E6-1A76-A042-8D16-D73C8DD6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D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D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D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D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79"/>
    <w:rPr>
      <w:rFonts w:eastAsiaTheme="majorEastAsia" w:cstheme="majorBidi"/>
      <w:color w:val="272727" w:themeColor="text1" w:themeTint="D8"/>
    </w:rPr>
  </w:style>
  <w:style w:type="paragraph" w:styleId="Title">
    <w:name w:val="Title"/>
    <w:basedOn w:val="Normal"/>
    <w:next w:val="Normal"/>
    <w:link w:val="TitleChar"/>
    <w:uiPriority w:val="10"/>
    <w:qFormat/>
    <w:rsid w:val="00437D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7D79"/>
    <w:rPr>
      <w:i/>
      <w:iCs/>
      <w:color w:val="404040" w:themeColor="text1" w:themeTint="BF"/>
    </w:rPr>
  </w:style>
  <w:style w:type="paragraph" w:styleId="ListParagraph">
    <w:name w:val="List Paragraph"/>
    <w:basedOn w:val="Normal"/>
    <w:uiPriority w:val="34"/>
    <w:qFormat/>
    <w:rsid w:val="00437D79"/>
    <w:pPr>
      <w:ind w:left="720"/>
      <w:contextualSpacing/>
    </w:pPr>
  </w:style>
  <w:style w:type="character" w:styleId="IntenseEmphasis">
    <w:name w:val="Intense Emphasis"/>
    <w:basedOn w:val="DefaultParagraphFont"/>
    <w:uiPriority w:val="21"/>
    <w:qFormat/>
    <w:rsid w:val="00437D79"/>
    <w:rPr>
      <w:i/>
      <w:iCs/>
      <w:color w:val="0F4761" w:themeColor="accent1" w:themeShade="BF"/>
    </w:rPr>
  </w:style>
  <w:style w:type="paragraph" w:styleId="IntenseQuote">
    <w:name w:val="Intense Quote"/>
    <w:basedOn w:val="Normal"/>
    <w:next w:val="Normal"/>
    <w:link w:val="IntenseQuoteChar"/>
    <w:uiPriority w:val="30"/>
    <w:qFormat/>
    <w:rsid w:val="00437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D79"/>
    <w:rPr>
      <w:i/>
      <w:iCs/>
      <w:color w:val="0F4761" w:themeColor="accent1" w:themeShade="BF"/>
    </w:rPr>
  </w:style>
  <w:style w:type="character" w:styleId="IntenseReference">
    <w:name w:val="Intense Reference"/>
    <w:basedOn w:val="DefaultParagraphFont"/>
    <w:uiPriority w:val="32"/>
    <w:qFormat/>
    <w:rsid w:val="00437D79"/>
    <w:rPr>
      <w:b/>
      <w:bCs/>
      <w:smallCaps/>
      <w:color w:val="0F4761" w:themeColor="accent1" w:themeShade="BF"/>
      <w:spacing w:val="5"/>
    </w:rPr>
  </w:style>
  <w:style w:type="paragraph" w:styleId="PlainText">
    <w:name w:val="Plain Text"/>
    <w:basedOn w:val="Normal"/>
    <w:link w:val="PlainTextChar"/>
    <w:uiPriority w:val="99"/>
    <w:unhideWhenUsed/>
    <w:rsid w:val="00256A84"/>
    <w:rPr>
      <w:rFonts w:ascii="Consolas" w:hAnsi="Consolas" w:cs="Consolas"/>
      <w:sz w:val="21"/>
      <w:szCs w:val="21"/>
    </w:rPr>
  </w:style>
  <w:style w:type="character" w:customStyle="1" w:styleId="PlainTextChar">
    <w:name w:val="Plain Text Char"/>
    <w:basedOn w:val="DefaultParagraphFont"/>
    <w:link w:val="PlainText"/>
    <w:uiPriority w:val="99"/>
    <w:rsid w:val="00256A84"/>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Ritchie</dc:creator>
  <cp:keywords/>
  <dc:description/>
  <cp:lastModifiedBy>Hannah Ritchie</cp:lastModifiedBy>
  <cp:revision>28</cp:revision>
  <dcterms:created xsi:type="dcterms:W3CDTF">2026-02-16T14:36:00Z</dcterms:created>
  <dcterms:modified xsi:type="dcterms:W3CDTF">2026-03-05T14:54:00Z</dcterms:modified>
</cp:coreProperties>
</file>