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8A" w:rsidRPr="0061688B" w:rsidRDefault="00E91A8A" w:rsidP="00E91A8A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E91A8A" w:rsidRPr="0061688B" w:rsidRDefault="00E91A8A" w:rsidP="00E91A8A">
      <w:pPr>
        <w:spacing w:after="64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5A19CD" w:rsidRDefault="005A19CD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проделанной работе</w:t>
      </w:r>
    </w:p>
    <w:p w:rsidR="00E91A8A" w:rsidRPr="00C030A7" w:rsidRDefault="005A19CD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</w:t>
      </w:r>
      <w:r w:rsid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№3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E91A8A" w:rsidRP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C030A7" w:rsidRPr="00C030A7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подобных программных продуктов</w:t>
      </w:r>
      <w:r w:rsidR="00E91A8A" w:rsidRP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91A8A" w:rsidRPr="00C030A7" w:rsidRDefault="00E91A8A" w:rsidP="00C030A7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Владимир Андреевич</w:t>
      </w:r>
    </w:p>
    <w:p w:rsidR="00E91A8A" w:rsidRPr="0061688B" w:rsidRDefault="00E91A8A" w:rsidP="00E91A8A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Группы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171-334</w:t>
      </w:r>
    </w:p>
    <w:p w:rsidR="00E91A8A" w:rsidRPr="00E91A8A" w:rsidRDefault="00E91A8A" w:rsidP="00E91A8A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Евгения Александровна</w:t>
      </w: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9DF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:rsidR="008C01A2" w:rsidRPr="00C030A7" w:rsidRDefault="00C030A7" w:rsidP="00C030A7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30A7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№3</w:t>
      </w:r>
    </w:p>
    <w:p w:rsidR="001255EF" w:rsidRPr="001255EF" w:rsidRDefault="001255EF" w:rsidP="008C01A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30A7" w:rsidRPr="00C030A7" w:rsidRDefault="008C01A2" w:rsidP="00C030A7">
      <w:pPr>
        <w:pStyle w:val="a3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5E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C030A7" w:rsidRPr="00C030A7">
        <w:rPr>
          <w:rFonts w:ascii="Times New Roman" w:hAnsi="Times New Roman" w:cs="Times New Roman"/>
          <w:sz w:val="28"/>
          <w:szCs w:val="28"/>
          <w:lang w:val="ru-RU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C030A7" w:rsidRPr="00C030A7" w:rsidRDefault="00C030A7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30A7" w:rsidRDefault="00C030A7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30A7">
        <w:rPr>
          <w:rFonts w:ascii="Times New Roman" w:hAnsi="Times New Roman" w:cs="Times New Roman"/>
          <w:sz w:val="28"/>
          <w:lang w:val="ru-RU"/>
        </w:rPr>
        <w:t xml:space="preserve">В соответствии с индивидуальным заданием </w:t>
      </w:r>
      <w:r>
        <w:rPr>
          <w:rFonts w:ascii="Times New Roman" w:hAnsi="Times New Roman" w:cs="Times New Roman"/>
          <w:sz w:val="28"/>
          <w:lang w:val="ru-RU"/>
        </w:rPr>
        <w:t xml:space="preserve">варианта № 51 </w:t>
      </w:r>
      <w:r w:rsidRPr="00C030A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Детский сад</w:t>
      </w:r>
      <w:r w:rsidRPr="00C030A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мной был выбран</w:t>
      </w:r>
      <w:r w:rsidRPr="00C030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0A7">
        <w:rPr>
          <w:rFonts w:ascii="Times New Roman" w:hAnsi="Times New Roman" w:cs="Times New Roman"/>
          <w:sz w:val="28"/>
          <w:lang w:val="ru-RU"/>
        </w:rPr>
        <w:t>проприетарный</w:t>
      </w:r>
      <w:proofErr w:type="spellEnd"/>
      <w:r w:rsidRPr="00C030A7">
        <w:rPr>
          <w:rFonts w:ascii="Times New Roman" w:hAnsi="Times New Roman" w:cs="Times New Roman"/>
          <w:sz w:val="28"/>
          <w:lang w:val="ru-RU"/>
        </w:rPr>
        <w:t xml:space="preserve"> программный продукт (ПП), который можно применить для информатиза</w:t>
      </w:r>
      <w:r>
        <w:rPr>
          <w:rFonts w:ascii="Times New Roman" w:hAnsi="Times New Roman" w:cs="Times New Roman"/>
          <w:sz w:val="28"/>
          <w:lang w:val="ru-RU"/>
        </w:rPr>
        <w:t xml:space="preserve">ции заданной предметной области, а именно – </w:t>
      </w:r>
      <w:r>
        <w:rPr>
          <w:rFonts w:ascii="Times New Roman" w:hAnsi="Times New Roman" w:cs="Times New Roman"/>
          <w:sz w:val="28"/>
          <w:lang w:val="en-US"/>
        </w:rPr>
        <w:t>CRM</w:t>
      </w:r>
      <w:r>
        <w:rPr>
          <w:rFonts w:ascii="Times New Roman" w:hAnsi="Times New Roman" w:cs="Times New Roman"/>
          <w:sz w:val="28"/>
          <w:lang w:val="ru-RU"/>
        </w:rPr>
        <w:t>ПАРАПЛАН. Сокращенной название продукта- Параплан, версия 1.0</w:t>
      </w:r>
      <w:r w:rsidR="00E15E7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2008-2020 года выпуска. Фирма- производитель</w:t>
      </w:r>
      <w:r w:rsidRPr="00C030A7">
        <w:t xml:space="preserve"> </w:t>
      </w:r>
      <w:r w:rsidRPr="00C030A7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030A7">
        <w:rPr>
          <w:rFonts w:ascii="Times New Roman" w:hAnsi="Times New Roman" w:cs="Times New Roman"/>
          <w:sz w:val="28"/>
          <w:szCs w:val="28"/>
        </w:rPr>
        <w:t>Холмонт</w:t>
      </w:r>
      <w:proofErr w:type="spellEnd"/>
      <w:r w:rsidRPr="00C030A7">
        <w:rPr>
          <w:rFonts w:ascii="Times New Roman" w:hAnsi="Times New Roman" w:cs="Times New Roman"/>
          <w:sz w:val="28"/>
          <w:szCs w:val="28"/>
        </w:rPr>
        <w:t xml:space="preserve"> Бизнес Решения» ИНН 6321416763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сайт- </w:t>
      </w:r>
      <w:hyperlink r:id="rId6" w:history="1">
        <w:r w:rsidRPr="00C030A7">
          <w:rPr>
            <w:rStyle w:val="a4"/>
            <w:rFonts w:ascii="Times New Roman" w:hAnsi="Times New Roman" w:cs="Times New Roman"/>
            <w:sz w:val="28"/>
            <w:szCs w:val="28"/>
          </w:rPr>
          <w:t>https://paraplancrm.ru/</w:t>
        </w:r>
      </w:hyperlink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(Рис.1).</w:t>
      </w:r>
    </w:p>
    <w:p w:rsidR="00C55F5E" w:rsidRDefault="00C55F5E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91F36A" wp14:editId="34FFEC31">
            <wp:extent cx="6480175" cy="3025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E" w:rsidRDefault="00C55F5E" w:rsidP="00C55F5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Сайт ПАРАПЛАН</w:t>
      </w:r>
    </w:p>
    <w:p w:rsidR="00C55F5E" w:rsidRDefault="00C030A7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  <w:lang w:val="ru-RU"/>
        </w:rPr>
        <w:t>ПАРАПЛАН функционально предназначен для</w:t>
      </w:r>
      <w:r w:rsidRPr="00C030A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учета посещаемости, мониторинга оплат за обучение, планирование задач и рабочей нагрузки на воспитанника.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аппаратному и программному обеспечению- минимальны, поскольку программный продукт является </w:t>
      </w:r>
      <w:proofErr w:type="spellStart"/>
      <w:r w:rsidR="00E15E7D">
        <w:rPr>
          <w:rFonts w:ascii="Times New Roman" w:hAnsi="Times New Roman" w:cs="Times New Roman"/>
          <w:sz w:val="28"/>
          <w:szCs w:val="28"/>
          <w:lang w:val="ru-RU"/>
        </w:rPr>
        <w:t>браузерным</w:t>
      </w:r>
      <w:proofErr w:type="spellEnd"/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приложением,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все вычисления обрабатываются на сервере,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а мы выступаем 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в качестве тонкого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клиент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. Возможности взаимодействия с другими программными продуктами не имеет, поскольку позиционирует себя как решение всех процессов в одном месте. 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Не требует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памят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и при 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>установке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является </w:t>
      </w:r>
      <w:proofErr w:type="spellStart"/>
      <w:r w:rsidR="00C55F5E">
        <w:rPr>
          <w:rFonts w:ascii="Times New Roman" w:hAnsi="Times New Roman" w:cs="Times New Roman"/>
          <w:sz w:val="28"/>
          <w:szCs w:val="28"/>
          <w:lang w:val="ru-RU"/>
        </w:rPr>
        <w:t>браузерным</w:t>
      </w:r>
      <w:proofErr w:type="spellEnd"/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>. Процесс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а инсталляции не имеет.</w:t>
      </w:r>
    </w:p>
    <w:p w:rsidR="00C030A7" w:rsidRDefault="00C55F5E" w:rsidP="00C55F5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5257E6D" wp14:editId="4920EDA8">
            <wp:extent cx="6480175" cy="3044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E" w:rsidRPr="00C55F5E" w:rsidRDefault="00C55F5E" w:rsidP="00C55F5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Главная страница</w:t>
      </w:r>
    </w:p>
    <w:p w:rsidR="00E15E7D" w:rsidRDefault="00C55F5E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 интерфейса главной страницы (Рис.2) проста и интуитивно понятна, поскольку интерфейс программного обеспечения визуально разделен на две зоны</w:t>
      </w:r>
      <w:r w:rsidRPr="00C55F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зона навигации, зона работы, что делает его достаточно дружественным к новым пользователям. Если есть необходимость в добавлении новой информации (добавление ученика</w:t>
      </w:r>
      <w:r w:rsidRPr="00C55F5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воспитанника</w:t>
      </w:r>
      <w:r w:rsidR="00141291" w:rsidRPr="00141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41291">
        <w:rPr>
          <w:rFonts w:ascii="Times New Roman" w:hAnsi="Times New Roman" w:cs="Times New Roman"/>
          <w:sz w:val="28"/>
          <w:szCs w:val="28"/>
          <w:lang w:val="ru-RU"/>
        </w:rPr>
        <w:t>другой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), то при нажатии на соответствующую кнопку (</w:t>
      </w:r>
      <w:r w:rsidR="00141291" w:rsidRPr="00141291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Добавить) мы</w:t>
      </w:r>
      <w:r w:rsidR="00141291">
        <w:rPr>
          <w:rFonts w:ascii="Times New Roman" w:hAnsi="Times New Roman" w:cs="Times New Roman"/>
          <w:sz w:val="28"/>
          <w:szCs w:val="28"/>
          <w:lang w:val="ru-RU"/>
        </w:rPr>
        <w:t xml:space="preserve"> можем увидеть появляющийся сбоку мастер, внеся соответствующие данные мы можем добавить нового воспитанника (Рис.3).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1291" w:rsidRPr="00C55F5E" w:rsidRDefault="00141291" w:rsidP="00C030A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F008D3" wp14:editId="14022E8B">
            <wp:extent cx="6480175" cy="3002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7" w:rsidRDefault="00141291" w:rsidP="0014129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Рис.3 Мастер</w:t>
      </w:r>
    </w:p>
    <w:p w:rsidR="00141291" w:rsidRDefault="00141291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моей индивидуальной работы- Журнала посещения детского сада, можно отметить функцию сортировки воспитанников (Рис.3 Верхнее поле), а также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специальный раздел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Посещения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зоне навигации (Рис.4).</w:t>
      </w:r>
    </w:p>
    <w:p w:rsidR="00141291" w:rsidRDefault="00141291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8765CB" wp14:editId="4916932B">
            <wp:extent cx="6480175" cy="2996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91" w:rsidRDefault="00141291" w:rsidP="0014129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Рис.4 Посещения</w:t>
      </w:r>
    </w:p>
    <w:p w:rsidR="00141291" w:rsidRDefault="00141291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из подменю администратора (настройки) мы можем внести изменения в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 администратора, штаб сотрудников, наши помещения, финансы и так далее (Рис.5).</w:t>
      </w:r>
    </w:p>
    <w:p w:rsidR="00141291" w:rsidRDefault="00141291" w:rsidP="0014129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1FB5F1" wp14:editId="440E2807">
            <wp:extent cx="6480175" cy="297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91" w:rsidRDefault="00141291" w:rsidP="0014129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Рис.5 Настройки</w:t>
      </w:r>
    </w:p>
    <w:p w:rsidR="00141291" w:rsidRDefault="00141291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Нельзя не отметить, что данный программный продукт был сделан отечественным разработчиком, что </w:t>
      </w:r>
      <w:r w:rsidR="00F5272B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нам полностью использовать его функционал без дополнительных знаний в сфере иностранного языка.</w:t>
      </w:r>
    </w:p>
    <w:p w:rsidR="00F5272B" w:rsidRDefault="00F5272B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Входными данными для работы ПП являются</w:t>
      </w:r>
      <w:r w:rsidRPr="00F527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72B">
        <w:rPr>
          <w:rFonts w:ascii="Times New Roman" w:eastAsia="Times New Roman" w:hAnsi="Times New Roman" w:cs="Times New Roman"/>
          <w:sz w:val="28"/>
          <w:szCs w:val="28"/>
          <w:lang w:val="ru-RU"/>
        </w:rPr>
        <w:t>ученики/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воспитанники, время проведения мероприятия и педагог, ведущий мероприятие</w:t>
      </w:r>
      <w:r w:rsidR="00AF23B0">
        <w:rPr>
          <w:rFonts w:ascii="Times New Roman" w:eastAsia="Times New Roman" w:hAnsi="Times New Roman" w:cs="Times New Roman"/>
          <w:sz w:val="28"/>
          <w:szCs w:val="28"/>
          <w:lang w:val="ru-RU"/>
        </w:rPr>
        <w:t>. Генерируемым результатом является онлайн таблица с учетом посещаемости мероприятий (Рис.6</w:t>
      </w:r>
      <w:r w:rsidR="00AF23B0" w:rsidRPr="00AF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F23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Рис.7).</w:t>
      </w:r>
    </w:p>
    <w:p w:rsidR="00AF23B0" w:rsidRDefault="00AF23B0" w:rsidP="0014129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7032ABB" wp14:editId="5CEC2E71">
            <wp:extent cx="6480175" cy="30086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B0" w:rsidRDefault="00AF23B0" w:rsidP="00AF23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Рис.6 Положительная явка</w:t>
      </w:r>
    </w:p>
    <w:p w:rsidR="00AF23B0" w:rsidRDefault="00AF23B0" w:rsidP="00AF23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84C676" wp14:editId="5F379577">
            <wp:extent cx="6480175" cy="2969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B0" w:rsidRDefault="00AF23B0" w:rsidP="00AF23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Рис.7 Явка 50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/50</w:t>
      </w:r>
    </w:p>
    <w:p w:rsidR="00AF23B0" w:rsidRPr="00AF23B0" w:rsidRDefault="00AF23B0" w:rsidP="00AF23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мной был рассмотрен программный продукт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CRM</w:t>
      </w:r>
      <w:r w:rsidRPr="00AF23B0">
        <w:rPr>
          <w:rFonts w:ascii="Times New Roman" w:eastAsia="Times New Roman" w:hAnsi="Times New Roman" w:cs="Times New Roman"/>
          <w:sz w:val="28"/>
          <w:szCs w:val="28"/>
          <w:lang w:val="ru-RU"/>
        </w:rPr>
        <w:t>ПАРАПЛАН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изучение интерфейсных и функциональных возможностей исходя из тематики индивидуального варианта.</w:t>
      </w:r>
      <w:bookmarkStart w:id="0" w:name="_GoBack"/>
      <w:bookmarkEnd w:id="0"/>
    </w:p>
    <w:sectPr w:rsidR="00AF23B0" w:rsidRPr="00AF23B0" w:rsidSect="00E91A8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9669D"/>
    <w:multiLevelType w:val="hybridMultilevel"/>
    <w:tmpl w:val="7A52F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59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3"/>
    <w:rsid w:val="000126AC"/>
    <w:rsid w:val="001255EF"/>
    <w:rsid w:val="00141291"/>
    <w:rsid w:val="00190D53"/>
    <w:rsid w:val="003B6E2A"/>
    <w:rsid w:val="00572FB0"/>
    <w:rsid w:val="005A19CD"/>
    <w:rsid w:val="00767098"/>
    <w:rsid w:val="008C01A2"/>
    <w:rsid w:val="00A25220"/>
    <w:rsid w:val="00AF23B0"/>
    <w:rsid w:val="00B87869"/>
    <w:rsid w:val="00C030A7"/>
    <w:rsid w:val="00C55F5E"/>
    <w:rsid w:val="00C65027"/>
    <w:rsid w:val="00E15E7D"/>
    <w:rsid w:val="00E91A8A"/>
    <w:rsid w:val="00F5272B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BD99-964F-4EAA-B797-1710935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A8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55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3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aplancrm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CAC7-E18F-403F-BD58-5EE83715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2020-02-26T07:18:00Z</dcterms:created>
  <dcterms:modified xsi:type="dcterms:W3CDTF">2020-02-27T15:47:00Z</dcterms:modified>
</cp:coreProperties>
</file>