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60" w:rsidRPr="00106960" w:rsidRDefault="00106960" w:rsidP="00106960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6" w:history="1">
        <w:r w:rsidRPr="00106960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OpenSSL</w:t>
        </w:r>
        <w:r w:rsidRPr="00106960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主配置文件</w:t>
        </w:r>
        <w:r w:rsidRPr="00106960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openssl.cnf</w:t>
        </w:r>
      </w:hyperlink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虽说配置文件很多设置不用修改就能直接使用，但是了解它是配置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openssl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相关事项所必须的。而且要实现复杂多功能，必然要对配置相关了然于心。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1.man config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该帮助文档说明了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openssl.cnf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以及一些其他辅助配置文件的规范、格式及读取方式。后文中的所有解释除非特别指明，都将以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openssl.cnf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为例。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[root@xuexi ~]# whatis config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 (3pm) - access Perl configuration information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 (5ssl) - OpenSSL CONF library configuration files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Config::Extensions (3pm) - hash lookup of 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which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core extensions were built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config.guess [config] (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) - guess the build system triplet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 [openssl] (5ssl) - OpenSSL CONF library configuration files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config.sub [config] (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) - validate and canonicalize a configuration triplet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config-util (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Common PAM configuration 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 utilities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因此直接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man config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即可。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配置文件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openssl.cnf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中分成了多个段落，每个段落都使用中括号包围的方式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"[section_name]"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来标识。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section_name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可以包含字母、数字和下划线。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第一个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被解释为默认段落，默认段落一般（是一般不是一定）没有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[section_name]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标识。当搜索某一个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时，将首先搜索有名称的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，然后还会搜索默认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，如果没有找到匹配的有名称的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，将直接读取默认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该配置文件中使用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#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开头来书写注释信息。每个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包含一些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以及它们的值，格式为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name=value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的前导或尾随空格被忽略，如果要包含空格应该使用引号包围。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部分可以包含字母、数字以及一些标点符号，如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“.”“,”“;”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“_”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部分可以使用变量扩展。在每个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中可以定义变量，每个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的变量默认只作用于当前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，变量引用的格式有两种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"$var"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"${var}"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。如果想要引用其他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中的变量或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，可以使用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"$section_name::name"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"${section::name}"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部分可以指定为其他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的指针。请参看下文的示例。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可以使用反斜线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“\”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转义，包括转义引号字符以及反斜线本身，也可以使用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“\”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来进入多行书写模式。另外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\n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\r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\b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\t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是能够被识别的。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以下为书写示例，注意其中的特性。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This is the default section.*/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HOME=/temp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RANDFILE= ${ENV::HOME}/.rnd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configdir=$ENV::HOME/config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section_one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default_value = 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section_three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Also you can refer section_name by character "@"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default_value =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 xml:space="preserve"> @section_three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section_two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We are now in section two. *//* Quotes permit leading and trailing whitespace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any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FFF00"/>
        </w:rPr>
        <w:t>any variable name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other = A 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that can 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\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cover several lines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 xml:space="preserve"> \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 including 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\\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characters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message = Hello World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\n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[section_three]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greeting = 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$section_one::message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 w:val="32"/>
        </w:rPr>
        <w:lastRenderedPageBreak/>
        <w:t>2./etc/pki/tls/openssl.cnf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该文件主要设置了证书请求、签名、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crl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相关的配置。主要相关的伪命令为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req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。对于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x509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不用该配置文件。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该文件从功能结构上分为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个段落：默认段、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相关的段、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req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相关的段、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tsa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相关的段。每个段中都以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name=value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的格式定义。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该文件中没有被引用的段被视为忽略段，不会起到任何作用。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每个段中可以书写哪些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以及它们的意义，可以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相关命令，如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man 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可以查看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相关段可以书写的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man req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可以查看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req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相关段可以书写的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(1).</w:t>
      </w: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默认段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第一段是默认段，一般没有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section_name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，但不是一定没有，可以自定义有名称的。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默认段中定义的是一些公共属性，当搜索一个给定名称的段时，将首先搜索有名称的段，当搜索不到匹配的段后会搜索默认段。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以下是默认段的内容。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HOME = .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RANDFILE = $ENV::HOME/.rnd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oid_section = new_oids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仅定义了当前目录变量，以及随机数的文件路径变量。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至于最后一行的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oid_section=new_oids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表示指向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[new_oids]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段。以下为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new_oids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段。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oid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是是对象标识符，干啥的我也不知道，反正没改过它。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new_oids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tsa_policy1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tsa_policy2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5.6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tsa_policy3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1.2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3.4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5.7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(2).ca</w:t>
      </w: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相关的段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这些段定义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相关的控制选项。以下为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相关段内容。其中黄底加粗黑字的为必须项，黄底加粗红字的为建议设置或建议修改的项。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####################################################################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ca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default_ca  = CA_default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/*The default ca section*/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####################################################################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CA_default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= /etc/pki/CA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Where everything is kept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 #### 这是第一个openssl目录结构中的目录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certs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/certs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Where the issued certs are kept(已颁发的证书路径，即CA或自签的)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#### 这是第二个openssl目录结构中的目录，但非必须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crl_dir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/crl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Where the issued crl are kept(已颁发的crl存放目录)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 #### 这是第三个openssl目录结构中的目录*/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database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/index.txt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database index file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#</w:t>
      </w:r>
      <w:r w:rsidRPr="00106960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unique_subject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设置为no则database文件中的subject列不能出现重复值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即不能为subject相同的证书或证书请求签名*/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建议设置为yes，但为了保持老版本的兼容性默认是no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new_certs_dir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/newcerts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default place for new certs(将来颁发的证书存放路径)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#### 这是第四个openssl目录结构中的目录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certificate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/cacert.pem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A certificate(CA自己的证书文件)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serial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/serial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current serial number(提供序列号的文件)*/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crlnumber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/crlnumber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current crl number(当前crl序列号)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crl 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/crl.pem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current CRL(当前CRL)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private_key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/private/cakey.pem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private key(签名时需要的私钥，即CA自己的私钥)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RANDFILE    = $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/private/.rand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private random number file(提供随机数种子的文件)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x509_extensions = usr_cert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The extentions to add to the cert(添加到证书中的扩展项)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以下两行是关于证书展示格式的，虽非必须项，但推荐设置。一般就如下格式不用修改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name_opt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 ca_default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Subject Name options*/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cert_opt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 ca_default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Certificate field options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以下是copy_extensions扩展项，需谨慎使用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copy_extensions = copy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生成证书时扩展项的copy行为，可设置为none/copy/copyall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不设置该name时默认为none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建议简单使用时设置为none或不设置，且强烈建议不要设置为copyall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# crl_extensions    = crl_ext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default_days 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365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how long to certify for(默认的证书有效期)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default_crl_days=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how long before next CRL(CRL的有效期)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default_md  = default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use public key default MD(默认摘要算法)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preserve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 no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keep passed DN ordering(Distinguished Name顺序，一般设置为no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设置为yes仅为了和老版本的IE兼容)*/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policy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= policy_match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证书匹配策略,此处表示引用[ policy_match ]的策略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证书匹配策略定义了证书请求的DN字段(field)被CA签署时和CA证书的匹配规则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对于CA证书请求，这些匹配规则必须要和父CA完全相同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policy_match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countryName = match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match表示请求中填写的该字段信息要和CA证书中的匹配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   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organizationalUnitName  = optional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optional表示该字段信息可提供可不提供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commonName      = supplied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supplied表示该字段信息必须提供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emailAddress       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For the 'anything' policy*/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At this point in time, you must list all acceptable 'object' types.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以下是没被引用的策略扩展，只要是没被引用的都是被忽略的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policy_anything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countryName    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localityName       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   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organizationalUnitName 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commonName      = supplied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emailAddress        = optional 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以下是添加的扩展项usr_cert的内容*/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usr_cert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basicConstraints=CA:FALSE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基本约束，CA:FALSE表示该证书不能作为CA证书，即不能给其他人颁发证书*/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/* keyUsage = critical,keyCertSign,cRLSign  # 指定证书的目的，也就是限制证书的用法*/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除了上面两个扩展项可能会修改下，其余的扩展项别管了，如下面的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nsComment 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"OpenSSL Generated Certificate"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subjectKeyIdentifier=hash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authorityKeyIdentifier=keyid,issuer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(3).req</w:t>
      </w: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相关的段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req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default_bits 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2048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生成证书请求时用到的私钥的密钥长度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default_md      = sha1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证书请求签名时的单向加密算法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default_keyfile = privkey.pem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默认新创建的私钥存放位置，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如-new选项没指定-key时会自动创建私钥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-newkey选项也会自动创建私钥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distinguished_name  = req_distinguished_name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可识别的字段名(常被简称为DN)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引用req_distinguished_name段的设置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x509_extensions = v3_ca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加入到自签证书中的扩展项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req_extensions = v3_req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加入到证书请求中的扩展项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attributes  = req_attributes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证书请求的属性，引用req_attributes段的设置，可以不设置它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encrypt_key = yes | no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自动生成的私钥文件要加密否？一般设置no，和-nodes选项等价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输入和输出私钥文件的密码，如果该私钥文件有密码，不写该设置则会提示输入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input_password = secret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output_password = secret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prompt = yes | no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设置为no将不提示输入DN field，而是直接从配置文件中读取，需要同时设置DN默认值，否则创建证书请求时将出错。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string_mask = utf8only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req_distinguished_name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以下项均可指定可不指定，但ca段的policy中指定为match和supplied一定要指定。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以下选项都可以自定义，如countryName = C，commonName = CN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countryName             = Country Name (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letter code)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国家名(C)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countryName_default     = XX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默认的国家名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countryName_min      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填写的国家名的最小字符长度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countryName_max      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填写的国家名的最大字符长度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stateOrProvinceName = State or Province Name (full name)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省份(S)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stateOrProvinceName_default = Default Province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localityName = Locality Name (eg, city)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城市(LT)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localityName_default = Default City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.organizationName  = Organization Name (eg, company)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公司(ON)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.organizationName_default  = Default Company Ltd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organizationalUnitName      = Organizational Unit Name (eg, section)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部门(OU)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organizationalUnitName_default =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以下的commonName(CN)一般必须给,如果作为CA，那么需要在ca的policy中定义CN = supplied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CN定义的是将要申请SSL证书的域名或子域名或主机名。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例如要为zhonghua.com申请ssl证书则填写zhonghua.com，而不能填写www.zhonghua.com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要为www.zhonghua.com申请SSL则填写www.zhonghua.com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CN必须和将要访问的网站地址一样，否则访问时就会给出警告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该项要填写正确，否则该请求被签名后证书中的CN与实际环境中的CN不对应，将无法提供证书服务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commonName  = Common Name (eg, your name or your server\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's hostname) /* 主机名(CN)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commonName_max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emailAddress            = Email Address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Email地址，很多时候不需要该项的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emailAddress_max     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req_attributes ]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该段是为了某些特定软件的运行需要而设定的，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现在一般都不需要提供challengepassword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所以该段几乎用不上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所以不用管这段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challengePassword       = A challenge password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challengePassword_min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challengePassword_max  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unstructuredName        = An optional company name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v3_req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Extensions to add to a certificate request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basicConstraints = CA:FALSE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keyUsage = nonRepudiation, digitalSignature, keyEncipherment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 v3_ca 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Extensions for a typical CA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subjectKeyIdentifier=hash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authorityKeyIdentifier=keyid:always,issuer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basicConstraints = CA: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keyUsage = cRLSign, keyCertSign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典型的CA证书的使用方法设置，由于测试使用所以注释了 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如果真的需要申请为CA/*么该设置可以如此配置 */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可以自定义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DN(Distinguished Name)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段中的字段信息，注意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段中的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policy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指定的匹配规则中如果指定了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match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或这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supplied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的则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DN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中必须定义。例如下面的示例：由于只有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countryName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organizationName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commonName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被设定为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match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supplied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，其余的都是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optional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，所以在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DN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中可以只定义这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个字段，而且在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DN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中定义了自定义的名称。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[policy_to_match]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countryName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organizationalUnitName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commonName = supplied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emailAddress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[DN]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countryName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organizationName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"O"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commonName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"Root CA"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(4).</w:t>
      </w:r>
      <w:r w:rsidRPr="00106960">
        <w:rPr>
          <w:rFonts w:ascii="Verdana" w:eastAsia="宋体" w:hAnsi="Verdana" w:cs="宋体"/>
          <w:b/>
          <w:bCs/>
          <w:color w:val="4B4B4B"/>
          <w:kern w:val="0"/>
          <w:szCs w:val="21"/>
        </w:rPr>
        <w:t>配置文件示例</w:t>
      </w:r>
    </w:p>
    <w:p w:rsidR="00106960" w:rsidRPr="00106960" w:rsidRDefault="00106960" w:rsidP="001069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以下是一个配置文件的示例。假设该配置文件路径为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/ssl/ssl.conf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[default]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= root-ca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变量*/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default_ca = CA_default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name_opt = ca_default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cert_opt = ca_default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[CA_default]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home = .   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变量*/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database = $home/db/index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serial = $home/db/serial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crlnumber = $home/db/crlnumber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certificate = $home/$name.crt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private_key = $home/private/$name.key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RANDFILE = $home/private/random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new_certs_dir = $home/certs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unique_subject = no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copy_extensions = none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default_days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3650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default_crl_days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365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default_md = sha256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policy = policy_to_match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[policy_to_match]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countryName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stateOrProvinceName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organizationName = match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organizationalUnitName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commonName = supplied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emailAddress = optional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[CA_DN]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countryName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contryName_default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organizationName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"O"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organizationName_default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"jmu"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commonName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commonName_default = </w:t>
      </w:r>
      <w:r w:rsidRPr="00106960">
        <w:rPr>
          <w:rFonts w:ascii="宋体" w:eastAsia="宋体" w:hAnsi="宋体" w:cs="宋体"/>
          <w:color w:val="800000"/>
          <w:kern w:val="0"/>
          <w:sz w:val="24"/>
          <w:szCs w:val="24"/>
        </w:rPr>
        <w:t>"longshuai.com"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[req]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default_bits = </w:t>
      </w:r>
      <w:r w:rsidRPr="00106960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encrypt_key = no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default_md = sha256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utf8 = yes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string_mask = utf8only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prompt = no  </w:t>
      </w:r>
      <w:r w:rsidRPr="00106960">
        <w:rPr>
          <w:rFonts w:ascii="宋体" w:eastAsia="宋体" w:hAnsi="宋体" w:cs="宋体"/>
          <w:color w:val="008000"/>
          <w:kern w:val="0"/>
          <w:sz w:val="24"/>
          <w:szCs w:val="24"/>
        </w:rPr>
        <w:t>/* 测试时该选项导致出错，所以将其注释掉*/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distinguished_name = CA_DN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req_extensions = ca_ext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[ca_ext]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basicConstraints = critical,CA:</w:t>
      </w:r>
      <w:r w:rsidRPr="0010696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keyUsage = critical,keyCertSign,cRLSign</w:t>
      </w:r>
    </w:p>
    <w:p w:rsidR="00106960" w:rsidRPr="00106960" w:rsidRDefault="00106960" w:rsidP="00106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6960">
        <w:rPr>
          <w:rFonts w:ascii="宋体" w:eastAsia="宋体" w:hAnsi="宋体" w:cs="宋体"/>
          <w:color w:val="000000"/>
          <w:kern w:val="0"/>
          <w:sz w:val="24"/>
          <w:szCs w:val="24"/>
        </w:rPr>
        <w:t>subjectKeyIdentifier = hash</w:t>
      </w:r>
    </w:p>
    <w:p w:rsidR="00106960" w:rsidRPr="00106960" w:rsidRDefault="00106960" w:rsidP="0010696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60" w:rsidRPr="00106960" w:rsidRDefault="00106960" w:rsidP="0010696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根据该配置文件示例，进行自建根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、签名等的操作方法请看：</w:t>
      </w:r>
      <w:r w:rsidRPr="00106960">
        <w:rPr>
          <w:rFonts w:ascii="Verdana" w:eastAsia="宋体" w:hAnsi="Verdana" w:cs="宋体"/>
          <w:color w:val="4B4B4B"/>
          <w:kern w:val="0"/>
          <w:sz w:val="20"/>
          <w:szCs w:val="20"/>
        </w:rPr>
        <w:t>http://www.cnblogs.com/f-ck-need-u/p/6091105.html</w:t>
      </w:r>
    </w:p>
    <w:p w:rsidR="00000000" w:rsidRDefault="00E3726B">
      <w:pPr>
        <w:rPr>
          <w:rFonts w:hint="eastAsia"/>
        </w:rPr>
      </w:pPr>
    </w:p>
    <w:p w:rsidR="00106960" w:rsidRDefault="00B04A7F">
      <w:pPr>
        <w:rPr>
          <w:rFonts w:hint="eastAsia"/>
        </w:rPr>
      </w:pPr>
      <w:r>
        <w:rPr>
          <w:rFonts w:hint="eastAsia"/>
        </w:rPr>
        <w:t>参考</w:t>
      </w:r>
    </w:p>
    <w:p w:rsidR="00106960" w:rsidRPr="00106960" w:rsidRDefault="00106960">
      <w:r w:rsidRPr="00106960">
        <w:t>http://www.cnblogs.com/f-ck-need-u/p/6091027.html</w:t>
      </w:r>
    </w:p>
    <w:sectPr w:rsidR="00106960" w:rsidRPr="0010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26B" w:rsidRDefault="00E3726B" w:rsidP="00106960">
      <w:r>
        <w:separator/>
      </w:r>
    </w:p>
  </w:endnote>
  <w:endnote w:type="continuationSeparator" w:id="1">
    <w:p w:rsidR="00E3726B" w:rsidRDefault="00E3726B" w:rsidP="00106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26B" w:rsidRDefault="00E3726B" w:rsidP="00106960">
      <w:r>
        <w:separator/>
      </w:r>
    </w:p>
  </w:footnote>
  <w:footnote w:type="continuationSeparator" w:id="1">
    <w:p w:rsidR="00E3726B" w:rsidRDefault="00E3726B" w:rsidP="00106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960"/>
    <w:rsid w:val="00106960"/>
    <w:rsid w:val="00B04A7F"/>
    <w:rsid w:val="00E3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69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6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069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9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69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06960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696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6960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106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06960"/>
  </w:style>
  <w:style w:type="paragraph" w:styleId="HTML">
    <w:name w:val="HTML Preformatted"/>
    <w:basedOn w:val="a"/>
    <w:link w:val="HTMLChar"/>
    <w:uiPriority w:val="99"/>
    <w:semiHidden/>
    <w:unhideWhenUsed/>
    <w:rsid w:val="00106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96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696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069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069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7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85145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39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54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881862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0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8218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496436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9008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62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07025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18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713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86304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4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97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9280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8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007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3925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84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-ck-need-u/p/609102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1594</Words>
  <Characters>9086</Characters>
  <Application>Microsoft Office Word</Application>
  <DocSecurity>0</DocSecurity>
  <Lines>75</Lines>
  <Paragraphs>21</Paragraphs>
  <ScaleCrop>false</ScaleCrop>
  <Company>Sky123.Org</Company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liujinhua</dc:creator>
  <cp:keywords/>
  <dc:description/>
  <cp:lastModifiedBy>liujinhua</cp:lastModifiedBy>
  <cp:revision>3</cp:revision>
  <dcterms:created xsi:type="dcterms:W3CDTF">2017-06-06T06:21:00Z</dcterms:created>
  <dcterms:modified xsi:type="dcterms:W3CDTF">2017-06-06T06:21:00Z</dcterms:modified>
</cp:coreProperties>
</file>