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90.svg" ContentType="image/svg+xml"/>
  <Override PartName="/word/media/rId95.svg" ContentType="image/svg+xml"/>
  <Override PartName="/word/media/rId99.svg" ContentType="image/svg+xml"/>
  <Override PartName="/word/media/rId103.svg" ContentType="image/svg+xml"/>
  <Override PartName="/word/media/rId84.svg" ContentType="image/svg+xml"/>
  <Override PartName="/word/media/rId65.svg" ContentType="image/svg+xml"/>
  <Override PartName="/word/media/rId70.svg" ContentType="image/svg+xml"/>
  <Override PartName="/word/media/rId74.svg" ContentType="image/svg+xml"/>
  <Override PartName="/word/media/rId78.svg" ContentType="image/svg+xml"/>
  <Override PartName="/word/media/rId59.svg" ContentType="image/svg+xml"/>
  <Override PartName="/word/media/rId40.svg" ContentType="image/svg+xml"/>
  <Override PartName="/word/media/rId45.svg" ContentType="image/svg+xml"/>
  <Override PartName="/word/media/rId49.svg" ContentType="image/svg+xml"/>
  <Override PartName="/word/media/rId53.svg" ContentType="image/svg+xml"/>
  <Override PartName="/word/media/rId34.svg" ContentType="image/svg+xml"/>
  <Override PartName="/word/media/rId102.png" ContentType="image/png"/>
  <Override PartName="/word/media/rId106.png" ContentType="image/png"/>
  <Override PartName="/word/media/rId37.png" ContentType="image/png"/>
  <Override PartName="/word/media/rId43.png" ContentType="image/png"/>
  <Override PartName="/word/media/rId48.png" ContentType="image/png"/>
  <Override PartName="/word/media/rId52.png" ContentType="image/png"/>
  <Override PartName="/word/media/rId56.png" ContentType="image/png"/>
  <Override PartName="/word/media/rId62.png" ContentType="image/png"/>
  <Override PartName="/word/media/rId68.png" ContentType="image/png"/>
  <Override PartName="/word/media/rId73.png" ContentType="image/png"/>
  <Override PartName="/word/media/rId77.png" ContentType="image/png"/>
  <Override PartName="/word/media/rId81.png" ContentType="image/png"/>
  <Override PartName="/word/media/rId87.png" ContentType="image/png"/>
  <Override PartName="/word/media/rId93.png" ContentType="image/png"/>
  <Override PartName="/word/media/rId9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Control Challenges: Solutions</w:t>
      </w:r>
    </w:p>
    <w:p>
      <w:pPr>
        <w:pStyle w:val="Author"/>
      </w:pPr>
      <w:r>
        <w:t xml:space="preserve">Iacopo Moles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9" w:name="introduction"/>
    <w:p>
      <w:pPr>
        <w:pStyle w:val="Heading1"/>
      </w:pPr>
      <w:r>
        <w:t xml:space="preserve">1. Introduction</w:t>
      </w:r>
    </w:p>
    <w:bookmarkStart w:id="21" w:name="sec-home"/>
    <w:p>
      <w:pPr>
        <w:pStyle w:val="Heading2"/>
      </w:pPr>
      <w:r>
        <w:t xml:space="preserve">1.1 Intro</w:t>
      </w:r>
    </w:p>
    <w:p>
      <w:pPr>
        <w:pStyle w:val="FirstParagraph"/>
      </w:pPr>
      <w:r>
        <w:t xml:space="preserve">This is a collection of write ups on how to solve the various problems presented by</w:t>
      </w:r>
      <w:r>
        <w:t xml:space="preserve"> </w:t>
      </w:r>
      <w:hyperlink r:id="rId20">
        <w:r>
          <w:rPr>
            <w:rStyle w:val="Hyperlink"/>
          </w:rPr>
          <w:t xml:space="preserve">Github user</w:t>
        </w:r>
      </w:hyperlink>
      <w:r>
        <w:t xml:space="preserve"> </w:t>
      </w:r>
      <w:r>
        <w:t xml:space="preserve">“Janismac”</w:t>
      </w:r>
      <w:r>
        <w:t xml:space="preserve">.</w:t>
      </w:r>
    </w:p>
    <w:bookmarkEnd w:id="21"/>
    <w:bookmarkStart w:id="28" w:name="what-do-i-need"/>
    <w:p>
      <w:pPr>
        <w:pStyle w:val="Heading2"/>
      </w:pPr>
      <w:r>
        <w:t xml:space="preserve">1.2 What do I need?</w:t>
      </w:r>
    </w:p>
    <w:bookmarkStart w:id="26" w:name="software"/>
    <w:p>
      <w:pPr>
        <w:pStyle w:val="Heading3"/>
      </w:pPr>
      <w:r>
        <w:t xml:space="preserve">1.2.1 Software</w:t>
      </w:r>
    </w:p>
    <w:p>
      <w:pPr>
        <w:numPr>
          <w:ilvl w:val="0"/>
          <w:numId w:val="1001"/>
        </w:numPr>
      </w:pPr>
      <w:r>
        <w:t xml:space="preserve">A real OS like Linux or Windows.</w:t>
      </w:r>
      <w:r>
        <w:t xml:space="preserve"> </w:t>
      </w:r>
      <w:r>
        <w:rPr>
          <w:rStyle w:val="FootnoteReference"/>
        </w:rPr>
        <w:footnoteReference w:id="22"/>
      </w:r>
    </w:p>
    <w:p>
      <w:pPr>
        <w:numPr>
          <w:ilvl w:val="0"/>
          <w:numId w:val="1001"/>
        </w:numPr>
      </w:pPr>
      <w:r>
        <w:t xml:space="preserve">The</w:t>
      </w:r>
      <w:r>
        <w:t xml:space="preserve"> </w:t>
      </w:r>
      <w:hyperlink r:id="rId23">
        <w:r>
          <w:rPr>
            <w:rStyle w:val="Hyperlink"/>
          </w:rPr>
          <w:t xml:space="preserve">Julia Programming Language</w:t>
        </w:r>
      </w:hyperlink>
    </w:p>
    <w:p>
      <w:pPr>
        <w:numPr>
          <w:ilvl w:val="1"/>
          <w:numId w:val="1002"/>
        </w:numPr>
      </w:pPr>
      <w:r>
        <w:t xml:space="preserve">Clone the</w:t>
      </w:r>
      <w:r>
        <w:t xml:space="preserve"> </w:t>
      </w:r>
      <w:hyperlink r:id="rId24">
        <w:r>
          <w:rPr>
            <w:rStyle w:val="Hyperlink"/>
          </w:rPr>
          <w:t xml:space="preserve">repo</w:t>
        </w:r>
      </w:hyperlink>
    </w:p>
    <w:p>
      <w:pPr>
        <w:numPr>
          <w:ilvl w:val="1"/>
          <w:numId w:val="1002"/>
        </w:numPr>
      </w:pPr>
      <w:r>
        <w:t xml:space="preserve">Activate the package by running in your terminal:</w:t>
      </w:r>
    </w:p>
    <w:p>
      <w:pPr>
        <w:pStyle w:val="SourceCode"/>
        <w:numPr>
          <w:ilvl w:val="1"/>
          <w:numId w:val="1000"/>
        </w:numPr>
      </w:pPr>
      <w:r>
        <w:rPr>
          <w:rStyle w:val="ExtensionTok"/>
        </w:rPr>
        <w:t xml:space="preserve">julia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--project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'using Pkg; Pkg.instantiate()'</w:t>
      </w:r>
    </w:p>
    <w:p>
      <w:pPr>
        <w:numPr>
          <w:ilvl w:val="0"/>
          <w:numId w:val="1001"/>
        </w:numPr>
      </w:pPr>
      <w:r>
        <w:t xml:space="preserve">(Nice to have)</w:t>
      </w:r>
      <w:r>
        <w:t xml:space="preserve"> </w:t>
      </w:r>
      <w:hyperlink r:id="rId25">
        <w:r>
          <w:rPr>
            <w:rStyle w:val="Hyperlink"/>
          </w:rPr>
          <w:t xml:space="preserve">OpenModelica Editor</w:t>
        </w:r>
      </w:hyperlink>
    </w:p>
    <w:bookmarkEnd w:id="26"/>
    <w:bookmarkStart w:id="27" w:name="theory"/>
    <w:p>
      <w:pPr>
        <w:pStyle w:val="Heading3"/>
      </w:pPr>
      <w:r>
        <w:t xml:space="preserve">1.2.2 Theory</w:t>
      </w:r>
    </w:p>
    <w:p>
      <w:pPr>
        <w:numPr>
          <w:ilvl w:val="0"/>
          <w:numId w:val="1003"/>
        </w:numPr>
      </w:pPr>
      <w:r>
        <w:t xml:space="preserve">Basic Julia knowledge</w:t>
      </w:r>
    </w:p>
    <w:p>
      <w:pPr>
        <w:numPr>
          <w:ilvl w:val="0"/>
          <w:numId w:val="1003"/>
        </w:numPr>
      </w:pPr>
      <w:r>
        <w:t xml:space="preserve">Basic JS knowledge</w:t>
      </w:r>
    </w:p>
    <w:p>
      <w:pPr>
        <w:numPr>
          <w:ilvl w:val="0"/>
          <w:numId w:val="1003"/>
        </w:numPr>
      </w:pPr>
      <w:r>
        <w:t xml:space="preserve">Control Theory knowledge</w:t>
      </w:r>
    </w:p>
    <w:p>
      <w:pPr>
        <w:numPr>
          <w:ilvl w:val="1"/>
          <w:numId w:val="1004"/>
        </w:numPr>
      </w:pPr>
      <w:r>
        <w:t xml:space="preserve">Frequency Based Control</w:t>
      </w:r>
    </w:p>
    <w:p>
      <w:pPr>
        <w:numPr>
          <w:ilvl w:val="1"/>
          <w:numId w:val="1004"/>
        </w:numPr>
      </w:pPr>
      <w:r>
        <w:t xml:space="preserve">State Space Based control</w:t>
      </w:r>
    </w:p>
    <w:p>
      <w:pPr>
        <w:numPr>
          <w:ilvl w:val="0"/>
          <w:numId w:val="1003"/>
        </w:numPr>
      </w:pPr>
      <w:r>
        <w:t xml:space="preserve">Misc knowledge:</w:t>
      </w:r>
    </w:p>
    <w:p>
      <w:pPr>
        <w:numPr>
          <w:ilvl w:val="1"/>
          <w:numId w:val="1005"/>
        </w:numPr>
      </w:pPr>
      <w:r>
        <w:t xml:space="preserve">Linear Algebra</w:t>
      </w:r>
    </w:p>
    <w:p>
      <w:pPr>
        <w:numPr>
          <w:ilvl w:val="1"/>
          <w:numId w:val="1005"/>
        </w:numPr>
      </w:pPr>
      <w:r>
        <w:t xml:space="preserve">Differential Equations</w:t>
      </w:r>
    </w:p>
    <w:bookmarkEnd w:id="27"/>
    <w:bookmarkEnd w:id="28"/>
    <w:bookmarkEnd w:id="29"/>
    <w:bookmarkStart w:id="33" w:name="the-damped-mass-problem"/>
    <w:p>
      <w:pPr>
        <w:pStyle w:val="Heading1"/>
      </w:pPr>
      <w:r>
        <w:t xml:space="preserve">2. The Damped Mass problem</w:t>
      </w:r>
    </w:p>
    <w:bookmarkStart w:id="32" w:name="modeling"/>
    <w:p>
      <w:pPr>
        <w:pStyle w:val="Heading2"/>
      </w:pPr>
      <w:r>
        <w:t xml:space="preserve">2.1 Modeling</w:t>
      </w:r>
    </w:p>
    <w:p>
      <w:pPr>
        <w:pStyle w:val="FirstParagraph"/>
      </w:pPr>
      <w:r>
        <w:t xml:space="preserve">To better understand the problem let’s take a</w:t>
      </w:r>
      <w:r>
        <w:t xml:space="preserve"> </w:t>
      </w:r>
      <w:hyperlink r:id="rId30">
        <w:r>
          <w:rPr>
            <w:rStyle w:val="Hyperlink"/>
          </w:rPr>
          <w:t xml:space="preserve">peek</w:t>
        </w:r>
      </w:hyperlink>
      <w:r>
        <w:t xml:space="preserve"> </w:t>
      </w:r>
      <w:r>
        <w:t xml:space="preserve">at how the simulated model works.</w:t>
      </w:r>
    </w:p>
    <w:bookmarkStart w:id="31" w:name="annotated-cell-3"/>
    <w:p>
      <w:pPr>
        <w:pStyle w:val="SourceCode"/>
      </w:pPr>
      <w:r>
        <w:rPr>
          <w:rStyle w:val="NormalTok"/>
        </w:rPr>
        <w:t xml:space="preserve">Models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BlockOnSlope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prototype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vars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g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9.81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       </w:t>
      </w:r>
      <w:r>
        <w:rPr>
          <w:rStyle w:val="CommentTok"/>
        </w:rPr>
        <w:t xml:space="preserve">// distance from objective s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// velocity v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slope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slope coefficient alpha = dy/dx in the cartesian plane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F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       </w:t>
      </w:r>
      <w:r>
        <w:rPr>
          <w:rStyle w:val="CommentTok"/>
        </w:rPr>
        <w:t xml:space="preserve">// Requested u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F_cmd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Saturated u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friction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// Coulomb friction coefficient mu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       </w:t>
      </w:r>
      <w:r>
        <w:rPr>
          <w:rStyle w:val="CommentTok"/>
        </w:rPr>
        <w:t xml:space="preserve">// Simulation Time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Models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BlockOnSlope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prototype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simulate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(dt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controlFunc)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F_cmd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controlFunc</w:t>
      </w:r>
      <w:r>
        <w:rPr>
          <w:rStyle w:val="NormalTok"/>
        </w:rPr>
        <w:t xml:space="preserve">({</w:t>
      </w:r>
      <w:r>
        <w:rPr>
          <w:rStyle w:val="DataTypeTok"/>
        </w:rPr>
        <w:t xml:space="preserve">x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x</w:t>
      </w:r>
      <w:r>
        <w:rPr>
          <w:rStyle w:val="OperatorTok"/>
        </w:rPr>
        <w:t xml:space="preserve">,</w:t>
      </w:r>
      <w:r>
        <w:rPr>
          <w:rStyle w:val="DataTypeTok"/>
        </w:rPr>
        <w:t xml:space="preserve">dx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dx</w:t>
      </w:r>
      <w:r>
        <w:rPr>
          <w:rStyle w:val="OperatorTok"/>
        </w:rPr>
        <w:t xml:space="preserve">,</w:t>
      </w:r>
      <w:r>
        <w:rPr>
          <w:rStyle w:val="DataTypeTok"/>
        </w:rPr>
        <w:t xml:space="preserve">T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T</w:t>
      </w:r>
      <w:r>
        <w:rPr>
          <w:rStyle w:val="NormalTok"/>
        </w:rPr>
        <w:t xml:space="preserve">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typeof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F_cmd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'number'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isNaN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F_cmd</w:t>
      </w:r>
      <w:r>
        <w:rPr>
          <w:rStyle w:val="NormalTok"/>
        </w:rPr>
        <w:t xml:space="preserve">)) </w:t>
      </w:r>
      <w:r>
        <w:rPr>
          <w:rStyle w:val="ControlFlowTok"/>
        </w:rPr>
        <w:t xml:space="preserve">throw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"Error: The controlFunction must return a number."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F_cmd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,</w:t>
      </w:r>
      <w:r>
        <w:rPr>
          <w:rStyle w:val="BuiltIn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F_cmd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integrationStep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'x'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'dx'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'F'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dt)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Models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BlockOnSlope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prototype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ode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(x)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(x[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(</w:t>
      </w:r>
      <w:r>
        <w:rPr>
          <w:rStyle w:val="BuiltIn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slope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g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friction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20.0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F_cmd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x[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]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</w:p>
    <w:bookmarkEnd w:id="31"/>
    <w:p>
      <w:pPr>
        <w:pStyle w:val="DefinitionTerm"/>
      </w:pPr>
      <w:r>
        <w:t xml:space="preserve">Line 2</w:t>
      </w:r>
    </w:p>
    <w:p>
      <w:pPr>
        <w:pStyle w:val="Definition"/>
      </w:pPr>
      <w:r>
        <w:t xml:space="preserve">The model has obviously some default values for the parameters that can be modified for the different scenarios.</w:t>
      </w:r>
    </w:p>
    <w:p>
      <w:pPr>
        <w:pStyle w:val="DefinitionTerm"/>
      </w:pPr>
      <w:r>
        <w:t xml:space="preserve">Line 17</w:t>
      </w:r>
    </w:p>
    <w:p>
      <w:pPr>
        <w:pStyle w:val="Definition"/>
      </w:pPr>
      <w:r>
        <w:t xml:space="preserve">The control command</w:t>
      </w:r>
      <w:r>
        <w:t xml:space="preserve"> </w:t>
      </w:r>
      <m:oMath>
        <m:r>
          <m:t>u</m:t>
        </m:r>
      </m:oMath>
      <w:r>
        <w:t xml:space="preserve"> </w:t>
      </w:r>
      <w:r>
        <w:t xml:space="preserve">is generated by the</w:t>
      </w:r>
      <w:r>
        <w:t xml:space="preserve"> </w:t>
      </w:r>
      <w:r>
        <w:rPr>
          <w:rStyle w:val="VerbatimChar"/>
        </w:rPr>
        <w:t xml:space="preserve">controlFunction(block)</w:t>
      </w:r>
      <w:r>
        <w:t xml:space="preserve"> </w:t>
      </w:r>
      <w:r>
        <w:t xml:space="preserve">function provided by us. There are some checks to see if it’s a number. If it’s acceptable then it passes through a saturation between</w:t>
      </w:r>
      <w:r>
        <w:t xml:space="preserve"> </w:t>
      </w:r>
      <m:oMath>
        <m:r>
          <m:rPr>
            <m:sty m:val="p"/>
          </m:rPr>
          <m:t>±</m:t>
        </m:r>
        <m:r>
          <m:t>20</m:t>
        </m:r>
      </m:oMath>
      <w:r>
        <w:t xml:space="preserve">.</w:t>
      </w:r>
    </w:p>
    <w:p>
      <w:pPr>
        <w:pStyle w:val="DefinitionTerm"/>
      </w:pPr>
      <w:r>
        <w:t xml:space="preserve">Lines 24-26</w:t>
      </w:r>
    </w:p>
    <w:p>
      <w:pPr>
        <w:pStyle w:val="Definition"/>
      </w:pPr>
      <w:r>
        <w:t xml:space="preserve">The model is a simple ODE with equations:</w:t>
      </w:r>
    </w:p>
    <w:p>
      <w:pPr>
        <w:pStyle w:val="FirstParagraph"/>
      </w:pPr>
      <m:oMathPara>
        <m:oMathParaPr>
          <m:jc m:val="center"/>
        </m:oMathParaPr>
        <m:oMath>
          <m:d>
            <m:dPr>
              <m:begChr m:val="{"/>
              <m:sepChr m:val=""/>
              <m:end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acc>
                      <m:accPr>
                        <m:chr m:val="̇"/>
                      </m:accPr>
                      <m:e>
                        <m:r>
                          <m:t>s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t>v</m:t>
                    </m:r>
                  </m:e>
                </m:mr>
                <m:mr>
                  <m:e>
                    <m:acc>
                      <m:accPr>
                        <m:chr m:val="̇"/>
                      </m:accPr>
                      <m:e>
                        <m:r>
                          <m:t>v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t>F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s</m:t>
                    </m:r>
                    <m:r>
                      <m:t>i</m:t>
                    </m:r>
                    <m:r>
                      <m:t>n</m:t>
                    </m:r>
                    <m:d>
                      <m:dPr>
                        <m:begChr m:val="("/>
                        <m:sepChr m:val=""/>
                        <m:endChr m:val=")"/>
                        <m:grow/>
                      </m:dPr>
                      <m:e>
                        <m:r>
                          <m:t>α</m:t>
                        </m:r>
                      </m:e>
                    </m:d>
                    <m:r>
                      <m:rPr>
                        <m:sty m:val="p"/>
                      </m:rPr>
                      <m:t>⋅</m:t>
                    </m:r>
                    <m:r>
                      <m:t>g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μ</m:t>
                    </m:r>
                    <m:r>
                      <m:rPr>
                        <m:sty m:val="p"/>
                      </m:rPr>
                      <m:t>⋅</m:t>
                    </m:r>
                    <m:r>
                      <m:t>v</m:t>
                    </m:r>
                  </m:e>
                </m:mr>
                <m:mr>
                  <m:e>
                    <m:acc>
                      <m:accPr>
                        <m:chr m:val="̇"/>
                      </m:accPr>
                      <m:e>
                        <m:r>
                          <m:t>F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20</m:t>
                    </m:r>
                    <m:r>
                      <m:rPr>
                        <m:sty m:val="p"/>
                      </m:rPr>
                      <m:t>⋅</m:t>
                    </m:r>
                    <m:r>
                      <m:t>F</m:t>
                    </m:r>
                    <m:r>
                      <m:rPr>
                        <m:sty m:val="p"/>
                      </m:rPr>
                      <m:t>+</m:t>
                    </m:r>
                    <m:r>
                      <m:t>20</m:t>
                    </m:r>
                    <m:r>
                      <m:rPr>
                        <m:sty m:val="p"/>
                      </m:rPr>
                      <m:t>⋅</m:t>
                    </m:r>
                    <m:sSub>
                      <m:e>
                        <m:r>
                          <m:t>u</m:t>
                        </m:r>
                      </m:e>
                      <m:sub>
                        <m:r>
                          <m:t>s</m:t>
                        </m:r>
                        <m:r>
                          <m:t>a</m:t>
                        </m:r>
                        <m:r>
                          <m:t>t</m:t>
                        </m:r>
                      </m:sub>
                    </m:sSub>
                  </m:e>
                </m:mr>
                <m:mr>
                  <m:e/>
                </m:mr>
              </m:m>
            </m:e>
          </m:d>
        </m:oMath>
      </m:oMathPara>
    </w:p>
    <w:p>
      <w:pPr>
        <w:pStyle w:val="FirstParagraph"/>
      </w:pPr>
      <w:r>
        <w:t xml:space="preserve">Converting it in state-space representation: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["/>
              <m:sepChr m:val=""/>
              <m:endChr m:val="]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acc>
                      <m:accPr>
                        <m:chr m:val="̇"/>
                      </m:accPr>
                      <m:e>
                        <m:r>
                          <m:t>s</m:t>
                        </m:r>
                      </m:e>
                    </m:acc>
                  </m:e>
                </m:mr>
                <m:mr>
                  <m:e>
                    <m:acc>
                      <m:accPr>
                        <m:chr m:val="̇"/>
                      </m:accPr>
                      <m:e>
                        <m:r>
                          <m:t>v</m:t>
                        </m:r>
                      </m:e>
                    </m:acc>
                  </m:e>
                </m:mr>
                <m:mr>
                  <m:e>
                    <m:acc>
                      <m:accPr>
                        <m:chr m:val="̇"/>
                      </m:accPr>
                      <m:e>
                        <m:r>
                          <m:t>F</m:t>
                        </m:r>
                      </m:e>
                    </m:acc>
                  </m:e>
                </m:mr>
              </m:m>
            </m:e>
          </m:d>
          <m:r>
            <m:rPr>
              <m:sty m:val="p"/>
            </m:rPr>
            <m:t>=</m:t>
          </m:r>
          <m:d>
            <m:dPr>
              <m:begChr m:val="["/>
              <m:sepChr m:val=""/>
              <m:endChr m:val="]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μ</m:t>
                    </m:r>
                  </m:e>
                  <m:e>
                    <m:r>
                      <m:t>1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20</m:t>
                    </m:r>
                  </m:e>
                </m:mr>
              </m:m>
            </m:e>
          </m:d>
          <m:d>
            <m:dPr>
              <m:begChr m:val="["/>
              <m:sepChr m:val=""/>
              <m:endChr m:val="]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s</m:t>
                    </m:r>
                  </m:e>
                </m:mr>
                <m:mr>
                  <m:e>
                    <m:r>
                      <m:t>v</m:t>
                    </m:r>
                  </m:e>
                </m:mr>
                <m:mr>
                  <m:e>
                    <m:r>
                      <m:t>F</m:t>
                    </m:r>
                  </m:e>
                </m:mr>
              </m:m>
            </m:e>
          </m:d>
          <m:r>
            <m:rPr>
              <m:sty m:val="p"/>
            </m:rPr>
            <m:t>+</m:t>
          </m:r>
          <m:d>
            <m:dPr>
              <m:begChr m:val="["/>
              <m:sepChr m:val=""/>
              <m:endChr m:val="]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0</m:t>
                    </m:r>
                  </m:e>
                </m:mr>
                <m:mr>
                  <m:e>
                    <m:r>
                      <m:t>0</m:t>
                    </m:r>
                  </m:e>
                </m:mr>
                <m:mr>
                  <m:e>
                    <m:sSub>
                      <m:e>
                        <m:r>
                          <m:t>u</m:t>
                        </m:r>
                      </m:e>
                      <m:sub>
                        <m:r>
                          <m:t>s</m:t>
                        </m:r>
                        <m:r>
                          <m:t>a</m:t>
                        </m:r>
                        <m:r>
                          <m:t>t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m:t>+</m:t>
          </m:r>
          <m:d>
            <m:dPr>
              <m:begChr m:val="["/>
              <m:sepChr m:val=""/>
              <m:endChr m:val="]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s</m:t>
                    </m:r>
                    <m:r>
                      <m:t>i</m:t>
                    </m:r>
                    <m:r>
                      <m:t>n</m:t>
                    </m:r>
                    <m:d>
                      <m:dPr>
                        <m:begChr m:val="("/>
                        <m:sepChr m:val=""/>
                        <m:endChr m:val=")"/>
                        <m:grow/>
                      </m:dPr>
                      <m:e>
                        <m:r>
                          <m:t>α</m:t>
                        </m:r>
                      </m:e>
                    </m:d>
                    <m:r>
                      <m:rPr>
                        <m:sty m:val="p"/>
                      </m:rPr>
                      <m:t>⋅</m:t>
                    </m:r>
                    <m:r>
                      <m:t>g</m:t>
                    </m:r>
                  </m:e>
                </m:mr>
                <m:mr>
                  <m:e>
                    <m:r>
                      <m:t>0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d>
            <m:dPr>
              <m:begChr m:val="["/>
              <m:sepChr m:val=""/>
              <m:endChr m:val="]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s</m:t>
                    </m:r>
                  </m:e>
                </m:mr>
                <m:mr>
                  <m:e>
                    <m:r>
                      <m:t>v</m:t>
                    </m:r>
                  </m:e>
                </m:mr>
              </m:m>
            </m:e>
          </m:d>
          <m:r>
            <m:rPr>
              <m:sty m:val="p"/>
            </m:rPr>
            <m:t>=</m:t>
          </m:r>
          <m:d>
            <m:dPr>
              <m:begChr m:val="["/>
              <m:sepChr m:val=""/>
              <m:endChr m:val="]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</m:mr>
              </m:m>
            </m:e>
          </m:d>
          <m:d>
            <m:dPr>
              <m:begChr m:val="["/>
              <m:sepChr m:val=""/>
              <m:endChr m:val="]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s</m:t>
                    </m:r>
                  </m:e>
                </m:mr>
                <m:mr>
                  <m:e>
                    <m:r>
                      <m:t>v</m:t>
                    </m:r>
                  </m:e>
                </m:mr>
                <m:mr>
                  <m:e>
                    <m:r>
                      <m:t>F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Obviously the gravitational term acts as a disturbance.</w:t>
      </w:r>
    </w:p>
    <w:bookmarkEnd w:id="32"/>
    <w:bookmarkEnd w:id="33"/>
    <w:bookmarkStart w:id="58" w:name="block-without-friction"/>
    <w:p>
      <w:pPr>
        <w:pStyle w:val="Heading1"/>
      </w:pPr>
      <w:r>
        <w:t xml:space="preserve">3. Block without Friction</w:t>
      </w:r>
    </w:p>
    <w:p>
      <w:pPr>
        <w:pStyle w:val="FirstParagraph"/>
      </w:pPr>
      <w:r>
        <w:t xml:space="preserve">Position Control with friction. Using Pole Placement + PD.</w:t>
      </w:r>
    </w:p>
    <w:p>
      <w:pPr>
        <w:pStyle w:val="BodyText"/>
      </w:pPr>
      <w:r>
        <w:br/>
      </w:r>
    </w:p>
    <w:bookmarkStart w:id="39" w:name="state-space-representation"/>
    <w:p>
      <w:pPr>
        <w:pStyle w:val="Heading2"/>
      </w:pPr>
      <w:r>
        <w:t xml:space="preserve">3.1 State Space representation</w:t>
      </w:r>
    </w:p>
    <w:p>
      <w:pPr>
        <w:pStyle w:val="FirstParagraph"/>
      </w:pPr>
      <w:r>
        <w:t xml:space="preserve">We can convert the set of ODE into a state space representation. The final bode plot of the block position is: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DiscretePIDs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ControlSystems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Plots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LinearAlgebra</w:t>
      </w:r>
      <w:r>
        <w:br/>
      </w:r>
      <w:r>
        <w:br/>
      </w:r>
      <w:r>
        <w:rPr>
          <w:rStyle w:val="CommentTok"/>
        </w:rPr>
        <w:t xml:space="preserve"># System parameters</w:t>
      </w:r>
      <w:r>
        <w:br/>
      </w:r>
      <w:r>
        <w:rPr>
          <w:rStyle w:val="NormalTok"/>
        </w:rPr>
        <w:t xml:space="preserve">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0.02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sampling time</w:t>
      </w:r>
      <w:r>
        <w:br/>
      </w:r>
      <w:r>
        <w:rPr>
          <w:rStyle w:val="NormalTok"/>
        </w:rPr>
        <w:t xml:space="preserve">Tf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#final simulation time</w:t>
      </w:r>
      <w:r>
        <w:br/>
      </w:r>
      <w:r>
        <w:rPr>
          <w:rStyle w:val="NormalTok"/>
        </w:rPr>
        <w:t xml:space="preserve">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9.81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#gravity</w:t>
      </w:r>
      <w:r>
        <w:br/>
      </w:r>
      <w:r>
        <w:rPr>
          <w:rStyle w:val="NormalTok"/>
        </w:rPr>
        <w:t xml:space="preserve">α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slope</w:t>
      </w:r>
      <w:r>
        <w:br/>
      </w:r>
      <w:r>
        <w:rPr>
          <w:rStyle w:val="NormalTok"/>
        </w:rPr>
        <w:t xml:space="preserve">μ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friction coefficient</w:t>
      </w:r>
      <w:r>
        <w:br/>
      </w:r>
      <w:r>
        <w:rPr>
          <w:rStyle w:val="NormalTok"/>
        </w:rPr>
        <w:t xml:space="preserve">x_0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2.0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starting position</w:t>
      </w:r>
      <w:r>
        <w:br/>
      </w:r>
      <w:r>
        <w:rPr>
          <w:rStyle w:val="NormalTok"/>
        </w:rPr>
        <w:t xml:space="preserve">dx_0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starting velocity</w:t>
      </w:r>
      <w:r>
        <w:br/>
      </w:r>
      <w:r>
        <w:rPr>
          <w:rStyle w:val="NormalTok"/>
        </w:rPr>
        <w:t xml:space="preserve">τ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20.0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torque constant </w:t>
      </w:r>
      <w:r>
        <w:br/>
      </w:r>
      <w:r>
        <w:br/>
      </w:r>
      <w:r>
        <w:rPr>
          <w:rStyle w:val="CommentTok"/>
        </w:rPr>
        <w:t xml:space="preserve"># State Space Matrix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μ </w:t>
      </w:r>
      <w:r>
        <w:rPr>
          <w:rStyle w:val="FloatTok"/>
        </w:rPr>
        <w:t xml:space="preserve">1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τ];</w:t>
      </w:r>
      <w:r>
        <w:br/>
      </w:r>
      <w:r>
        <w:rPr>
          <w:rStyle w:val="NormalTok"/>
        </w:rPr>
        <w:t xml:space="preserve">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0</w:t>
      </w:r>
      <w:r>
        <w:br/>
      </w:r>
      <w:r>
        <w:rPr>
          <w:rStyle w:val="NormalTok"/>
        </w:rPr>
        <w:t xml:space="preserve">    τ];</w:t>
      </w:r>
      <w:r>
        <w:br/>
      </w:r>
      <w:r>
        <w:rPr>
          <w:rStyle w:val="NormalTok"/>
        </w:rPr>
        <w:t xml:space="preserve">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1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];</w:t>
      </w:r>
      <w:r>
        <w:br/>
      </w:r>
      <w:r>
        <w:br/>
      </w:r>
      <w:r>
        <w:rPr>
          <w:rStyle w:val="NormalTok"/>
        </w:rPr>
        <w:t xml:space="preserve">sys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ss</w:t>
      </w:r>
      <w:r>
        <w:rPr>
          <w:rStyle w:val="NormalTok"/>
        </w:rPr>
        <w:t xml:space="preserve">(A, B, C,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)      </w:t>
      </w:r>
      <w:r>
        <w:rPr>
          <w:rStyle w:val="CommentTok"/>
        </w:rPr>
        <w:t xml:space="preserve"># Continuous</w:t>
      </w:r>
      <w:r>
        <w:br/>
      </w:r>
      <w:r>
        <w:br/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bodeplot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tf</w:t>
      </w:r>
      <w:r>
        <w:rPr>
          <w:rStyle w:val="NormalTok"/>
        </w:rPr>
        <w:t xml:space="preserve">(sys)),</w:t>
      </w:r>
      <w:r>
        <w:rPr>
          <w:rStyle w:val="FunctionTok"/>
        </w:rPr>
        <w:t xml:space="preserve">pzmap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tf</w:t>
      </w:r>
      <w:r>
        <w:rPr>
          <w:rStyle w:val="NormalTok"/>
        </w:rPr>
        <w:t xml:space="preserve">(sys)))</w:t>
      </w:r>
    </w:p>
    <w:bookmarkStart w:id="38" w:name="start-bode"/>
    <w:p>
      <w:pPr>
        <w:pStyle w:val="CaptionedFigure"/>
      </w:pPr>
      <w:r>
        <w:drawing>
          <wp:inline>
            <wp:extent cx="4572000" cy="3657600"/>
            <wp:effectExtent b="0" l="0" r="0" t="0"/>
            <wp:docPr descr="Starting Bode Plot and PZ Map" title="" id="35" name="Picture"/>
            <a:graphic>
              <a:graphicData uri="http://schemas.openxmlformats.org/drawingml/2006/picture">
                <pic:pic>
                  <pic:nvPicPr>
                    <pic:cNvPr descr="block_on_slope/without_friction_files/figure-docx/start-bode-output-1.sv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4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Starting Bode Plot and PZ Map</w:t>
      </w:r>
    </w:p>
    <w:bookmarkEnd w:id="38"/>
    <w:p>
      <w:pPr>
        <w:pStyle w:val="BodyText"/>
      </w:pPr>
      <w:r>
        <w:t xml:space="preserve">It has the shape we expect from a motor + friction. Slow pole for the mass + friction and a faster pole for the current &amp; inductance.</w:t>
      </w:r>
    </w:p>
    <w:p>
      <w:pPr>
        <w:pStyle w:val="BodyText"/>
      </w:pPr>
      <w:r>
        <w:t xml:space="preserve">Numerically they are:</w:t>
      </w:r>
    </w:p>
    <w:p>
      <w:pPr>
        <w:pStyle w:val="SourceCode"/>
      </w:pPr>
      <w:r>
        <w:rPr>
          <w:rStyle w:val="FunctionTok"/>
        </w:rPr>
        <w:t xml:space="preserve">display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eigvals</w:t>
      </w:r>
      <w:r>
        <w:rPr>
          <w:rStyle w:val="NormalTok"/>
        </w:rPr>
        <w:t xml:space="preserve">(A))</w:t>
      </w:r>
    </w:p>
    <w:p>
      <w:pPr>
        <w:pStyle w:val="SourceCode"/>
      </w:pPr>
      <w:r>
        <w:rPr>
          <w:rStyle w:val="VerbatimChar"/>
        </w:rPr>
        <w:t xml:space="preserve">3-element Vector{Float64}:</w:t>
      </w:r>
      <w:r>
        <w:br/>
      </w:r>
      <w:r>
        <w:rPr>
          <w:rStyle w:val="VerbatimChar"/>
        </w:rPr>
        <w:t xml:space="preserve"> -20.0</w:t>
      </w:r>
      <w:r>
        <w:br/>
      </w:r>
      <w:r>
        <w:rPr>
          <w:rStyle w:val="VerbatimChar"/>
        </w:rPr>
        <w:t xml:space="preserve">  -1.0</w:t>
      </w:r>
      <w:r>
        <w:br/>
      </w:r>
      <w:r>
        <w:rPr>
          <w:rStyle w:val="VerbatimChar"/>
        </w:rPr>
        <w:t xml:space="preserve">   0.0</w:t>
      </w:r>
    </w:p>
    <w:p>
      <w:pPr>
        <w:pStyle w:val="FirstParagraph"/>
      </w:pPr>
      <w:r>
        <w:t xml:space="preserve">We see that we start with all the pole in the left-half plane, which is good.</w:t>
      </w:r>
    </w:p>
    <w:bookmarkEnd w:id="39"/>
    <w:bookmarkStart w:id="44" w:name="pole-placement"/>
    <w:p>
      <w:pPr>
        <w:pStyle w:val="Heading2"/>
      </w:pPr>
      <w:r>
        <w:t xml:space="preserve">3.2 Pole Placement</w:t>
      </w:r>
    </w:p>
    <w:p>
      <w:pPr>
        <w:pStyle w:val="FirstParagraph"/>
      </w:pPr>
      <w:r>
        <w:t xml:space="preserve">We can design a controller with pole placement.</w:t>
      </w:r>
    </w:p>
    <w:p>
      <w:pPr>
        <w:pStyle w:val="BodyText"/>
      </w:pPr>
      <w:r>
        <w:t xml:space="preserve">For some reason pole placement doesn’t work for the observer, I use a Kalman Filter with random fast values.</w:t>
      </w:r>
    </w:p>
    <w:p>
      <w:pPr>
        <w:pStyle w:val="SourceCode"/>
      </w:pPr>
      <w:r>
        <w:rPr>
          <w:rStyle w:val="FunctionTok"/>
        </w:rPr>
        <w:t xml:space="preserve">observability</w:t>
      </w:r>
      <w:r>
        <w:rPr>
          <w:rStyle w:val="NormalTok"/>
        </w:rPr>
        <w:t xml:space="preserve">(A, C).isobservable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</w:t>
      </w:r>
      <w:r>
        <w:br/>
      </w:r>
      <w:r>
        <w:rPr>
          <w:rStyle w:val="FunctionTok"/>
        </w:rPr>
        <w:t xml:space="preserve">controllability</w:t>
      </w:r>
      <w:r>
        <w:rPr>
          <w:rStyle w:val="NormalTok"/>
        </w:rPr>
        <w:t xml:space="preserve">(A, B).iscontrollable; </w:t>
      </w:r>
      <w:r>
        <w:rPr>
          <w:rStyle w:val="CommentTok"/>
        </w:rPr>
        <w:t xml:space="preserve">#OK</w:t>
      </w:r>
      <w:r>
        <w:br/>
      </w:r>
      <w:r>
        <w:br/>
      </w:r>
      <w:r>
        <w:rPr>
          <w:rStyle w:val="NormalTok"/>
        </w:rPr>
        <w:t xml:space="preserve">ε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pp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15.0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poles_cont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2.0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[pp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ε, pp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ε, pp];</w:t>
      </w:r>
      <w:r>
        <w:br/>
      </w:r>
      <w:r>
        <w:rPr>
          <w:rStyle w:val="NormalTok"/>
        </w:rPr>
        <w:t xml:space="preserve">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place</w:t>
      </w:r>
      <w:r>
        <w:rPr>
          <w:rStyle w:val="NormalTok"/>
        </w:rPr>
        <w:t xml:space="preserve">(sys, poles_cont,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c));</w:t>
      </w:r>
      <w:r>
        <w:br/>
      </w:r>
      <w:r>
        <w:br/>
      </w:r>
      <w:r>
        <w:rPr>
          <w:rStyle w:val="NormalTok"/>
        </w:rPr>
        <w:t xml:space="preserve">poles_obs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poles_cont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10.0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place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'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C</w:t>
      </w:r>
      <w:r>
        <w:rPr>
          <w:rStyle w:val="OperatorTok"/>
        </w:rPr>
        <w:t xml:space="preserve">'</w:t>
      </w:r>
      <w:r>
        <w:rPr>
          <w:rStyle w:val="NormalTok"/>
        </w:rPr>
        <w:t xml:space="preserve">, poles_obs)</w:t>
      </w:r>
      <w:r>
        <w:rPr>
          <w:rStyle w:val="CharTok"/>
        </w:rPr>
        <w:t xml:space="preserve">'</w:t>
      </w:r>
      <w:r>
        <w:br/>
      </w:r>
      <w:r>
        <w:rPr>
          <w:rStyle w:val="NormalTok"/>
        </w:rPr>
        <w:t xml:space="preserve">cont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observer_controller</w:t>
      </w:r>
      <w:r>
        <w:rPr>
          <w:rStyle w:val="NormalTok"/>
        </w:rPr>
        <w:t xml:space="preserve">(sys, L, K; direct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);</w:t>
      </w:r>
    </w:p>
    <w:p>
      <w:pPr>
        <w:pStyle w:val="FirstParagraph"/>
      </w:pPr>
      <w:r>
        <w:t xml:space="preserve">We can check the effect of the new controller on the loop</w:t>
      </w:r>
    </w:p>
    <w:p>
      <w:pPr>
        <w:pStyle w:val="SourceCode"/>
      </w:pPr>
      <w:r>
        <w:rPr>
          <w:rStyle w:val="NormalTok"/>
        </w:rPr>
        <w:t xml:space="preserve">closedLoop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feedback</w:t>
      </w:r>
      <w:r>
        <w:rPr>
          <w:rStyle w:val="NormalTok"/>
        </w:rPr>
        <w:t xml:space="preserve">(sys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cont)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poles</w:t>
      </w:r>
      <w:r>
        <w:rPr>
          <w:rStyle w:val="NormalTok"/>
        </w:rPr>
        <w:t xml:space="preserve">(closedLoop));</w:t>
      </w:r>
      <w:r>
        <w:br/>
      </w:r>
      <w:r>
        <w:rPr>
          <w:rStyle w:val="FunctionTok"/>
        </w:rPr>
        <w:t xml:space="preserve">setPlotScale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"dB"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bodeplot</w:t>
      </w:r>
      <w:r>
        <w:rPr>
          <w:rStyle w:val="NormalTok"/>
        </w:rPr>
        <w:t xml:space="preserve">(closedLoop[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], </w:t>
      </w:r>
      <w:r>
        <w:rPr>
          <w:rStyle w:val="FloatTok"/>
        </w:rPr>
        <w:t xml:space="preserve">0.1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40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pzmap</w:t>
      </w:r>
      <w:r>
        <w:rPr>
          <w:rStyle w:val="NormalTok"/>
        </w:rPr>
        <w:t xml:space="preserve">(closedLoop))</w:t>
      </w:r>
    </w:p>
    <w:p>
      <w:pPr>
        <w:pStyle w:val="SourceCode"/>
      </w:pPr>
      <w:r>
        <w:rPr>
          <w:rStyle w:val="VerbatimChar"/>
        </w:rPr>
        <w:t xml:space="preserve">ComplexF64[-29.979998924597755 + 0.0im, -30.000002152199972 + 0.0im, -30.019998923202337 + 0.0im, -300.0000000000004 + 0.0im, -300.1999999999752 + 0.0im, -299.80000000004117 + 0.0im]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41" name="Picture"/>
            <a:graphic>
              <a:graphicData uri="http://schemas.openxmlformats.org/drawingml/2006/picture">
                <pic:pic>
                  <pic:nvPicPr>
                    <pic:cNvPr descr="block_on_slope/without_friction_files/figure-docx/cell-5-output-2.sv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4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We can compare this to the open-loop response in</w:t>
      </w:r>
      <w:r>
        <w:t xml:space="preserve"> </w:t>
      </w:r>
      <w:r>
        <w:t xml:space="preserve">@start-bode</w:t>
      </w:r>
      <w:r>
        <w:t xml:space="preserve">. We can see that we achieve unitary gain throughout the whole low-frequency range.</w:t>
      </w:r>
    </w:p>
    <w:p>
      <w:pPr>
        <w:pStyle w:val="BodyText"/>
      </w:pPr>
      <w:r>
        <w:t xml:space="preserve">We can convert the pole placement controller into the standard PD gain form.</w:t>
      </w:r>
    </w:p>
    <w:p>
      <w:pPr>
        <w:pStyle w:val="SourceCode"/>
      </w:pPr>
      <w:r>
        <w:rPr>
          <w:rStyle w:val="NormalTok"/>
        </w:rPr>
        <w:t xml:space="preserve">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];</w:t>
      </w:r>
      <w:r>
        <w:br/>
      </w:r>
      <w:r>
        <w:rPr>
          <w:rStyle w:val="NormalTok"/>
        </w:rPr>
        <w:t xml:space="preserve">Ti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Td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L[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];</w:t>
      </w:r>
      <w:r>
        <w:br/>
      </w:r>
      <w:r>
        <w:rPr>
          <w:rStyle w:val="NormalTok"/>
        </w:rPr>
        <w:t xml:space="preserve">pid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DiscretePID</w:t>
      </w:r>
      <w:r>
        <w:rPr>
          <w:rStyle w:val="NormalTok"/>
        </w:rPr>
        <w:t xml:space="preserve">(; K, Ts, Ti, Td);</w:t>
      </w:r>
    </w:p>
    <w:bookmarkEnd w:id="44"/>
    <w:bookmarkStart w:id="57" w:name="simulation"/>
    <w:p>
      <w:pPr>
        <w:pStyle w:val="Heading2"/>
      </w:pPr>
      <w:r>
        <w:t xml:space="preserve">3.3 Simulation</w:t>
      </w:r>
    </w:p>
    <w:p>
      <w:pPr>
        <w:pStyle w:val="FirstParagraph"/>
      </w:pPr>
      <w:r>
        <w:t xml:space="preserve">We can simulate this with a motor that only outputs the position:</w:t>
      </w:r>
    </w:p>
    <w:p>
      <w:pPr>
        <w:pStyle w:val="SourceCode"/>
      </w:pPr>
      <w:r>
        <w:rPr>
          <w:rStyle w:val="NormalTok"/>
        </w:rPr>
        <w:t xml:space="preserve">sysreal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ss</w:t>
      </w:r>
      <w:r>
        <w:rPr>
          <w:rStyle w:val="NormalTok"/>
        </w:rPr>
        <w:t xml:space="preserve">(A, B, [</w:t>
      </w:r>
      <w:r>
        <w:rPr>
          <w:rStyle w:val="FloatTok"/>
        </w:rPr>
        <w:t xml:space="preserve">1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],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ctrl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(x, t)</w:t>
      </w:r>
      <w:r>
        <w:br/>
      </w:r>
      <w:r>
        <w:rPr>
          <w:rStyle w:val="NormalTok"/>
        </w:rPr>
        <w:t xml:space="preserve">   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(sysreal.C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x)[] </w:t>
      </w:r>
      <w:r>
        <w:rPr>
          <w:rStyle w:val="CommentTok"/>
        </w:rPr>
        <w:t xml:space="preserve"># measurement</w:t>
      </w:r>
      <w:r>
        <w:br/>
      </w:r>
      <w:r>
        <w:rPr>
          <w:rStyle w:val="NormalTok"/>
        </w:rPr>
        <w:t xml:space="preserve">   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[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]        </w:t>
      </w:r>
      <w:r>
        <w:rPr>
          <w:rStyle w:val="CommentTok"/>
        </w:rPr>
        <w:t xml:space="preserve"># disturbance</w:t>
      </w:r>
      <w:r>
        <w:br/>
      </w:r>
      <w:r>
        <w:rPr>
          <w:rStyle w:val="NormalTok"/>
        </w:rPr>
        <w:t xml:space="preserve">   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(t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reference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u = pid(r, y) # control signal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u + d # Plant input is control signal + disturbance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u =1</w:t>
      </w:r>
      <w:r>
        <w:br/>
      </w:r>
      <w:r>
        <w:rPr>
          <w:rStyle w:val="NormalTok"/>
        </w:rPr>
        <w:t xml:space="preserve">    </w:t>
      </w:r>
      <w:r>
        <w:rPr>
          <w:rStyle w:val="ConstantTok"/>
        </w:rPr>
        <w:t xml:space="preserve">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[r;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;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ConstantTok"/>
        </w:rPr>
        <w:t xml:space="preserve">e</w:t>
      </w:r>
      <w:r>
        <w:rPr>
          <w:rStyle w:val="NormalTok"/>
        </w:rPr>
        <w:t xml:space="preserve">[</w:t>
      </w:r>
      <w:r>
        <w:rPr>
          <w:rStyle w:val="FloatTok"/>
        </w:rPr>
        <w:t xml:space="preserve">3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torque not observable, just ignore it in the final feedback</w:t>
      </w:r>
      <w:r>
        <w:br/>
      </w:r>
      <w:r>
        <w:rPr>
          <w:rStyle w:val="NormalTok"/>
        </w:rPr>
        <w:t xml:space="preserve">    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L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br/>
      </w:r>
      <w:r>
        <w:rPr>
          <w:rStyle w:val="NormalTok"/>
        </w:rPr>
        <w:t xml:space="preserve">    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unctionTok"/>
        </w:rPr>
        <w:t xml:space="preserve">maximum</w:t>
      </w:r>
      <w:r>
        <w:rPr>
          <w:rStyle w:val="NormalTok"/>
        </w:rPr>
        <w:t xml:space="preserve">([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20.0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minimum</w:t>
      </w:r>
      <w:r>
        <w:rPr>
          <w:rStyle w:val="NormalTok"/>
        </w:rPr>
        <w:t xml:space="preserve">([</w:t>
      </w:r>
      <w:r>
        <w:rPr>
          <w:rStyle w:val="FloatTok"/>
        </w:rPr>
        <w:t xml:space="preserve">20.0</w:t>
      </w:r>
      <w:r>
        <w:rPr>
          <w:rStyle w:val="NormalTok"/>
        </w:rPr>
        <w:t xml:space="preserve"> u])])]</w:t>
      </w:r>
      <w:r>
        <w:br/>
      </w:r>
      <w:r>
        <w:rPr>
          <w:rStyle w:val="KeywordTok"/>
        </w:rPr>
        <w:t xml:space="preserve">end</w:t>
      </w:r>
      <w:r>
        <w:br/>
      </w:r>
      <w:r>
        <w:rPr>
          <w:rStyle w:val="NormalTok"/>
        </w:rPr>
        <w:t xml:space="preserve">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Tf</w:t>
      </w:r>
      <w:r>
        <w:br/>
      </w:r>
      <w:r>
        <w:br/>
      </w:r>
      <w:r>
        <w:rPr>
          <w:rStyle w:val="NormalTok"/>
        </w:rPr>
        <w:t xml:space="preserve">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lsim</w:t>
      </w:r>
      <w:r>
        <w:rPr>
          <w:rStyle w:val="NormalTok"/>
        </w:rPr>
        <w:t xml:space="preserve">(sysreal, ctrl, t)</w:t>
      </w:r>
      <w:r>
        <w:br/>
      </w:r>
      <w:r>
        <w:br/>
      </w:r>
      <w:r>
        <w:rPr>
          <w:rStyle w:val="FunctionTok"/>
        </w:rPr>
        <w:t xml:space="preserve">display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(res, </w:t>
      </w:r>
      <w:r>
        <w:br/>
      </w:r>
      <w:r>
        <w:rPr>
          <w:rStyle w:val="NormalTok"/>
        </w:rPr>
        <w:t xml:space="preserve">    plotu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plotx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ploty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br/>
      </w:r>
      <w:r>
        <w:rPr>
          <w:rStyle w:val="NormalTok"/>
        </w:rPr>
        <w:t xml:space="preserve">    ))</w:t>
      </w:r>
      <w:r>
        <w:br/>
      </w:r>
      <w:r>
        <w:rPr>
          <w:rStyle w:val="FunctionTok"/>
        </w:rPr>
        <w:t xml:space="preserve">ylabel!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"u"</w:t>
      </w:r>
      <w:r>
        <w:rPr>
          <w:rStyle w:val="NormalTok"/>
        </w:rPr>
        <w:t xml:space="preserve">, sp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</w:t>
      </w:r>
      <w:r>
        <w:rPr>
          <w:rStyle w:val="NormalTok"/>
        </w:rPr>
        <w:t xml:space="preserve">);</w:t>
      </w:r>
      <w:r>
        <w:br/>
      </w:r>
      <w:r>
        <w:rPr>
          <w:rStyle w:val="FunctionTok"/>
        </w:rPr>
        <w:t xml:space="preserve">ylabel!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sp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2</w:t>
      </w:r>
      <w:r>
        <w:rPr>
          <w:rStyle w:val="NormalTok"/>
        </w:rPr>
        <w:t xml:space="preserve">);</w:t>
      </w:r>
      <w:r>
        <w:br/>
      </w:r>
      <w:r>
        <w:rPr>
          <w:rStyle w:val="FunctionTok"/>
        </w:rPr>
        <w:t xml:space="preserve">ylabel!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"v"</w:t>
      </w:r>
      <w:r>
        <w:rPr>
          <w:rStyle w:val="NormalTok"/>
        </w:rPr>
        <w:t xml:space="preserve">, sp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3</w:t>
      </w:r>
      <w:r>
        <w:rPr>
          <w:rStyle w:val="NormalTok"/>
        </w:rPr>
        <w:t xml:space="preserve">);</w:t>
      </w:r>
      <w:r>
        <w:br/>
      </w:r>
      <w:r>
        <w:rPr>
          <w:rStyle w:val="FunctionTok"/>
        </w:rPr>
        <w:t xml:space="preserve">ylabel!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"T"</w:t>
      </w:r>
      <w:r>
        <w:rPr>
          <w:rStyle w:val="NormalTok"/>
        </w:rPr>
        <w:t xml:space="preserve">, sp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4</w:t>
      </w:r>
      <w:r>
        <w:rPr>
          <w:rStyle w:val="NormalTok"/>
        </w:rPr>
        <w:t xml:space="preserve">);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46" name="Picture"/>
            <a:graphic>
              <a:graphicData uri="http://schemas.openxmlformats.org/drawingml/2006/picture">
                <pic:pic>
                  <pic:nvPicPr>
                    <pic:cNvPr descr="block_on_slope/without_friction_files/figure-docx/cell-7-output-1.sv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45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For more stats:</w:t>
      </w:r>
    </w:p>
    <w:p>
      <w:pPr>
        <w:pStyle w:val="SourceCode"/>
      </w:pPr>
      <w:r>
        <w:rPr>
          <w:rStyle w:val="NormalTok"/>
        </w:rPr>
        <w:t xml:space="preserve">si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stepinfo</w:t>
      </w:r>
      <w:r>
        <w:rPr>
          <w:rStyle w:val="NormalTok"/>
        </w:rPr>
        <w:t xml:space="preserve">(res);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(si);</w:t>
      </w:r>
      <w:r>
        <w:rPr>
          <w:rStyle w:val="FunctionTok"/>
        </w:rPr>
        <w:t xml:space="preserve">title!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"Step Response"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50" name="Picture"/>
            <a:graphic>
              <a:graphicData uri="http://schemas.openxmlformats.org/drawingml/2006/picture">
                <pic:pic>
                  <pic:nvPicPr>
                    <pic:cNvPr descr="block_on_slope/without_friction_files/figure-docx/cell-8-output-1.sv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49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We can also simulate it in a SIMULINK-like environment: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FMI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DifferentialEquations</w:t>
      </w:r>
      <w:r>
        <w:br/>
      </w:r>
      <w:r>
        <w:rPr>
          <w:rStyle w:val="NormalTok"/>
        </w:rPr>
        <w:t xml:space="preserve">fmuPath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abspath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joinpath</w:t>
      </w:r>
      <w:r>
        <w:rPr>
          <w:rStyle w:val="NormalTok"/>
        </w:rPr>
        <w:t xml:space="preserve">(</w:t>
      </w:r>
      <w:r>
        <w:rPr>
          <w:rStyle w:val="PreprocessorTok"/>
        </w:rPr>
        <w:t xml:space="preserve">@__DIR__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".."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".."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"modelica"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"ControlChallenges"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"ControlChallenges.BlockOnSlope_Challenges.Examples.WithFriction.fmu"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fmu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loadFMU</w:t>
      </w:r>
      <w:r>
        <w:rPr>
          <w:rStyle w:val="NormalTok"/>
        </w:rPr>
        <w:t xml:space="preserve">(fmuPath);</w:t>
      </w:r>
      <w:r>
        <w:br/>
      </w:r>
      <w:r>
        <w:rPr>
          <w:rStyle w:val="NormalTok"/>
        </w:rPr>
        <w:t xml:space="preserve">simData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simulateME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fmu,</w:t>
      </w:r>
      <w:r>
        <w:br/>
      </w:r>
      <w:r>
        <w:rPr>
          <w:rStyle w:val="NormalTok"/>
        </w:rPr>
        <w:t xml:space="preserve">    (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5.0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recordValues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"blockOnSlope.x"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"blockOnSlope.xd"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"blockOnSlope.usat"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showProgress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);</w:t>
      </w:r>
      <w:r>
        <w:br/>
      </w:r>
      <w:r>
        <w:rPr>
          <w:rStyle w:val="FunctionTok"/>
        </w:rPr>
        <w:t xml:space="preserve">unloadFMU</w:t>
      </w:r>
      <w:r>
        <w:rPr>
          <w:rStyle w:val="NormalTok"/>
        </w:rPr>
        <w:t xml:space="preserve">(fmu);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(simData, states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timeEvents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block_on_slope/without_friction_files/figure-docx/cell-9-output-1.sv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3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There is a slight difference between the</w:t>
      </w:r>
      <w:r>
        <w:t xml:space="preserve"> </w:t>
      </w:r>
      <w:r>
        <w:rPr>
          <w:rStyle w:val="VerbatimChar"/>
        </w:rPr>
        <w:t xml:space="preserve">lsim</w:t>
      </w:r>
      <w:r>
        <w:t xml:space="preserve"> </w:t>
      </w:r>
      <w:r>
        <w:t xml:space="preserve">simulation and the FMU simulation. I need to recheck some stuff.</w:t>
      </w:r>
    </w:p>
    <w:p>
      <w:pPr>
        <w:pStyle w:val="BodyText"/>
      </w:pPr>
    </w:p>
    <w:bookmarkEnd w:id="57"/>
    <w:bookmarkEnd w:id="58"/>
    <w:bookmarkStart w:id="83" w:name="block-with-friction"/>
    <w:p>
      <w:pPr>
        <w:pStyle w:val="Heading1"/>
      </w:pPr>
      <w:r>
        <w:t xml:space="preserve">4. Block With Friction</w:t>
      </w:r>
    </w:p>
    <w:p>
      <w:pPr>
        <w:pStyle w:val="FirstParagraph"/>
      </w:pPr>
      <w:r>
        <w:t xml:space="preserve">Position Control with friction. Using Pole Placement + PD.</w:t>
      </w:r>
    </w:p>
    <w:p>
      <w:pPr>
        <w:pStyle w:val="BodyText"/>
      </w:pPr>
      <w:r>
        <w:br/>
      </w:r>
    </w:p>
    <w:bookmarkStart w:id="64" w:name="response-analysis"/>
    <w:p>
      <w:pPr>
        <w:pStyle w:val="Heading2"/>
      </w:pPr>
      <w:r>
        <w:t xml:space="preserve">4.1 Response Analysis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CCS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ControlSystems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Plots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LinearAlgebra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RobustAndOptimalControl</w:t>
      </w:r>
      <w:r>
        <w:br/>
      </w:r>
      <w:r>
        <w:rPr>
          <w:rStyle w:val="NormalTok"/>
        </w:rPr>
        <w:t xml:space="preserve">CCS.</w:t>
      </w:r>
      <w:r>
        <w:rPr>
          <w:rStyle w:val="FunctionTok"/>
        </w:rPr>
        <w:t xml:space="preserve">setupEnv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contSys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CCS.blockModel.</w:t>
      </w:r>
      <w:r>
        <w:rPr>
          <w:rStyle w:val="FunctionTok"/>
        </w:rPr>
        <w:t xml:space="preserve">csys</w:t>
      </w:r>
      <w:r>
        <w:rPr>
          <w:rStyle w:val="NormalTok"/>
        </w:rPr>
        <w:t xml:space="preserve">(;g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, α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, μ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τ 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bodeplot</w:t>
      </w:r>
      <w:r>
        <w:rPr>
          <w:rStyle w:val="NormalTok"/>
        </w:rPr>
        <w:t xml:space="preserve">(contSys[</w:t>
      </w:r>
      <w:r>
        <w:rPr>
          <w:rStyle w:val="FloatTok"/>
        </w:rPr>
        <w:t xml:space="preserve">1</w:t>
      </w:r>
      <w:r>
        <w:rPr>
          <w:rStyle w:val="NormalTok"/>
        </w:rPr>
        <w:t xml:space="preserve">,</w:t>
      </w:r>
      <w:r>
        <w:rPr>
          <w:rStyle w:val="FloatTok"/>
        </w:rPr>
        <w:t xml:space="preserve">1</w:t>
      </w:r>
      <w:r>
        <w:rPr>
          <w:rStyle w:val="NormalTok"/>
        </w:rPr>
        <w:t xml:space="preserve">]),</w:t>
      </w:r>
      <w:r>
        <w:rPr>
          <w:rStyle w:val="FunctionTok"/>
        </w:rPr>
        <w:t xml:space="preserve">pzmap</w:t>
      </w:r>
      <w:r>
        <w:rPr>
          <w:rStyle w:val="NormalTok"/>
        </w:rPr>
        <w:t xml:space="preserve">(contSys))</w:t>
      </w:r>
    </w:p>
    <w:bookmarkStart w:id="63" w:name="start-bode"/>
    <w:p>
      <w:pPr>
        <w:pStyle w:val="CaptionedFigure"/>
      </w:pPr>
      <w:r>
        <w:drawing>
          <wp:inline>
            <wp:extent cx="5334000" cy="3556000"/>
            <wp:effectExtent b="0" l="0" r="0" t="0"/>
            <wp:docPr descr="Starting Bode Plot and PZ Map" title="" id="60" name="Picture"/>
            <a:graphic>
              <a:graphicData uri="http://schemas.openxmlformats.org/drawingml/2006/picture">
                <pic:pic>
                  <pic:nvPicPr>
                    <pic:cNvPr descr="block_on_slope/with_friction_files/figure-docx/start-bode-output-1.sv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9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Starting Bode Plot and PZ Map</w:t>
      </w:r>
    </w:p>
    <w:bookmarkEnd w:id="63"/>
    <w:p>
      <w:pPr>
        <w:pStyle w:val="BodyText"/>
      </w:pPr>
      <w:r>
        <w:t xml:space="preserve">It has the shape we expect from a motor + friction. Slow pole for the mass + friction and a faster pole for the current &amp; inductance.</w:t>
      </w:r>
    </w:p>
    <w:p>
      <w:pPr>
        <w:pStyle w:val="BodyText"/>
      </w:pPr>
      <w:r>
        <w:t xml:space="preserve">Numerically they are:</w:t>
      </w:r>
    </w:p>
    <w:p>
      <w:pPr>
        <w:pStyle w:val="SourceCode"/>
      </w:pPr>
      <w:r>
        <w:rPr>
          <w:rStyle w:val="FunctionTok"/>
        </w:rPr>
        <w:t xml:space="preserve">display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eigvals</w:t>
      </w:r>
      <w:r>
        <w:rPr>
          <w:rStyle w:val="NormalTok"/>
        </w:rPr>
        <w:t xml:space="preserve">(contSys.A))</w:t>
      </w:r>
    </w:p>
    <w:p>
      <w:pPr>
        <w:pStyle w:val="SourceCode"/>
      </w:pPr>
      <w:r>
        <w:rPr>
          <w:rStyle w:val="VerbatimChar"/>
        </w:rPr>
        <w:t xml:space="preserve">3-element Vector{Float64}:</w:t>
      </w:r>
      <w:r>
        <w:br/>
      </w:r>
      <w:r>
        <w:rPr>
          <w:rStyle w:val="VerbatimChar"/>
        </w:rPr>
        <w:t xml:space="preserve"> -20.0</w:t>
      </w:r>
      <w:r>
        <w:br/>
      </w:r>
      <w:r>
        <w:rPr>
          <w:rStyle w:val="VerbatimChar"/>
        </w:rPr>
        <w:t xml:space="preserve">  -1.0</w:t>
      </w:r>
      <w:r>
        <w:br/>
      </w:r>
      <w:r>
        <w:rPr>
          <w:rStyle w:val="VerbatimChar"/>
        </w:rPr>
        <w:t xml:space="preserve">   0.0</w:t>
      </w:r>
    </w:p>
    <w:p>
      <w:pPr>
        <w:pStyle w:val="FirstParagraph"/>
      </w:pPr>
      <w:r>
        <w:t xml:space="preserve">We see that we start with all the poles in the left-half plane, which is good.</w:t>
      </w:r>
    </w:p>
    <w:bookmarkEnd w:id="64"/>
    <w:bookmarkStart w:id="69" w:name="pole-placement-1"/>
    <w:p>
      <w:pPr>
        <w:pStyle w:val="Heading2"/>
      </w:pPr>
      <w:r>
        <w:t xml:space="preserve">4.2 Pole Placement</w:t>
      </w:r>
    </w:p>
    <w:p>
      <w:pPr>
        <w:pStyle w:val="FirstParagraph"/>
      </w:pPr>
      <w:r>
        <w:t xml:space="preserve">We can design a controller with pole placement.</w:t>
      </w:r>
    </w:p>
    <w:p>
      <w:pPr>
        <w:pStyle w:val="BodyText"/>
      </w:pPr>
      <w:r>
        <w:t xml:space="preserve">For some reason pole placement doesn’t work for the observer, I use a Kalman Filter with random fast values.</w:t>
      </w:r>
    </w:p>
    <w:p>
      <w:pPr>
        <w:pStyle w:val="SourceCode"/>
      </w:pPr>
      <w:r>
        <w:rPr>
          <w:rStyle w:val="FunctionTok"/>
        </w:rPr>
        <w:t xml:space="preserve">observability</w:t>
      </w:r>
      <w:r>
        <w:rPr>
          <w:rStyle w:val="NormalTok"/>
        </w:rPr>
        <w:t xml:space="preserve">(contSys.A,contSys.C).isobservable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error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"System is not observable"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controllability</w:t>
      </w:r>
      <w:r>
        <w:rPr>
          <w:rStyle w:val="NormalTok"/>
        </w:rPr>
        <w:t xml:space="preserve">(contSys.A,contSys.B).iscontrollable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error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"System is not controllable"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ε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pp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15.0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poles_cont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[pp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ε, pp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ε, pp];</w:t>
      </w:r>
      <w:r>
        <w:br/>
      </w:r>
      <w:r>
        <w:rPr>
          <w:rStyle w:val="NormalTok"/>
        </w:rPr>
        <w:t xml:space="preserve">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place</w:t>
      </w:r>
      <w:r>
        <w:rPr>
          <w:rStyle w:val="NormalTok"/>
        </w:rPr>
        <w:t xml:space="preserve">(contSys, poles_cont,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c));</w:t>
      </w:r>
      <w:r>
        <w:br/>
      </w:r>
      <w:r>
        <w:br/>
      </w:r>
      <w:r>
        <w:br/>
      </w:r>
      <w:r>
        <w:rPr>
          <w:rStyle w:val="NormalTok"/>
        </w:rPr>
        <w:t xml:space="preserve">poles_obs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poles_cont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10.0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place</w:t>
      </w:r>
      <w:r>
        <w:rPr>
          <w:rStyle w:val="NormalTok"/>
        </w:rPr>
        <w:t xml:space="preserve">(contSys, poles_obs,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o)</w:t>
      </w:r>
      <w:r>
        <w:br/>
      </w:r>
      <w:r>
        <w:rPr>
          <w:rStyle w:val="NormalTok"/>
        </w:rPr>
        <w:t xml:space="preserve">obs_controller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observer_controller</w:t>
      </w:r>
      <w:r>
        <w:rPr>
          <w:rStyle w:val="NormalTok"/>
        </w:rPr>
        <w:t xml:space="preserve">(contSys, L, K; direct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fsf_controller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named_ss</w:t>
      </w:r>
      <w:r>
        <w:rPr>
          <w:rStyle w:val="NormalTok"/>
        </w:rPr>
        <w:t xml:space="preserve">(obs_controller, 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ref_S,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ref_V],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u]);</w:t>
      </w:r>
    </w:p>
    <w:p>
      <w:pPr>
        <w:pStyle w:val="FirstParagraph"/>
      </w:pPr>
      <w:r>
        <w:t xml:space="preserve">We can check the effect of the new controller on the loop</w:t>
      </w:r>
    </w:p>
    <w:p>
      <w:pPr>
        <w:pStyle w:val="SourceCode"/>
      </w:pPr>
      <w:r>
        <w:rPr>
          <w:rStyle w:val="NormalTok"/>
        </w:rPr>
        <w:t xml:space="preserve">closedLoop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feedback</w:t>
      </w:r>
      <w:r>
        <w:rPr>
          <w:rStyle w:val="NormalTok"/>
        </w:rPr>
        <w:t xml:space="preserve">( contSys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fsf_controller);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poles</w:t>
      </w:r>
      <w:r>
        <w:rPr>
          <w:rStyle w:val="NormalTok"/>
        </w:rPr>
        <w:t xml:space="preserve">(closedLoop));</w:t>
      </w:r>
      <w:r>
        <w:br/>
      </w:r>
      <w:r>
        <w:rPr>
          <w:rStyle w:val="FunctionTok"/>
        </w:rPr>
        <w:t xml:space="preserve">setPlotScale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"dB"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bodeplot</w:t>
      </w:r>
      <w:r>
        <w:rPr>
          <w:rStyle w:val="NormalTok"/>
        </w:rPr>
        <w:t xml:space="preserve">(closedLoop[</w:t>
      </w:r>
      <w:r>
        <w:rPr>
          <w:rStyle w:val="FloatTok"/>
        </w:rPr>
        <w:t xml:space="preserve">1</w:t>
      </w:r>
      <w:r>
        <w:rPr>
          <w:rStyle w:val="NormalTok"/>
        </w:rPr>
        <w:t xml:space="preserve">,</w:t>
      </w:r>
      <w:r>
        <w:rPr>
          <w:rStyle w:val="FloatTok"/>
        </w:rPr>
        <w:t xml:space="preserve">1</w:t>
      </w:r>
      <w:r>
        <w:rPr>
          <w:rStyle w:val="NormalTok"/>
        </w:rPr>
        <w:t xml:space="preserve">], </w:t>
      </w:r>
      <w:r>
        <w:rPr>
          <w:rStyle w:val="FloatTok"/>
        </w:rPr>
        <w:t xml:space="preserve">0.1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40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pzmap</w:t>
      </w:r>
      <w:r>
        <w:rPr>
          <w:rStyle w:val="NormalTok"/>
        </w:rPr>
        <w:t xml:space="preserve">(closedLoop))</w:t>
      </w:r>
    </w:p>
    <w:p>
      <w:pPr>
        <w:pStyle w:val="SourceCode"/>
      </w:pPr>
      <w:r>
        <w:rPr>
          <w:rStyle w:val="VerbatimChar"/>
        </w:rPr>
        <w:t xml:space="preserve">ComplexF64[-14.990000366343788 + 0.0im, -14.999999266673722 + 0.0im, -15.010000366982666 + 0.0im, -149.99999999999986 + 0.0im, -150.10000000002432 + 0.0im, -149.8999999999607 + 0.0im]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66" name="Picture"/>
            <a:graphic>
              <a:graphicData uri="http://schemas.openxmlformats.org/drawingml/2006/picture">
                <pic:pic>
                  <pic:nvPicPr>
                    <pic:cNvPr descr="block_on_slope/with_friction_files/figure-docx/cell-5-output-2.sv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5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We can compare this to the open-loop response in</w:t>
      </w:r>
      <w:r>
        <w:t xml:space="preserve"> </w:t>
      </w:r>
      <w:r>
        <w:t xml:space="preserve">@start-bode</w:t>
      </w:r>
      <w:r>
        <w:t xml:space="preserve">. We can see that we achieve unitary gain throughout the whole low-frequency range.</w:t>
      </w:r>
    </w:p>
    <w:p>
      <w:pPr>
        <w:pStyle w:val="BodyText"/>
      </w:pPr>
      <w:r>
        <w:t xml:space="preserve">We can convert the pole placement controller into the standard PD gain form.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DiscretePIDs</w:t>
      </w:r>
      <w:r>
        <w:br/>
      </w:r>
      <w:r>
        <w:rPr>
          <w:rStyle w:val="NormalTok"/>
        </w:rPr>
        <w:t xml:space="preserve">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0.02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sampling time</w:t>
      </w:r>
      <w:r>
        <w:br/>
      </w:r>
      <w:r>
        <w:rPr>
          <w:rStyle w:val="NormalTok"/>
        </w:rPr>
        <w:t xml:space="preserve">Tf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#final simulation time</w:t>
      </w:r>
      <w:r>
        <w:br/>
      </w:r>
      <w:r>
        <w:br/>
      </w:r>
      <w:r>
        <w:rPr>
          <w:rStyle w:val="NormalTok"/>
        </w:rPr>
        <w:t xml:space="preserve">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];</w:t>
      </w:r>
      <w:r>
        <w:br/>
      </w:r>
      <w:r>
        <w:rPr>
          <w:rStyle w:val="NormalTok"/>
        </w:rPr>
        <w:t xml:space="preserve">Ti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Td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L[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];</w:t>
      </w:r>
      <w:r>
        <w:br/>
      </w:r>
      <w:r>
        <w:br/>
      </w:r>
      <w:r>
        <w:rPr>
          <w:rStyle w:val="NormalTok"/>
        </w:rPr>
        <w:t xml:space="preserve">pid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DiscretePID</w:t>
      </w:r>
      <w:r>
        <w:rPr>
          <w:rStyle w:val="NormalTok"/>
        </w:rPr>
        <w:t xml:space="preserve">(; K, Ts, Ti, Td);</w:t>
      </w:r>
    </w:p>
    <w:bookmarkEnd w:id="69"/>
    <w:bookmarkStart w:id="82" w:name="simulation-1"/>
    <w:p>
      <w:pPr>
        <w:pStyle w:val="Heading2"/>
      </w:pPr>
      <w:r>
        <w:t xml:space="preserve">4.3 Simulation</w:t>
      </w:r>
    </w:p>
    <w:p>
      <w:pPr>
        <w:pStyle w:val="FirstParagraph"/>
      </w:pPr>
      <w:r>
        <w:t xml:space="preserve">We can simulate this with a motor that only outputs the position:</w:t>
      </w:r>
    </w:p>
    <w:p>
      <w:pPr>
        <w:pStyle w:val="SourceCode"/>
      </w:pPr>
      <w:r>
        <w:rPr>
          <w:rStyle w:val="NormalTok"/>
        </w:rPr>
        <w:t xml:space="preserve">sysreal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ss</w:t>
      </w:r>
      <w:r>
        <w:rPr>
          <w:rStyle w:val="NormalTok"/>
        </w:rPr>
        <w:t xml:space="preserve">(contSys.A, contSys.B, [</w:t>
      </w:r>
      <w:r>
        <w:rPr>
          <w:rStyle w:val="FloatTok"/>
        </w:rPr>
        <w:t xml:space="preserve">1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],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ctrl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(x, t)</w:t>
      </w:r>
      <w:r>
        <w:br/>
      </w:r>
      <w:r>
        <w:rPr>
          <w:rStyle w:val="NormalTok"/>
        </w:rPr>
        <w:t xml:space="preserve">   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(sysreal.C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x)[] </w:t>
      </w:r>
      <w:r>
        <w:rPr>
          <w:rStyle w:val="CommentTok"/>
        </w:rPr>
        <w:t xml:space="preserve"># measurement</w:t>
      </w:r>
      <w:r>
        <w:br/>
      </w:r>
      <w:r>
        <w:rPr>
          <w:rStyle w:val="NormalTok"/>
        </w:rPr>
        <w:t xml:space="preserve">   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[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]        </w:t>
      </w:r>
      <w:r>
        <w:rPr>
          <w:rStyle w:val="CommentTok"/>
        </w:rPr>
        <w:t xml:space="preserve"># disturbance</w:t>
      </w:r>
      <w:r>
        <w:br/>
      </w:r>
      <w:r>
        <w:rPr>
          <w:rStyle w:val="NormalTok"/>
        </w:rPr>
        <w:t xml:space="preserve">   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(t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reference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u = pid(r, y) # control signal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u + d # Plant input is control signal + disturbance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u =1</w:t>
      </w:r>
      <w:r>
        <w:br/>
      </w:r>
      <w:r>
        <w:rPr>
          <w:rStyle w:val="NormalTok"/>
        </w:rPr>
        <w:t xml:space="preserve">    </w:t>
      </w:r>
      <w:r>
        <w:rPr>
          <w:rStyle w:val="ConstantTok"/>
        </w:rPr>
        <w:t xml:space="preserve">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[r;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;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ConstantTok"/>
        </w:rPr>
        <w:t xml:space="preserve">e</w:t>
      </w:r>
      <w:r>
        <w:rPr>
          <w:rStyle w:val="NormalTok"/>
        </w:rPr>
        <w:t xml:space="preserve">[</w:t>
      </w:r>
      <w:r>
        <w:rPr>
          <w:rStyle w:val="FloatTok"/>
        </w:rPr>
        <w:t xml:space="preserve">3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torque not observable, just ignore it in the final feedback</w:t>
      </w:r>
      <w:r>
        <w:br/>
      </w:r>
      <w:r>
        <w:rPr>
          <w:rStyle w:val="NormalTok"/>
        </w:rPr>
        <w:t xml:space="preserve">    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L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br/>
      </w:r>
      <w:r>
        <w:rPr>
          <w:rStyle w:val="NormalTok"/>
        </w:rPr>
        <w:t xml:space="preserve">    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unctionTok"/>
        </w:rPr>
        <w:t xml:space="preserve">maximum</w:t>
      </w:r>
      <w:r>
        <w:rPr>
          <w:rStyle w:val="NormalTok"/>
        </w:rPr>
        <w:t xml:space="preserve">([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20.0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minimum</w:t>
      </w:r>
      <w:r>
        <w:rPr>
          <w:rStyle w:val="NormalTok"/>
        </w:rPr>
        <w:t xml:space="preserve">([</w:t>
      </w:r>
      <w:r>
        <w:rPr>
          <w:rStyle w:val="FloatTok"/>
        </w:rPr>
        <w:t xml:space="preserve">20.0</w:t>
      </w:r>
      <w:r>
        <w:rPr>
          <w:rStyle w:val="NormalTok"/>
        </w:rPr>
        <w:t xml:space="preserve"> u])])]</w:t>
      </w:r>
      <w:r>
        <w:br/>
      </w:r>
      <w:r>
        <w:rPr>
          <w:rStyle w:val="KeywordTok"/>
        </w:rPr>
        <w:t xml:space="preserve">end</w:t>
      </w:r>
      <w:r>
        <w:br/>
      </w:r>
      <w:r>
        <w:rPr>
          <w:rStyle w:val="NormalTok"/>
        </w:rPr>
        <w:t xml:space="preserve">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Tf</w:t>
      </w:r>
      <w:r>
        <w:br/>
      </w:r>
      <w:r>
        <w:br/>
      </w:r>
      <w:r>
        <w:rPr>
          <w:rStyle w:val="NormalTok"/>
        </w:rPr>
        <w:t xml:space="preserve">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lsim</w:t>
      </w:r>
      <w:r>
        <w:rPr>
          <w:rStyle w:val="NormalTok"/>
        </w:rPr>
        <w:t xml:space="preserve">(sysreal, ctrl, t)</w:t>
      </w:r>
      <w:r>
        <w:br/>
      </w:r>
      <w:r>
        <w:br/>
      </w:r>
      <w:r>
        <w:rPr>
          <w:rStyle w:val="FunctionTok"/>
        </w:rPr>
        <w:t xml:space="preserve">display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(res, </w:t>
      </w:r>
      <w:r>
        <w:br/>
      </w:r>
      <w:r>
        <w:rPr>
          <w:rStyle w:val="NormalTok"/>
        </w:rPr>
        <w:t xml:space="preserve">    plotu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plotx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ploty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br/>
      </w:r>
      <w:r>
        <w:rPr>
          <w:rStyle w:val="NormalTok"/>
        </w:rPr>
        <w:t xml:space="preserve">    ))</w:t>
      </w:r>
      <w:r>
        <w:br/>
      </w:r>
      <w:r>
        <w:rPr>
          <w:rStyle w:val="FunctionTok"/>
        </w:rPr>
        <w:t xml:space="preserve">ylabel!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"u"</w:t>
      </w:r>
      <w:r>
        <w:rPr>
          <w:rStyle w:val="NormalTok"/>
        </w:rPr>
        <w:t xml:space="preserve">, sp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</w:t>
      </w:r>
      <w:r>
        <w:rPr>
          <w:rStyle w:val="NormalTok"/>
        </w:rPr>
        <w:t xml:space="preserve">);</w:t>
      </w:r>
      <w:r>
        <w:br/>
      </w:r>
      <w:r>
        <w:rPr>
          <w:rStyle w:val="FunctionTok"/>
        </w:rPr>
        <w:t xml:space="preserve">ylabel!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sp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2</w:t>
      </w:r>
      <w:r>
        <w:rPr>
          <w:rStyle w:val="NormalTok"/>
        </w:rPr>
        <w:t xml:space="preserve">);</w:t>
      </w:r>
      <w:r>
        <w:br/>
      </w:r>
      <w:r>
        <w:rPr>
          <w:rStyle w:val="FunctionTok"/>
        </w:rPr>
        <w:t xml:space="preserve">ylabel!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"v"</w:t>
      </w:r>
      <w:r>
        <w:rPr>
          <w:rStyle w:val="NormalTok"/>
        </w:rPr>
        <w:t xml:space="preserve">, sp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3</w:t>
      </w:r>
      <w:r>
        <w:rPr>
          <w:rStyle w:val="NormalTok"/>
        </w:rPr>
        <w:t xml:space="preserve">);</w:t>
      </w:r>
      <w:r>
        <w:br/>
      </w:r>
      <w:r>
        <w:rPr>
          <w:rStyle w:val="FunctionTok"/>
        </w:rPr>
        <w:t xml:space="preserve">ylabel!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"T"</w:t>
      </w:r>
      <w:r>
        <w:rPr>
          <w:rStyle w:val="NormalTok"/>
        </w:rPr>
        <w:t xml:space="preserve">, sp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4</w:t>
      </w:r>
      <w:r>
        <w:rPr>
          <w:rStyle w:val="NormalTok"/>
        </w:rPr>
        <w:t xml:space="preserve">);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71" name="Picture"/>
            <a:graphic>
              <a:graphicData uri="http://schemas.openxmlformats.org/drawingml/2006/picture">
                <pic:pic>
                  <pic:nvPicPr>
                    <pic:cNvPr descr="block_on_slope/with_friction_files/figure-docx/cell-7-output-1.sv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For more stats:</w:t>
      </w:r>
    </w:p>
    <w:p>
      <w:pPr>
        <w:pStyle w:val="SourceCode"/>
      </w:pPr>
      <w:r>
        <w:rPr>
          <w:rStyle w:val="NormalTok"/>
        </w:rPr>
        <w:t xml:space="preserve">si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stepinfo</w:t>
      </w:r>
      <w:r>
        <w:rPr>
          <w:rStyle w:val="NormalTok"/>
        </w:rPr>
        <w:t xml:space="preserve">(res);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(si);</w:t>
      </w:r>
      <w:r>
        <w:rPr>
          <w:rStyle w:val="FunctionTok"/>
        </w:rPr>
        <w:t xml:space="preserve">title!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"Step Response"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75" name="Picture"/>
            <a:graphic>
              <a:graphicData uri="http://schemas.openxmlformats.org/drawingml/2006/picture">
                <pic:pic>
                  <pic:nvPicPr>
                    <pic:cNvPr descr="block_on_slope/with_friction_files/figure-docx/cell-8-output-1.sv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4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We can also simulate it in a SIMULINK-like environment: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FMI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DifferentialEquations</w:t>
      </w:r>
      <w:r>
        <w:br/>
      </w:r>
      <w:r>
        <w:rPr>
          <w:rStyle w:val="NormalTok"/>
        </w:rPr>
        <w:t xml:space="preserve">fmuPath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abspath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joinpath</w:t>
      </w:r>
      <w:r>
        <w:rPr>
          <w:rStyle w:val="NormalTok"/>
        </w:rPr>
        <w:t xml:space="preserve">(</w:t>
      </w:r>
      <w:r>
        <w:rPr>
          <w:rStyle w:val="PreprocessorTok"/>
        </w:rPr>
        <w:t xml:space="preserve">@__DIR__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".."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".."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"modelica"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"ControlChallenges"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"ControlChallenges.BlockOnSlope_Challenges.Examples.WithFriction.fmu"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fmu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loadFMU</w:t>
      </w:r>
      <w:r>
        <w:rPr>
          <w:rStyle w:val="NormalTok"/>
        </w:rPr>
        <w:t xml:space="preserve">(fmuPath);</w:t>
      </w:r>
      <w:r>
        <w:br/>
      </w:r>
      <w:r>
        <w:rPr>
          <w:rStyle w:val="NormalTok"/>
        </w:rPr>
        <w:t xml:space="preserve">simData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simulateME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fmu,</w:t>
      </w:r>
      <w:r>
        <w:br/>
      </w:r>
      <w:r>
        <w:rPr>
          <w:rStyle w:val="NormalTok"/>
        </w:rPr>
        <w:t xml:space="preserve">    (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5.0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recordValues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"blockOnSlope.x"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"blockOnSlope.xd"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"blockOnSlope.usat"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showProgress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);</w:t>
      </w:r>
      <w:r>
        <w:br/>
      </w:r>
      <w:r>
        <w:rPr>
          <w:rStyle w:val="FunctionTok"/>
        </w:rPr>
        <w:t xml:space="preserve">unloadFMU</w:t>
      </w:r>
      <w:r>
        <w:rPr>
          <w:rStyle w:val="NormalTok"/>
        </w:rPr>
        <w:t xml:space="preserve">(fmu);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(simData, states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timeEvents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79" name="Picture"/>
            <a:graphic>
              <a:graphicData uri="http://schemas.openxmlformats.org/drawingml/2006/picture">
                <pic:pic>
                  <pic:nvPicPr>
                    <pic:cNvPr descr="block_on_slope/with_friction_files/figure-docx/cell-9-output-1.sv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8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There is a slight difference between the</w:t>
      </w:r>
      <w:r>
        <w:t xml:space="preserve"> </w:t>
      </w:r>
      <w:r>
        <w:rPr>
          <w:rStyle w:val="VerbatimChar"/>
        </w:rPr>
        <w:t xml:space="preserve">lsim</w:t>
      </w:r>
      <w:r>
        <w:t xml:space="preserve"> </w:t>
      </w:r>
      <w:r>
        <w:t xml:space="preserve">simulation and the FMU simulation. I need to recheck some stuff.</w:t>
      </w:r>
    </w:p>
    <w:p>
      <w:pPr>
        <w:pStyle w:val="BodyText"/>
      </w:pPr>
    </w:p>
    <w:bookmarkEnd w:id="82"/>
    <w:bookmarkEnd w:id="83"/>
    <w:bookmarkStart w:id="108" w:name="block-on-a-slope-1"/>
    <w:p>
      <w:pPr>
        <w:pStyle w:val="Heading1"/>
      </w:pPr>
      <w:r>
        <w:t xml:space="preserve">5. Block on a slope</w:t>
      </w:r>
    </w:p>
    <w:p>
      <w:pPr>
        <w:pStyle w:val="FirstParagraph"/>
      </w:pPr>
      <w:r>
        <w:t xml:space="preserve">Position Control with friction. Using Pole Placement + PD.</w:t>
      </w:r>
    </w:p>
    <w:p>
      <w:pPr>
        <w:pStyle w:val="BodyText"/>
      </w:pPr>
      <w:r>
        <w:br/>
      </w:r>
    </w:p>
    <w:bookmarkStart w:id="89" w:name="response-analysis-1"/>
    <w:p>
      <w:pPr>
        <w:pStyle w:val="Heading2"/>
      </w:pPr>
      <w:r>
        <w:t xml:space="preserve">5.1 Response Analysis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CCS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ControlSystems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Plots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LinearAlgebra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RobustAndOptimalControl</w:t>
      </w:r>
      <w:r>
        <w:br/>
      </w:r>
      <w:r>
        <w:rPr>
          <w:rStyle w:val="NormalTok"/>
        </w:rPr>
        <w:t xml:space="preserve">CCS.</w:t>
      </w:r>
      <w:r>
        <w:rPr>
          <w:rStyle w:val="FunctionTok"/>
        </w:rPr>
        <w:t xml:space="preserve">setupEnv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contSys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CCS.blockModel.</w:t>
      </w:r>
      <w:r>
        <w:rPr>
          <w:rStyle w:val="FunctionTok"/>
        </w:rPr>
        <w:t xml:space="preserve">csys</w:t>
      </w:r>
      <w:r>
        <w:rPr>
          <w:rStyle w:val="NormalTok"/>
        </w:rPr>
        <w:t xml:space="preserve">(;g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, α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, μ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τ 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bodeplot</w:t>
      </w:r>
      <w:r>
        <w:rPr>
          <w:rStyle w:val="NormalTok"/>
        </w:rPr>
        <w:t xml:space="preserve">(contSys[</w:t>
      </w:r>
      <w:r>
        <w:rPr>
          <w:rStyle w:val="FloatTok"/>
        </w:rPr>
        <w:t xml:space="preserve">1</w:t>
      </w:r>
      <w:r>
        <w:rPr>
          <w:rStyle w:val="NormalTok"/>
        </w:rPr>
        <w:t xml:space="preserve">,</w:t>
      </w:r>
      <w:r>
        <w:rPr>
          <w:rStyle w:val="FloatTok"/>
        </w:rPr>
        <w:t xml:space="preserve">1</w:t>
      </w:r>
      <w:r>
        <w:rPr>
          <w:rStyle w:val="NormalTok"/>
        </w:rPr>
        <w:t xml:space="preserve">]),</w:t>
      </w:r>
      <w:r>
        <w:rPr>
          <w:rStyle w:val="FunctionTok"/>
        </w:rPr>
        <w:t xml:space="preserve">pzmap</w:t>
      </w:r>
      <w:r>
        <w:rPr>
          <w:rStyle w:val="NormalTok"/>
        </w:rPr>
        <w:t xml:space="preserve">(contSys))</w:t>
      </w:r>
    </w:p>
    <w:bookmarkStart w:id="88" w:name="start-bode"/>
    <w:p>
      <w:pPr>
        <w:pStyle w:val="CaptionedFigure"/>
      </w:pPr>
      <w:r>
        <w:drawing>
          <wp:inline>
            <wp:extent cx="5334000" cy="3556000"/>
            <wp:effectExtent b="0" l="0" r="0" t="0"/>
            <wp:docPr descr="Starting Bode Plot and PZ Map" title="" id="85" name="Picture"/>
            <a:graphic>
              <a:graphicData uri="http://schemas.openxmlformats.org/drawingml/2006/picture">
                <pic:pic>
                  <pic:nvPicPr>
                    <pic:cNvPr descr="block_on_slope/slope_files/figure-docx/start-bode-output-1.sv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4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Starting Bode Plot and PZ Map</w:t>
      </w:r>
    </w:p>
    <w:bookmarkEnd w:id="88"/>
    <w:p>
      <w:pPr>
        <w:pStyle w:val="BodyText"/>
      </w:pPr>
      <w:r>
        <w:t xml:space="preserve">It has the shape we expect from a motor + friction. Slow pole for the mass + friction and a faster pole for the current &amp; inductance.</w:t>
      </w:r>
    </w:p>
    <w:p>
      <w:pPr>
        <w:pStyle w:val="BodyText"/>
      </w:pPr>
      <w:r>
        <w:t xml:space="preserve">Numerically they are:</w:t>
      </w:r>
    </w:p>
    <w:p>
      <w:pPr>
        <w:pStyle w:val="SourceCode"/>
      </w:pPr>
      <w:r>
        <w:rPr>
          <w:rStyle w:val="FunctionTok"/>
        </w:rPr>
        <w:t xml:space="preserve">display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eigvals</w:t>
      </w:r>
      <w:r>
        <w:rPr>
          <w:rStyle w:val="NormalTok"/>
        </w:rPr>
        <w:t xml:space="preserve">(contSys.A))</w:t>
      </w:r>
    </w:p>
    <w:p>
      <w:pPr>
        <w:pStyle w:val="SourceCode"/>
      </w:pPr>
      <w:r>
        <w:rPr>
          <w:rStyle w:val="VerbatimChar"/>
        </w:rPr>
        <w:t xml:space="preserve">3-element Vector{Float64}:</w:t>
      </w:r>
      <w:r>
        <w:br/>
      </w:r>
      <w:r>
        <w:rPr>
          <w:rStyle w:val="VerbatimChar"/>
        </w:rPr>
        <w:t xml:space="preserve"> -20.0</w:t>
      </w:r>
      <w:r>
        <w:br/>
      </w:r>
      <w:r>
        <w:rPr>
          <w:rStyle w:val="VerbatimChar"/>
        </w:rPr>
        <w:t xml:space="preserve">  -1.0</w:t>
      </w:r>
      <w:r>
        <w:br/>
      </w:r>
      <w:r>
        <w:rPr>
          <w:rStyle w:val="VerbatimChar"/>
        </w:rPr>
        <w:t xml:space="preserve">   0.0</w:t>
      </w:r>
    </w:p>
    <w:p>
      <w:pPr>
        <w:pStyle w:val="FirstParagraph"/>
      </w:pPr>
      <w:r>
        <w:t xml:space="preserve">We see that we start with all the poles in the left-half plane, which is good.</w:t>
      </w:r>
    </w:p>
    <w:bookmarkEnd w:id="89"/>
    <w:bookmarkStart w:id="94" w:name="pole-placement-2"/>
    <w:p>
      <w:pPr>
        <w:pStyle w:val="Heading2"/>
      </w:pPr>
      <w:r>
        <w:t xml:space="preserve">5.2 Pole Placement</w:t>
      </w:r>
    </w:p>
    <w:p>
      <w:pPr>
        <w:pStyle w:val="FirstParagraph"/>
      </w:pPr>
      <w:r>
        <w:t xml:space="preserve">We can design a controller with pole placement.</w:t>
      </w:r>
    </w:p>
    <w:p>
      <w:pPr>
        <w:pStyle w:val="BodyText"/>
      </w:pPr>
      <w:r>
        <w:t xml:space="preserve">For some reason pole placement doesn’t work for the observer, I use a Kalman Filter with random fast values.</w:t>
      </w:r>
    </w:p>
    <w:p>
      <w:pPr>
        <w:pStyle w:val="SourceCode"/>
      </w:pPr>
      <w:r>
        <w:rPr>
          <w:rStyle w:val="FunctionTok"/>
        </w:rPr>
        <w:t xml:space="preserve">observability</w:t>
      </w:r>
      <w:r>
        <w:rPr>
          <w:rStyle w:val="NormalTok"/>
        </w:rPr>
        <w:t xml:space="preserve">(contSys.A,contSys.C).isobservable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error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"System is not observable"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controllability</w:t>
      </w:r>
      <w:r>
        <w:rPr>
          <w:rStyle w:val="NormalTok"/>
        </w:rPr>
        <w:t xml:space="preserve">(contSys.A,contSys.B).iscontrollable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error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"System is not controllable"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ε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pp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15.0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poles_cont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[pp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ε, pp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ε, pp];</w:t>
      </w:r>
      <w:r>
        <w:br/>
      </w:r>
      <w:r>
        <w:rPr>
          <w:rStyle w:val="NormalTok"/>
        </w:rPr>
        <w:t xml:space="preserve">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place</w:t>
      </w:r>
      <w:r>
        <w:rPr>
          <w:rStyle w:val="NormalTok"/>
        </w:rPr>
        <w:t xml:space="preserve">(contSys, poles_cont,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c));</w:t>
      </w:r>
      <w:r>
        <w:br/>
      </w:r>
      <w:r>
        <w:br/>
      </w:r>
      <w:r>
        <w:br/>
      </w:r>
      <w:r>
        <w:rPr>
          <w:rStyle w:val="NormalTok"/>
        </w:rPr>
        <w:t xml:space="preserve">poles_obs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poles_cont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10.0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place</w:t>
      </w:r>
      <w:r>
        <w:rPr>
          <w:rStyle w:val="NormalTok"/>
        </w:rPr>
        <w:t xml:space="preserve">(contSys, poles_obs,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o)</w:t>
      </w:r>
      <w:r>
        <w:br/>
      </w:r>
      <w:r>
        <w:rPr>
          <w:rStyle w:val="NormalTok"/>
        </w:rPr>
        <w:t xml:space="preserve">obs_controller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observer_controller</w:t>
      </w:r>
      <w:r>
        <w:rPr>
          <w:rStyle w:val="NormalTok"/>
        </w:rPr>
        <w:t xml:space="preserve">(contSys, L, K; direct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fsf_controller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named_ss</w:t>
      </w:r>
      <w:r>
        <w:rPr>
          <w:rStyle w:val="NormalTok"/>
        </w:rPr>
        <w:t xml:space="preserve">(obs_controller, 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ref_S,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ref_V],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u])</w:t>
      </w:r>
    </w:p>
    <w:p>
      <w:pPr>
        <w:pStyle w:val="SourceCode"/>
      </w:pPr>
      <w:r>
        <w:rPr>
          <w:rStyle w:val="VerbatimChar"/>
        </w:rPr>
        <w:t xml:space="preserve">NamedStateSpace{Continuous, Float64}</w:t>
      </w:r>
      <w:r>
        <w:br/>
      </w:r>
      <w:r>
        <w:rPr>
          <w:rStyle w:val="VerbatimChar"/>
        </w:rPr>
        <w:t xml:space="preserve">A = </w:t>
      </w:r>
      <w:r>
        <w:br/>
      </w:r>
      <w:r>
        <w:rPr>
          <w:rStyle w:val="VerbatimChar"/>
        </w:rPr>
        <w:t xml:space="preserve">  -150.0                         8.033684828490095e-12    0.0</w:t>
      </w:r>
      <w:r>
        <w:br/>
      </w:r>
      <w:r>
        <w:rPr>
          <w:rStyle w:val="VerbatimChar"/>
        </w:rPr>
        <w:t xml:space="preserve">     1.0915557686859107e-5    -279.9999999999851          1.0</w:t>
      </w:r>
      <w:r>
        <w:br/>
      </w:r>
      <w:r>
        <w:rPr>
          <w:rStyle w:val="VerbatimChar"/>
        </w:rPr>
        <w:t xml:space="preserve"> -3374.9970813429577        -17530.98989999806          -44.0</w:t>
      </w:r>
      <w:r>
        <w:br/>
      </w:r>
      <w:r>
        <w:rPr>
          <w:rStyle w:val="VerbatimChar"/>
        </w:rPr>
        <w:t xml:space="preserve">B = </w:t>
      </w:r>
      <w:r>
        <w:br/>
      </w:r>
      <w:r>
        <w:rPr>
          <w:rStyle w:val="VerbatimChar"/>
        </w:rPr>
        <w:t xml:space="preserve"> 150.0                        0.9999999999919663</w:t>
      </w:r>
      <w:r>
        <w:br/>
      </w:r>
      <w:r>
        <w:rPr>
          <w:rStyle w:val="VerbatimChar"/>
        </w:rPr>
        <w:t xml:space="preserve">  -1.0915557686859107e-5    278.9999999999851</w:t>
      </w:r>
      <w:r>
        <w:br/>
      </w:r>
      <w:r>
        <w:rPr>
          <w:rStyle w:val="VerbatimChar"/>
        </w:rPr>
        <w:t xml:space="preserve">  -0.0014186570429435138  16899.989999998063</w:t>
      </w:r>
      <w:r>
        <w:br/>
      </w:r>
      <w:r>
        <w:rPr>
          <w:rStyle w:val="VerbatimChar"/>
        </w:rPr>
        <w:t xml:space="preserve">C = </w:t>
      </w:r>
      <w:r>
        <w:br/>
      </w:r>
      <w:r>
        <w:rPr>
          <w:rStyle w:val="VerbatimChar"/>
        </w:rPr>
        <w:t xml:space="preserve"> 168.74992500000002  31.549995000000003  1.2000000000000002</w:t>
      </w:r>
      <w:r>
        <w:br/>
      </w:r>
      <w:r>
        <w:rPr>
          <w:rStyle w:val="VerbatimChar"/>
        </w:rPr>
        <w:t xml:space="preserve">D = </w:t>
      </w:r>
      <w:r>
        <w:br/>
      </w:r>
      <w:r>
        <w:rPr>
          <w:rStyle w:val="VerbatimChar"/>
        </w:rPr>
        <w:t xml:space="preserve"> 0.0  0.0</w:t>
      </w:r>
      <w:r>
        <w:br/>
      </w:r>
      <w:r>
        <w:br/>
      </w:r>
      <w:r>
        <w:rPr>
          <w:rStyle w:val="VerbatimChar"/>
        </w:rPr>
        <w:t xml:space="preserve">Continuous-time state-space model</w:t>
      </w:r>
      <w:r>
        <w:br/>
      </w:r>
      <w:r>
        <w:rPr>
          <w:rStyle w:val="VerbatimChar"/>
        </w:rPr>
        <w:t xml:space="preserve">With state  names: x1 x2 x3</w:t>
      </w:r>
      <w:r>
        <w:br/>
      </w:r>
      <w:r>
        <w:rPr>
          <w:rStyle w:val="VerbatimChar"/>
        </w:rPr>
        <w:t xml:space="preserve">     input  names: ref_S ref_V</w:t>
      </w:r>
      <w:r>
        <w:br/>
      </w:r>
      <w:r>
        <w:rPr>
          <w:rStyle w:val="VerbatimChar"/>
        </w:rPr>
        <w:t xml:space="preserve">     output names: u</w:t>
      </w:r>
    </w:p>
    <w:p>
      <w:pPr>
        <w:pStyle w:val="FirstParagraph"/>
      </w:pPr>
      <w:r>
        <w:t xml:space="preserve">We can check the effect of the new controller on the loop</w:t>
      </w:r>
    </w:p>
    <w:p>
      <w:pPr>
        <w:pStyle w:val="SourceCode"/>
      </w:pPr>
      <w:r>
        <w:rPr>
          <w:rStyle w:val="NormalTok"/>
        </w:rPr>
        <w:t xml:space="preserve">closedLoop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feedback</w:t>
      </w:r>
      <w:r>
        <w:rPr>
          <w:rStyle w:val="NormalTok"/>
        </w:rPr>
        <w:t xml:space="preserve">( contSys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fsf_controller);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poles</w:t>
      </w:r>
      <w:r>
        <w:rPr>
          <w:rStyle w:val="NormalTok"/>
        </w:rPr>
        <w:t xml:space="preserve">(closedLoop));</w:t>
      </w:r>
      <w:r>
        <w:br/>
      </w:r>
      <w:r>
        <w:rPr>
          <w:rStyle w:val="FunctionTok"/>
        </w:rPr>
        <w:t xml:space="preserve">setPlotScale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"dB"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bodeplot</w:t>
      </w:r>
      <w:r>
        <w:rPr>
          <w:rStyle w:val="NormalTok"/>
        </w:rPr>
        <w:t xml:space="preserve">(closedLoop[</w:t>
      </w:r>
      <w:r>
        <w:rPr>
          <w:rStyle w:val="FloatTok"/>
        </w:rPr>
        <w:t xml:space="preserve">1</w:t>
      </w:r>
      <w:r>
        <w:rPr>
          <w:rStyle w:val="NormalTok"/>
        </w:rPr>
        <w:t xml:space="preserve">,</w:t>
      </w:r>
      <w:r>
        <w:rPr>
          <w:rStyle w:val="FloatTok"/>
        </w:rPr>
        <w:t xml:space="preserve">1</w:t>
      </w:r>
      <w:r>
        <w:rPr>
          <w:rStyle w:val="NormalTok"/>
        </w:rPr>
        <w:t xml:space="preserve">], </w:t>
      </w:r>
      <w:r>
        <w:rPr>
          <w:rStyle w:val="FloatTok"/>
        </w:rPr>
        <w:t xml:space="preserve">0.1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40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pzmap</w:t>
      </w:r>
      <w:r>
        <w:rPr>
          <w:rStyle w:val="NormalTok"/>
        </w:rPr>
        <w:t xml:space="preserve">(closedLoop))</w:t>
      </w:r>
    </w:p>
    <w:p>
      <w:pPr>
        <w:pStyle w:val="SourceCode"/>
      </w:pPr>
      <w:r>
        <w:rPr>
          <w:rStyle w:val="VerbatimChar"/>
        </w:rPr>
        <w:t xml:space="preserve">ComplexF64[-14.990000366343788 + 0.0im, -14.999999266673722 + 0.0im, -15.010000366982666 + 0.0im, -149.99999999999986 + 0.0im, -150.10000000002432 + 0.0im, -149.8999999999607 + 0.0im]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91" name="Picture"/>
            <a:graphic>
              <a:graphicData uri="http://schemas.openxmlformats.org/drawingml/2006/picture">
                <pic:pic>
                  <pic:nvPicPr>
                    <pic:cNvPr descr="block_on_slope/slope_files/figure-docx/cell-5-output-2.sv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We can compare this to the open-loop response in</w:t>
      </w:r>
      <w:r>
        <w:t xml:space="preserve"> </w:t>
      </w:r>
      <w:r>
        <w:t xml:space="preserve">@start-bode</w:t>
      </w:r>
      <w:r>
        <w:t xml:space="preserve">. We can see that we achieve unitary gain throughout the whole low-frequency range.</w:t>
      </w:r>
    </w:p>
    <w:p>
      <w:pPr>
        <w:pStyle w:val="BodyText"/>
      </w:pPr>
      <w:r>
        <w:t xml:space="preserve">We can convert the pole placement controller into the standard PD gain form.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DiscretePIDs</w:t>
      </w:r>
      <w:r>
        <w:br/>
      </w:r>
      <w:r>
        <w:rPr>
          <w:rStyle w:val="NormalTok"/>
        </w:rPr>
        <w:t xml:space="preserve">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0.02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sampling time</w:t>
      </w:r>
      <w:r>
        <w:br/>
      </w:r>
      <w:r>
        <w:rPr>
          <w:rStyle w:val="NormalTok"/>
        </w:rPr>
        <w:t xml:space="preserve">Tf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#final simulation time</w:t>
      </w:r>
      <w:r>
        <w:br/>
      </w:r>
      <w:r>
        <w:br/>
      </w:r>
      <w:r>
        <w:rPr>
          <w:rStyle w:val="NormalTok"/>
        </w:rPr>
        <w:t xml:space="preserve">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];</w:t>
      </w:r>
      <w:r>
        <w:br/>
      </w:r>
      <w:r>
        <w:rPr>
          <w:rStyle w:val="NormalTok"/>
        </w:rPr>
        <w:t xml:space="preserve">Ti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Td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L[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];</w:t>
      </w:r>
      <w:r>
        <w:br/>
      </w:r>
      <w:r>
        <w:br/>
      </w:r>
      <w:r>
        <w:rPr>
          <w:rStyle w:val="NormalTok"/>
        </w:rPr>
        <w:t xml:space="preserve">pid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DiscretePID</w:t>
      </w:r>
      <w:r>
        <w:rPr>
          <w:rStyle w:val="NormalTok"/>
        </w:rPr>
        <w:t xml:space="preserve">(; K, Ts, Ti, Td);</w:t>
      </w:r>
    </w:p>
    <w:bookmarkEnd w:id="94"/>
    <w:bookmarkStart w:id="107" w:name="simulation-2"/>
    <w:p>
      <w:pPr>
        <w:pStyle w:val="Heading2"/>
      </w:pPr>
      <w:r>
        <w:t xml:space="preserve">5.3 Simulation</w:t>
      </w:r>
    </w:p>
    <w:p>
      <w:pPr>
        <w:pStyle w:val="FirstParagraph"/>
      </w:pPr>
      <w:r>
        <w:t xml:space="preserve">We can simulate this with a motor that only outputs the position:</w:t>
      </w:r>
    </w:p>
    <w:p>
      <w:pPr>
        <w:pStyle w:val="SourceCode"/>
      </w:pPr>
      <w:r>
        <w:rPr>
          <w:rStyle w:val="NormalTok"/>
        </w:rPr>
        <w:t xml:space="preserve">sysreal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ss</w:t>
      </w:r>
      <w:r>
        <w:rPr>
          <w:rStyle w:val="NormalTok"/>
        </w:rPr>
        <w:t xml:space="preserve">(contSys.A, contSys.B, [</w:t>
      </w:r>
      <w:r>
        <w:rPr>
          <w:rStyle w:val="FloatTok"/>
        </w:rPr>
        <w:t xml:space="preserve">1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],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ctrl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(x, t)</w:t>
      </w:r>
      <w:r>
        <w:br/>
      </w:r>
      <w:r>
        <w:rPr>
          <w:rStyle w:val="NormalTok"/>
        </w:rPr>
        <w:t xml:space="preserve">   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(sysreal.C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x)[] </w:t>
      </w:r>
      <w:r>
        <w:rPr>
          <w:rStyle w:val="CommentTok"/>
        </w:rPr>
        <w:t xml:space="preserve"># measurement</w:t>
      </w:r>
      <w:r>
        <w:br/>
      </w:r>
      <w:r>
        <w:rPr>
          <w:rStyle w:val="NormalTok"/>
        </w:rPr>
        <w:t xml:space="preserve">   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[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]        </w:t>
      </w:r>
      <w:r>
        <w:rPr>
          <w:rStyle w:val="CommentTok"/>
        </w:rPr>
        <w:t xml:space="preserve"># disturbance</w:t>
      </w:r>
      <w:r>
        <w:br/>
      </w:r>
      <w:r>
        <w:rPr>
          <w:rStyle w:val="NormalTok"/>
        </w:rPr>
        <w:t xml:space="preserve">   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(t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reference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u = pid(r, y) # control signal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u + d # Plant input is control signal + disturbance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u =1</w:t>
      </w:r>
      <w:r>
        <w:br/>
      </w:r>
      <w:r>
        <w:rPr>
          <w:rStyle w:val="NormalTok"/>
        </w:rPr>
        <w:t xml:space="preserve">    </w:t>
      </w:r>
      <w:r>
        <w:rPr>
          <w:rStyle w:val="ConstantTok"/>
        </w:rPr>
        <w:t xml:space="preserve">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[r;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;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ConstantTok"/>
        </w:rPr>
        <w:t xml:space="preserve">e</w:t>
      </w:r>
      <w:r>
        <w:rPr>
          <w:rStyle w:val="NormalTok"/>
        </w:rPr>
        <w:t xml:space="preserve">[</w:t>
      </w:r>
      <w:r>
        <w:rPr>
          <w:rStyle w:val="FloatTok"/>
        </w:rPr>
        <w:t xml:space="preserve">3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torque not observable, just ignore it in the final feedback</w:t>
      </w:r>
      <w:r>
        <w:br/>
      </w:r>
      <w:r>
        <w:rPr>
          <w:rStyle w:val="NormalTok"/>
        </w:rPr>
        <w:t xml:space="preserve">    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L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br/>
      </w:r>
      <w:r>
        <w:rPr>
          <w:rStyle w:val="NormalTok"/>
        </w:rPr>
        <w:t xml:space="preserve">    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unctionTok"/>
        </w:rPr>
        <w:t xml:space="preserve">maximum</w:t>
      </w:r>
      <w:r>
        <w:rPr>
          <w:rStyle w:val="NormalTok"/>
        </w:rPr>
        <w:t xml:space="preserve">([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20.0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minimum</w:t>
      </w:r>
      <w:r>
        <w:rPr>
          <w:rStyle w:val="NormalTok"/>
        </w:rPr>
        <w:t xml:space="preserve">([</w:t>
      </w:r>
      <w:r>
        <w:rPr>
          <w:rStyle w:val="FloatTok"/>
        </w:rPr>
        <w:t xml:space="preserve">20.0</w:t>
      </w:r>
      <w:r>
        <w:rPr>
          <w:rStyle w:val="NormalTok"/>
        </w:rPr>
        <w:t xml:space="preserve"> u])])]</w:t>
      </w:r>
      <w:r>
        <w:br/>
      </w:r>
      <w:r>
        <w:rPr>
          <w:rStyle w:val="KeywordTok"/>
        </w:rPr>
        <w:t xml:space="preserve">end</w:t>
      </w:r>
      <w:r>
        <w:br/>
      </w:r>
      <w:r>
        <w:rPr>
          <w:rStyle w:val="NormalTok"/>
        </w:rPr>
        <w:t xml:space="preserve">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Tf</w:t>
      </w:r>
      <w:r>
        <w:br/>
      </w:r>
      <w:r>
        <w:br/>
      </w:r>
      <w:r>
        <w:rPr>
          <w:rStyle w:val="NormalTok"/>
        </w:rPr>
        <w:t xml:space="preserve">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lsim</w:t>
      </w:r>
      <w:r>
        <w:rPr>
          <w:rStyle w:val="NormalTok"/>
        </w:rPr>
        <w:t xml:space="preserve">(sysreal, ctrl, t)</w:t>
      </w:r>
      <w:r>
        <w:br/>
      </w:r>
      <w:r>
        <w:br/>
      </w:r>
      <w:r>
        <w:rPr>
          <w:rStyle w:val="FunctionTok"/>
        </w:rPr>
        <w:t xml:space="preserve">display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(res, </w:t>
      </w:r>
      <w:r>
        <w:br/>
      </w:r>
      <w:r>
        <w:rPr>
          <w:rStyle w:val="NormalTok"/>
        </w:rPr>
        <w:t xml:space="preserve">    plotu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plotx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ploty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br/>
      </w:r>
      <w:r>
        <w:rPr>
          <w:rStyle w:val="NormalTok"/>
        </w:rPr>
        <w:t xml:space="preserve">    ))</w:t>
      </w:r>
      <w:r>
        <w:br/>
      </w:r>
      <w:r>
        <w:rPr>
          <w:rStyle w:val="FunctionTok"/>
        </w:rPr>
        <w:t xml:space="preserve">ylabel!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"u"</w:t>
      </w:r>
      <w:r>
        <w:rPr>
          <w:rStyle w:val="NormalTok"/>
        </w:rPr>
        <w:t xml:space="preserve">, sp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</w:t>
      </w:r>
      <w:r>
        <w:rPr>
          <w:rStyle w:val="NormalTok"/>
        </w:rPr>
        <w:t xml:space="preserve">);</w:t>
      </w:r>
      <w:r>
        <w:br/>
      </w:r>
      <w:r>
        <w:rPr>
          <w:rStyle w:val="FunctionTok"/>
        </w:rPr>
        <w:t xml:space="preserve">ylabel!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sp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2</w:t>
      </w:r>
      <w:r>
        <w:rPr>
          <w:rStyle w:val="NormalTok"/>
        </w:rPr>
        <w:t xml:space="preserve">);</w:t>
      </w:r>
      <w:r>
        <w:br/>
      </w:r>
      <w:r>
        <w:rPr>
          <w:rStyle w:val="FunctionTok"/>
        </w:rPr>
        <w:t xml:space="preserve">ylabel!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"v"</w:t>
      </w:r>
      <w:r>
        <w:rPr>
          <w:rStyle w:val="NormalTok"/>
        </w:rPr>
        <w:t xml:space="preserve">, sp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3</w:t>
      </w:r>
      <w:r>
        <w:rPr>
          <w:rStyle w:val="NormalTok"/>
        </w:rPr>
        <w:t xml:space="preserve">);</w:t>
      </w:r>
      <w:r>
        <w:br/>
      </w:r>
      <w:r>
        <w:rPr>
          <w:rStyle w:val="FunctionTok"/>
        </w:rPr>
        <w:t xml:space="preserve">ylabel!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"T"</w:t>
      </w:r>
      <w:r>
        <w:rPr>
          <w:rStyle w:val="NormalTok"/>
        </w:rPr>
        <w:t xml:space="preserve">, sp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4</w:t>
      </w:r>
      <w:r>
        <w:rPr>
          <w:rStyle w:val="NormalTok"/>
        </w:rPr>
        <w:t xml:space="preserve">);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96" name="Picture"/>
            <a:graphic>
              <a:graphicData uri="http://schemas.openxmlformats.org/drawingml/2006/picture">
                <pic:pic>
                  <pic:nvPicPr>
                    <pic:cNvPr descr="block_on_slope/slope_files/figure-docx/cell-7-output-1.svg" id="97" name="Picture"/>
                    <pic:cNvPicPr>
                      <a:picLocks noChangeArrowheads="1" noChangeAspect="1"/>
                    </pic:cNvPicPr>
                  </pic:nvPicPr>
                  <pic:blipFill>
                    <a:blip r:embed="rId9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5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For more stats:</w:t>
      </w:r>
    </w:p>
    <w:p>
      <w:pPr>
        <w:pStyle w:val="SourceCode"/>
      </w:pPr>
      <w:r>
        <w:rPr>
          <w:rStyle w:val="NormalTok"/>
        </w:rPr>
        <w:t xml:space="preserve">si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stepinfo</w:t>
      </w:r>
      <w:r>
        <w:rPr>
          <w:rStyle w:val="NormalTok"/>
        </w:rPr>
        <w:t xml:space="preserve">(res);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(si);</w:t>
      </w:r>
      <w:r>
        <w:rPr>
          <w:rStyle w:val="FunctionTok"/>
        </w:rPr>
        <w:t xml:space="preserve">title!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"Step Response"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100" name="Picture"/>
            <a:graphic>
              <a:graphicData uri="http://schemas.openxmlformats.org/drawingml/2006/picture">
                <pic:pic>
                  <pic:nvPicPr>
                    <pic:cNvPr descr="block_on_slope/slope_files/figure-docx/cell-8-output-1.svg" id="101" name="Picture"/>
                    <pic:cNvPicPr>
                      <a:picLocks noChangeArrowheads="1" noChangeAspect="1"/>
                    </pic:cNvPicPr>
                  </pic:nvPicPr>
                  <pic:blipFill>
                    <a:blip r:embed="rId10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9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We can also simulate it in a SIMULINK-like environment: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FMI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DifferentialEquations</w:t>
      </w:r>
      <w:r>
        <w:br/>
      </w:r>
      <w:r>
        <w:rPr>
          <w:rStyle w:val="NormalTok"/>
        </w:rPr>
        <w:t xml:space="preserve">fmuPath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abspath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joinpath</w:t>
      </w:r>
      <w:r>
        <w:rPr>
          <w:rStyle w:val="NormalTok"/>
        </w:rPr>
        <w:t xml:space="preserve">(</w:t>
      </w:r>
      <w:r>
        <w:rPr>
          <w:rStyle w:val="PreprocessorTok"/>
        </w:rPr>
        <w:t xml:space="preserve">@__DIR__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".."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".."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"modelica"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"ControlChallenges"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"ControlChallenges.BlockOnSlope_Challenges.Examples.WithFriction.fmu"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fmu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loadFMU</w:t>
      </w:r>
      <w:r>
        <w:rPr>
          <w:rStyle w:val="NormalTok"/>
        </w:rPr>
        <w:t xml:space="preserve">(fmuPath);</w:t>
      </w:r>
      <w:r>
        <w:br/>
      </w:r>
      <w:r>
        <w:rPr>
          <w:rStyle w:val="NormalTok"/>
        </w:rPr>
        <w:t xml:space="preserve">simData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simulateME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fmu,</w:t>
      </w:r>
      <w:r>
        <w:br/>
      </w:r>
      <w:r>
        <w:rPr>
          <w:rStyle w:val="NormalTok"/>
        </w:rPr>
        <w:t xml:space="preserve">    (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5.0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recordValues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"blockOnSlope.x"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"blockOnSlope.xd"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"blockOnSlope.usat"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showProgress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);</w:t>
      </w:r>
      <w:r>
        <w:br/>
      </w:r>
      <w:r>
        <w:rPr>
          <w:rStyle w:val="FunctionTok"/>
        </w:rPr>
        <w:t xml:space="preserve">unloadFMU</w:t>
      </w:r>
      <w:r>
        <w:rPr>
          <w:rStyle w:val="NormalTok"/>
        </w:rPr>
        <w:t xml:space="preserve">(fmu);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(simData, states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timeEvents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104" name="Picture"/>
            <a:graphic>
              <a:graphicData uri="http://schemas.openxmlformats.org/drawingml/2006/picture">
                <pic:pic>
                  <pic:nvPicPr>
                    <pic:cNvPr descr="block_on_slope/slope_files/figure-docx/cell-9-output-1.svg" id="105" name="Picture"/>
                    <pic:cNvPicPr>
                      <a:picLocks noChangeArrowheads="1" noChangeAspect="1"/>
                    </pic:cNvPicPr>
                  </pic:nvPicPr>
                  <pic:blipFill>
                    <a:blip r:embed="rId10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3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There is a slight difference between the</w:t>
      </w:r>
      <w:r>
        <w:t xml:space="preserve"> </w:t>
      </w:r>
      <w:r>
        <w:rPr>
          <w:rStyle w:val="VerbatimChar"/>
        </w:rPr>
        <w:t xml:space="preserve">lsim</w:t>
      </w:r>
      <w:r>
        <w:t xml:space="preserve"> </w:t>
      </w:r>
      <w:r>
        <w:t xml:space="preserve">simulation and the FMU simulation. I need to recheck some stuff.</w:t>
      </w:r>
    </w:p>
    <w:p>
      <w:pPr>
        <w:pStyle w:val="BodyText"/>
      </w:pPr>
    </w:p>
    <w:bookmarkEnd w:id="107"/>
    <w:bookmarkEnd w:id="108"/>
    <w:bookmarkStart w:id="113" w:name="performance-tricks"/>
    <w:p>
      <w:pPr>
        <w:pStyle w:val="Heading1"/>
      </w:pPr>
      <w:r>
        <w:t xml:space="preserve">Appendix A — Performance tricks</w:t>
      </w:r>
    </w:p>
    <w:bookmarkStart w:id="112" w:name="hurwitz-check"/>
    <w:p>
      <w:pPr>
        <w:pStyle w:val="Heading2"/>
      </w:pPr>
      <w:r>
        <w:t xml:space="preserve">A.1 Hurwitz Check</w:t>
      </w:r>
    </w:p>
    <w:p>
      <w:pPr>
        <w:pStyle w:val="FirstParagraph"/>
      </w:pPr>
      <w:r>
        <w:t xml:space="preserve">Create our nice model.</w:t>
      </w:r>
      <w:r>
        <w:t xml:space="preserve"> </w:t>
      </w:r>
      <w:r>
        <w:t xml:space="preserve">Assume to have run the</w:t>
      </w:r>
      <w:r>
        <w:t xml:space="preserve"> </w:t>
      </w:r>
      <w:r>
        <w:rPr>
          <w:rStyle w:val="VerbatimChar"/>
        </w:rPr>
        <w:t xml:space="preserve">poles</w:t>
      </w:r>
      <w:r>
        <w:t xml:space="preserve"> </w:t>
      </w:r>
      <w:r>
        <w:t xml:space="preserve">function and that you have a vector of eigenvalues. For simplicity I will create an arbitrary vector with the first 100 values in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 the last 100 values as random around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BenchmarkTools</w:t>
      </w:r>
      <w:r>
        <w:br/>
      </w:r>
      <w:r>
        <w:br/>
      </w:r>
      <w:r>
        <w:rPr>
          <w:rStyle w:val="NormalTok"/>
        </w:rPr>
        <w:t xml:space="preserve">vbig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unctionTok"/>
        </w:rPr>
        <w:t xml:space="preserve">zeros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ComplexF64</w:t>
      </w:r>
      <w:r>
        <w:rPr>
          <w:rStyle w:val="NormalTok"/>
        </w:rPr>
        <w:t xml:space="preserve">,</w:t>
      </w:r>
      <w:r>
        <w:rPr>
          <w:rStyle w:val="FloatTok"/>
        </w:rPr>
        <w:t xml:space="preserve">100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.-</w:t>
      </w:r>
      <w:r>
        <w:rPr>
          <w:rStyle w:val="FloatTok"/>
        </w:rPr>
        <w:t xml:space="preserve">1</w:t>
      </w:r>
      <w:r>
        <w:rPr>
          <w:rStyle w:val="NormalTok"/>
        </w:rPr>
        <w:t xml:space="preserve"> ; </w:t>
      </w:r>
      <w:r>
        <w:rPr>
          <w:rStyle w:val="FunctionTok"/>
        </w:rPr>
        <w:t xml:space="preserve">rand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ComplexF64</w:t>
      </w:r>
      <w:r>
        <w:rPr>
          <w:rStyle w:val="NormalTok"/>
        </w:rPr>
        <w:t xml:space="preserve">,</w:t>
      </w:r>
      <w:r>
        <w:rPr>
          <w:rStyle w:val="FloatTok"/>
        </w:rPr>
        <w:t xml:space="preserve">100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];</w:t>
      </w:r>
      <w:r>
        <w:br/>
      </w:r>
      <w:r>
        <w:br/>
      </w:r>
      <w:r>
        <w:rPr>
          <w:rStyle w:val="NormalTok"/>
        </w:rPr>
        <w:t xml:space="preserve">vbig[[</w:t>
      </w:r>
      <w:r>
        <w:rPr>
          <w:rStyle w:val="FloatTok"/>
        </w:rPr>
        <w:t xml:space="preserve">1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end</w:t>
      </w:r>
      <w:r>
        <w:rPr>
          <w:rStyle w:val="NormalTok"/>
        </w:rPr>
        <w:t xml:space="preserve">]]</w:t>
      </w:r>
    </w:p>
    <w:p>
      <w:pPr>
        <w:pStyle w:val="SourceCode"/>
      </w:pPr>
      <w:r>
        <w:rPr>
          <w:rStyle w:val="VerbatimChar"/>
        </w:rPr>
        <w:t xml:space="preserve">2-element Vector{ComplexF64}:</w:t>
      </w:r>
      <w:r>
        <w:br/>
      </w:r>
      <w:r>
        <w:rPr>
          <w:rStyle w:val="VerbatimChar"/>
        </w:rPr>
        <w:t xml:space="preserve">                  -1.0 + 0.0im</w:t>
      </w:r>
      <w:r>
        <w:br/>
      </w:r>
      <w:r>
        <w:rPr>
          <w:rStyle w:val="VerbatimChar"/>
        </w:rPr>
        <w:t xml:space="preserve"> -0.030437584033531584 + 0.17283801604223903im</w:t>
      </w:r>
    </w:p>
    <w:bookmarkStart w:id="109" w:name="for-loop"/>
    <w:p>
      <w:pPr>
        <w:pStyle w:val="Heading3"/>
      </w:pPr>
      <w:r>
        <w:t xml:space="preserve">A.1.1</w:t>
      </w:r>
      <w:r>
        <w:t xml:space="preserve"> </w:t>
      </w:r>
      <w:r>
        <w:rPr>
          <w:rStyle w:val="VerbatimChar"/>
        </w:rPr>
        <w:t xml:space="preserve">for</w:t>
      </w:r>
      <w:r>
        <w:t xml:space="preserve"> </w:t>
      </w:r>
      <w:r>
        <w:t xml:space="preserve">loop</w:t>
      </w:r>
    </w:p>
    <w:p>
      <w:pPr>
        <w:pStyle w:val="FirstParagraph"/>
      </w:pPr>
      <w:r>
        <w:t xml:space="preserve">With a naive approach we check if all the elements are in the LHP: make a function that iterates and returns false if it hits a pole with positive real part.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isHurwitz</w:t>
      </w:r>
      <w:r>
        <w:rPr>
          <w:rStyle w:val="NormalTok"/>
        </w:rPr>
        <w:t xml:space="preserve">(v)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eachindex</w:t>
      </w:r>
      <w:r>
        <w:rPr>
          <w:rStyle w:val="NormalTok"/>
        </w:rPr>
        <w:t xml:space="preserve">(v)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real</w:t>
      </w:r>
      <w:r>
        <w:rPr>
          <w:rStyle w:val="NormalTok"/>
        </w:rPr>
        <w:t xml:space="preserve">(v[i])</w:t>
      </w:r>
      <w:r>
        <w:rPr>
          <w:rStyle w:val="OperatorTok"/>
        </w:rPr>
        <w:t xml:space="preserve">&gt;</w:t>
      </w:r>
      <w:r>
        <w:rPr>
          <w:rStyle w:val="FloatTok"/>
        </w:rPr>
        <w:t xml:space="preserve">0.0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PreprocessorTok"/>
        </w:rPr>
        <w:t xml:space="preserve">@benchmark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isHurwitz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Ref</w:t>
      </w:r>
      <w:r>
        <w:rPr>
          <w:rStyle w:val="NormalTok"/>
        </w:rPr>
        <w:t xml:space="preserve">(vbig))[])</w:t>
      </w:r>
    </w:p>
    <w:p>
      <w:pPr>
        <w:pStyle w:val="SourceCode"/>
      </w:pPr>
      <w:r>
        <w:rPr>
          <w:rStyle w:val="VerbatimChar"/>
        </w:rPr>
        <w:t xml:space="preserve">BenchmarkTools.Trial: 10000 samples with 987 evaluations per sample.</w:t>
      </w:r>
      <w:r>
        <w:br/>
      </w:r>
      <w:r>
        <w:rPr>
          <w:rStyle w:val="VerbatimChar"/>
        </w:rPr>
        <w:t xml:space="preserve"> Range (min … max):  49.949 ns … 969.301 ns  ┊ GC (min … max): 0.00% … 0.00%</w:t>
      </w:r>
      <w:r>
        <w:br/>
      </w:r>
      <w:r>
        <w:rPr>
          <w:rStyle w:val="VerbatimChar"/>
        </w:rPr>
        <w:t xml:space="preserve"> Time  (median):     54.306 ns               ┊ GC (median):    0.00%</w:t>
      </w:r>
      <w:r>
        <w:br/>
      </w:r>
      <w:r>
        <w:rPr>
          <w:rStyle w:val="VerbatimChar"/>
        </w:rPr>
        <w:t xml:space="preserve"> Time  (mean ± σ):   57.041 ns ±  22.237 ns  ┊ GC (mean ± σ):  0.00% ± 0.00%</w:t>
      </w:r>
      <w:r>
        <w:br/>
      </w:r>
      <w:r>
        <w:br/>
      </w:r>
      <w:r>
        <w:rPr>
          <w:rStyle w:val="VerbatimChar"/>
        </w:rPr>
        <w:t xml:space="preserve">  ▆▇▆█▇▅▄▃▂▂▁▁▁▁                                               ▂</w:t>
      </w:r>
      <w:r>
        <w:br/>
      </w:r>
      <w:r>
        <w:rPr>
          <w:rStyle w:val="VerbatimChar"/>
        </w:rPr>
        <w:t xml:space="preserve">  ██████████████▇█▇▇▆▆▆▆▇▆▆▅▅▅▆▅▆▄▄▅▄▅▅▅▅▅▅▄▄▅▄▁▅▃▃▄▄▆▇▁▁▅▆▇▆▆ █</w:t>
      </w:r>
      <w:r>
        <w:br/>
      </w:r>
      <w:r>
        <w:rPr>
          <w:rStyle w:val="VerbatimChar"/>
        </w:rPr>
        <w:t xml:space="preserve">  49.9 ns       Histogram: log(frequency) by time       126 ns &lt;</w:t>
      </w:r>
      <w:r>
        <w:br/>
      </w:r>
      <w:r>
        <w:br/>
      </w:r>
      <w:r>
        <w:rPr>
          <w:rStyle w:val="VerbatimChar"/>
        </w:rPr>
        <w:t xml:space="preserve"> Memory estimate: 0 bytes, allocs estimate: 0.</w:t>
      </w:r>
    </w:p>
    <w:p>
      <w:pPr>
        <w:pStyle w:val="FirstParagraph"/>
      </w:pPr>
      <w:r>
        <w:t xml:space="preserve">We have our baseline. We can probably squeeze out some more performance but I’m still a Julia noob.</w:t>
      </w:r>
    </w:p>
    <w:bookmarkEnd w:id="109"/>
    <w:bookmarkStart w:id="110" w:name="all"/>
    <w:p>
      <w:pPr>
        <w:pStyle w:val="Heading3"/>
      </w:pPr>
      <w:r>
        <w:t xml:space="preserve">A.1.2</w:t>
      </w:r>
      <w:r>
        <w:t xml:space="preserve"> </w:t>
      </w:r>
      <w:r>
        <w:rPr>
          <w:rStyle w:val="VerbatimChar"/>
        </w:rPr>
        <w:t xml:space="preserve">all()</w:t>
      </w:r>
    </w:p>
    <w:p>
      <w:pPr>
        <w:pStyle w:val="FirstParagraph"/>
      </w:pPr>
      <w:r>
        <w:t xml:space="preserve">Let’s try using some of the built-in declarative functions:</w:t>
      </w:r>
    </w:p>
    <w:p>
      <w:pPr>
        <w:pStyle w:val="SourceCode"/>
      </w:pPr>
      <w:r>
        <w:rPr>
          <w:rStyle w:val="PreprocessorTok"/>
        </w:rPr>
        <w:t xml:space="preserve">@benchmark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all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real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vbig)</w:t>
      </w:r>
      <w:r>
        <w:rPr>
          <w:rStyle w:val="OperatorTok"/>
        </w:rPr>
        <w:t xml:space="preserve">.&lt;=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BenchmarkTools.Trial: 10000 samples with 746 evaluations per sample.</w:t>
      </w:r>
      <w:r>
        <w:br/>
      </w:r>
      <w:r>
        <w:rPr>
          <w:rStyle w:val="VerbatimChar"/>
        </w:rPr>
        <w:t xml:space="preserve"> Range (min … max):  183.378 ns …  22.068 μs  ┊ GC (min … max):  0.00% … 97.78%</w:t>
      </w:r>
      <w:r>
        <w:br/>
      </w:r>
      <w:r>
        <w:rPr>
          <w:rStyle w:val="VerbatimChar"/>
        </w:rPr>
        <w:t xml:space="preserve"> Time  (median):     261.662 ns               ┊ GC (median):     0.00%</w:t>
      </w:r>
      <w:r>
        <w:br/>
      </w:r>
      <w:r>
        <w:rPr>
          <w:rStyle w:val="VerbatimChar"/>
        </w:rPr>
        <w:t xml:space="preserve"> Time  (mean ± σ):   445.850 ns ± 864.436 ns  ┊ GC (mean ± σ):  32.85% ± 16.78%</w:t>
      </w:r>
      <w:r>
        <w:br/>
      </w:r>
      <w:r>
        <w:br/>
      </w:r>
      <w:r>
        <w:rPr>
          <w:rStyle w:val="VerbatimChar"/>
        </w:rPr>
        <w:t xml:space="preserve">  █▇▅▃▁▁▁▁                                                      ▂</w:t>
      </w:r>
      <w:r>
        <w:br/>
      </w:r>
      <w:r>
        <w:rPr>
          <w:rStyle w:val="VerbatimChar"/>
        </w:rPr>
        <w:t xml:space="preserve">  ██████████▇▆▅▅▅▄▄▅▃▃▁▁▁▁▁▃▅▆▅▅▃▃▃▄▃▃▄▄▃▄▅▆▇▇▇▇▇▆▅▆▅▆▅▅▅▅▅▅▅▅▆ █</w:t>
      </w:r>
      <w:r>
        <w:br/>
      </w:r>
      <w:r>
        <w:rPr>
          <w:rStyle w:val="VerbatimChar"/>
        </w:rPr>
        <w:t xml:space="preserve">  183 ns        Histogram: log(frequency) by time        5.1 μs &lt;</w:t>
      </w:r>
      <w:r>
        <w:br/>
      </w:r>
      <w:r>
        <w:br/>
      </w:r>
      <w:r>
        <w:rPr>
          <w:rStyle w:val="VerbatimChar"/>
        </w:rPr>
        <w:t xml:space="preserve"> Memory estimate: 1.75 KiB, allocs estimate: 5.</w:t>
      </w:r>
    </w:p>
    <w:p>
      <w:pPr>
        <w:pStyle w:val="FirstParagraph"/>
      </w:pPr>
      <w:r>
        <w:t xml:space="preserve">Simple</w:t>
      </w:r>
      <w:r>
        <w:t xml:space="preserve"> </w:t>
      </w:r>
      <w:r>
        <w:rPr>
          <w:rStyle w:val="VerbatimChar"/>
        </w:rPr>
        <w:t xml:space="preserve">all()</w:t>
      </w:r>
      <w:r>
        <w:t xml:space="preserve">, when given a tuple it checks if all the values are</w:t>
      </w:r>
      <w:r>
        <w:t xml:space="preserve"> </w:t>
      </w:r>
      <w:r>
        <w:rPr>
          <w:rStyle w:val="VerbatimChar"/>
        </w:rPr>
        <w:t xml:space="preserve">True</w:t>
      </w:r>
      <w:r>
        <w:t xml:space="preserve">, otherwise it stops when it encounters the first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.</w:t>
      </w:r>
    </w:p>
    <w:p>
      <w:pPr>
        <w:pStyle w:val="BodyText"/>
      </w:pPr>
      <w:r>
        <w:t xml:space="preserve">We can see that it’s a tad slower. This is because it’s creating a new vector with just the real parts, then it’s creating a new vector with only the boolean results and then it’s checking if there are any False results.</w:t>
      </w:r>
    </w:p>
    <w:p>
      <w:pPr>
        <w:pStyle w:val="BodyText"/>
      </w:pPr>
      <w:r>
        <w:t xml:space="preserve">This results in a lot of allocations and wasted resources.</w:t>
      </w:r>
    </w:p>
    <w:p>
      <w:pPr>
        <w:pStyle w:val="SourceCode"/>
      </w:pPr>
      <w:r>
        <w:rPr>
          <w:rStyle w:val="PreprocessorTok"/>
        </w:rPr>
        <w:t xml:space="preserve">@benchmark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all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),</w:t>
      </w:r>
      <w:r>
        <w:rPr>
          <w:rStyle w:val="FunctionTok"/>
        </w:rPr>
        <w:t xml:space="preserve">real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vbig))</w:t>
      </w:r>
    </w:p>
    <w:p>
      <w:pPr>
        <w:pStyle w:val="SourceCode"/>
      </w:pPr>
      <w:r>
        <w:rPr>
          <w:rStyle w:val="VerbatimChar"/>
        </w:rPr>
        <w:t xml:space="preserve">BenchmarkTools.Trial: 10000 samples with 759 evaluations per sample.</w:t>
      </w:r>
      <w:r>
        <w:br/>
      </w:r>
      <w:r>
        <w:rPr>
          <w:rStyle w:val="VerbatimChar"/>
        </w:rPr>
        <w:t xml:space="preserve"> Range (min … max):  144.664 ns …  31.398 μs  ┊ GC (min … max):  0.00% … 97.98%</w:t>
      </w:r>
      <w:r>
        <w:br/>
      </w:r>
      <w:r>
        <w:rPr>
          <w:rStyle w:val="VerbatimChar"/>
        </w:rPr>
        <w:t xml:space="preserve"> Time  (median):     226.746 ns               ┊ GC (median):     0.00%</w:t>
      </w:r>
      <w:r>
        <w:br/>
      </w:r>
      <w:r>
        <w:rPr>
          <w:rStyle w:val="VerbatimChar"/>
        </w:rPr>
        <w:t xml:space="preserve"> Time  (mean ± σ):   344.335 ns ± 699.060 ns  ┊ GC (mean ± σ):  22.41% ± 15.26%</w:t>
      </w:r>
      <w:r>
        <w:br/>
      </w:r>
      <w:r>
        <w:br/>
      </w:r>
      <w:r>
        <w:rPr>
          <w:rStyle w:val="VerbatimChar"/>
        </w:rPr>
        <w:t xml:space="preserve">  ▂██▆▃▂▁       ▁▂▁▁▁                                           ▂</w:t>
      </w:r>
      <w:r>
        <w:br/>
      </w:r>
      <w:r>
        <w:rPr>
          <w:rStyle w:val="VerbatimChar"/>
        </w:rPr>
        <w:t xml:space="preserve">  ████████▇▇▆▅▇███████▇▇▇▆▅▅▃▄▄▄▁▄▃▃▃▁▁▄▃▃▃▁▁▁▁▁▁▁▁▃▄▆▆▇███▇▆▇▆ █</w:t>
      </w:r>
      <w:r>
        <w:br/>
      </w:r>
      <w:r>
        <w:rPr>
          <w:rStyle w:val="VerbatimChar"/>
        </w:rPr>
        <w:t xml:space="preserve">  145 ns        Histogram: log(frequency) by time       2.44 μs &lt;</w:t>
      </w:r>
      <w:r>
        <w:br/>
      </w:r>
      <w:r>
        <w:br/>
      </w:r>
      <w:r>
        <w:rPr>
          <w:rStyle w:val="VerbatimChar"/>
        </w:rPr>
        <w:t xml:space="preserve"> Memory estimate: 1.62 KiB, allocs estimate: 2.</w:t>
      </w:r>
    </w:p>
    <w:p>
      <w:pPr>
        <w:pStyle w:val="FirstParagraph"/>
      </w:pPr>
      <w:r>
        <w:t xml:space="preserve">A smarter way is to skip on of the allocations by creating the vector of real parts and then checking row by row if the non-positivity check fails.</w:t>
      </w:r>
    </w:p>
    <w:p>
      <w:pPr>
        <w:pStyle w:val="SourceCode"/>
      </w:pPr>
      <w:r>
        <w:rPr>
          <w:rStyle w:val="PreprocessorTok"/>
        </w:rPr>
        <w:t xml:space="preserve">@benchmark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all</w:t>
      </w:r>
      <w:r>
        <w:rPr>
          <w:rStyle w:val="NormalTok"/>
        </w:rPr>
        <w:t xml:space="preserve">(i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real</w:t>
      </w:r>
      <w:r>
        <w:rPr>
          <w:rStyle w:val="NormalTok"/>
        </w:rPr>
        <w:t xml:space="preserve">(i)</w:t>
      </w:r>
      <w:r>
        <w:rPr>
          <w:rStyle w:val="OperatorTok"/>
        </w:rPr>
        <w:t xml:space="preserve">&lt;=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vbig)</w:t>
      </w:r>
    </w:p>
    <w:p>
      <w:pPr>
        <w:pStyle w:val="SourceCode"/>
      </w:pPr>
      <w:r>
        <w:rPr>
          <w:rStyle w:val="VerbatimChar"/>
        </w:rPr>
        <w:t xml:space="preserve">BenchmarkTools.Trial: 10000 samples with 987 evaluations per sample.</w:t>
      </w:r>
      <w:r>
        <w:br/>
      </w:r>
      <w:r>
        <w:rPr>
          <w:rStyle w:val="VerbatimChar"/>
        </w:rPr>
        <w:t xml:space="preserve"> Range (min … max):  49.139 ns …  2.022 μs  ┊ GC (min … max): 0.00% … 0.00%</w:t>
      </w:r>
      <w:r>
        <w:br/>
      </w:r>
      <w:r>
        <w:rPr>
          <w:rStyle w:val="VerbatimChar"/>
        </w:rPr>
        <w:t xml:space="preserve"> Time  (median):     51.773 ns              ┊ GC (median):    0.00%</w:t>
      </w:r>
      <w:r>
        <w:br/>
      </w:r>
      <w:r>
        <w:rPr>
          <w:rStyle w:val="VerbatimChar"/>
        </w:rPr>
        <w:t xml:space="preserve"> Time  (mean ± σ):   53.295 ns ± 22.061 ns  ┊ GC (mean ± σ):  0.00% ± 0.00%</w:t>
      </w:r>
      <w:r>
        <w:br/>
      </w:r>
      <w:r>
        <w:br/>
      </w:r>
      <w:r>
        <w:rPr>
          <w:rStyle w:val="VerbatimChar"/>
        </w:rPr>
        <w:t xml:space="preserve">  ▅▆█▃▂▂                                                      ▁</w:t>
      </w:r>
      <w:r>
        <w:br/>
      </w:r>
      <w:r>
        <w:rPr>
          <w:rStyle w:val="VerbatimChar"/>
        </w:rPr>
        <w:t xml:space="preserve">  ███████▇▅▆▆▅▄▅▃▄▄▁▅▅▅▄▃▄▅▄▄▄▁▃▃▃▅▁▄▃▄▃▃▃▄▁▄▃▃▃▃▃▁▃▃▃▃▃▄▄▃▁█ █</w:t>
      </w:r>
      <w:r>
        <w:br/>
      </w:r>
      <w:r>
        <w:rPr>
          <w:rStyle w:val="VerbatimChar"/>
        </w:rPr>
        <w:t xml:space="preserve">  49.1 ns      Histogram: log(frequency) by time       116 ns &lt;</w:t>
      </w:r>
      <w:r>
        <w:br/>
      </w:r>
      <w:r>
        <w:br/>
      </w:r>
      <w:r>
        <w:rPr>
          <w:rStyle w:val="VerbatimChar"/>
        </w:rPr>
        <w:t xml:space="preserve"> Memory estimate: 0 bytes, allocs estimate: 0.</w:t>
      </w:r>
    </w:p>
    <w:p>
      <w:pPr>
        <w:pStyle w:val="FirstParagraph"/>
      </w:pPr>
      <w:r>
        <w:t xml:space="preserve">We can do better: Instead of converting into real the full vector it checks element by element if it’s in the LHP. It returns false at the first failure. We finally have a comparable result to the benchmark function but in a more compact way.</w:t>
      </w:r>
    </w:p>
    <w:p>
      <w:pPr>
        <w:pStyle w:val="BodyText"/>
      </w:pPr>
      <w:r>
        <w:t xml:space="preserve">Is it cleaner? That’s subjective.</w:t>
      </w:r>
    </w:p>
    <w:bookmarkEnd w:id="110"/>
    <w:bookmarkStart w:id="111" w:name="mapreduce"/>
    <w:p>
      <w:pPr>
        <w:pStyle w:val="Heading3"/>
      </w:pPr>
      <w:r>
        <w:t xml:space="preserve">A.1.3</w:t>
      </w:r>
      <w:r>
        <w:t xml:space="preserve"> </w:t>
      </w:r>
      <w:r>
        <w:rPr>
          <w:rStyle w:val="VerbatimChar"/>
        </w:rPr>
        <w:t xml:space="preserve">mapreduce()</w:t>
      </w:r>
    </w:p>
    <w:p>
      <w:pPr>
        <w:pStyle w:val="FirstParagraph"/>
      </w:pPr>
      <w:r>
        <w:t xml:space="preserve">Finally we try the MapReduce approach. This allows a better utilization of your processor without the necessity of learning parallel programming.</w:t>
      </w:r>
    </w:p>
    <w:p>
      <w:pPr>
        <w:pStyle w:val="SourceCode"/>
      </w:pPr>
      <w:r>
        <w:rPr>
          <w:rStyle w:val="PreprocessorTok"/>
        </w:rPr>
        <w:t xml:space="preserve">@benchmark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mapreduce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i-&gt;real</w:t>
      </w:r>
      <w:r>
        <w:rPr>
          <w:rStyle w:val="NormalTok"/>
        </w:rPr>
        <w:t xml:space="preserve">(i)</w:t>
      </w:r>
      <w:r>
        <w:rPr>
          <w:rStyle w:val="OperatorTok"/>
        </w:rPr>
        <w:t xml:space="preserve">&lt;=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vbig)</w:t>
      </w:r>
    </w:p>
    <w:p>
      <w:pPr>
        <w:pStyle w:val="SourceCode"/>
      </w:pPr>
      <w:r>
        <w:rPr>
          <w:rStyle w:val="VerbatimChar"/>
        </w:rPr>
        <w:t xml:space="preserve">BenchmarkTools.Trial: 10000 samples with 993 evaluations per sample.</w:t>
      </w:r>
      <w:r>
        <w:br/>
      </w:r>
      <w:r>
        <w:rPr>
          <w:rStyle w:val="VerbatimChar"/>
        </w:rPr>
        <w:t xml:space="preserve"> Range (min … max):  42.095 ns … 692.346 ns  ┊ GC (min … max): 0.00% … 0.00%</w:t>
      </w:r>
      <w:r>
        <w:br/>
      </w:r>
      <w:r>
        <w:rPr>
          <w:rStyle w:val="VerbatimChar"/>
        </w:rPr>
        <w:t xml:space="preserve"> Time  (median):     43.807 ns               ┊ GC (median):    0.00%</w:t>
      </w:r>
      <w:r>
        <w:br/>
      </w:r>
      <w:r>
        <w:rPr>
          <w:rStyle w:val="VerbatimChar"/>
        </w:rPr>
        <w:t xml:space="preserve"> Time  (mean ± σ):   46.318 ns ±  15.245 ns  ┊ GC (mean ± σ):  0.00% ± 0.00%</w:t>
      </w:r>
      <w:r>
        <w:br/>
      </w:r>
      <w:r>
        <w:br/>
      </w:r>
      <w:r>
        <w:rPr>
          <w:rStyle w:val="VerbatimChar"/>
        </w:rPr>
        <w:t xml:space="preserve">  ▇█▆▄▅▄▂▁ ▁  ▁                                                ▂</w:t>
      </w:r>
      <w:r>
        <w:br/>
      </w:r>
      <w:r>
        <w:rPr>
          <w:rStyle w:val="VerbatimChar"/>
        </w:rPr>
        <w:t xml:space="preserve">  █████████████▆▆▆▆▅▇▆█▆▆▅▄▅▄▄▃▆▆▃▁▄▅▅▁▃▄▃▁▄▄▄▃▄▄▅▆▃▄▃▄▄▅▇▆▇▆▆ █</w:t>
      </w:r>
      <w:r>
        <w:br/>
      </w:r>
      <w:r>
        <w:rPr>
          <w:rStyle w:val="VerbatimChar"/>
        </w:rPr>
        <w:t xml:space="preserve">  42.1 ns       Histogram: log(frequency) by time       102 ns &lt;</w:t>
      </w:r>
      <w:r>
        <w:br/>
      </w:r>
      <w:r>
        <w:br/>
      </w:r>
      <w:r>
        <w:rPr>
          <w:rStyle w:val="VerbatimChar"/>
        </w:rPr>
        <w:t xml:space="preserve"> Memory estimate: 0 bytes, allocs estimate: 0.</w:t>
      </w:r>
    </w:p>
    <w:p>
      <w:pPr>
        <w:pStyle w:val="FirstParagraph"/>
      </w:pPr>
      <w:r>
        <w:t xml:space="preserve">We squeeze the last bit of performance and beat the initial benchmark, not by much but still appreciable.</w:t>
      </w:r>
    </w:p>
    <w:bookmarkEnd w:id="111"/>
    <w:bookmarkEnd w:id="112"/>
    <w:bookmarkEnd w:id="11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MacOs should be supported in theory but it’s not tested.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90" Target="media/rId90.svg" /><Relationship Type="http://schemas.openxmlformats.org/officeDocument/2006/relationships/image" Id="rId95" Target="media/rId95.svg" /><Relationship Type="http://schemas.openxmlformats.org/officeDocument/2006/relationships/image" Id="rId99" Target="media/rId99.svg" /><Relationship Type="http://schemas.openxmlformats.org/officeDocument/2006/relationships/image" Id="rId103" Target="media/rId103.svg" /><Relationship Type="http://schemas.openxmlformats.org/officeDocument/2006/relationships/image" Id="rId84" Target="media/rId84.svg" /><Relationship Type="http://schemas.openxmlformats.org/officeDocument/2006/relationships/image" Id="rId65" Target="media/rId65.svg" /><Relationship Type="http://schemas.openxmlformats.org/officeDocument/2006/relationships/image" Id="rId70" Target="media/rId70.svg" /><Relationship Type="http://schemas.openxmlformats.org/officeDocument/2006/relationships/image" Id="rId74" Target="media/rId74.svg" /><Relationship Type="http://schemas.openxmlformats.org/officeDocument/2006/relationships/image" Id="rId78" Target="media/rId78.svg" /><Relationship Type="http://schemas.openxmlformats.org/officeDocument/2006/relationships/image" Id="rId59" Target="media/rId59.svg" /><Relationship Type="http://schemas.openxmlformats.org/officeDocument/2006/relationships/image" Id="rId40" Target="media/rId40.svg" /><Relationship Type="http://schemas.openxmlformats.org/officeDocument/2006/relationships/image" Id="rId45" Target="media/rId45.svg" /><Relationship Type="http://schemas.openxmlformats.org/officeDocument/2006/relationships/image" Id="rId49" Target="media/rId49.svg" /><Relationship Type="http://schemas.openxmlformats.org/officeDocument/2006/relationships/image" Id="rId53" Target="media/rId53.svg" /><Relationship Type="http://schemas.openxmlformats.org/officeDocument/2006/relationships/image" Id="rId34" Target="media/rId34.svg" /><Relationship Type="http://schemas.openxmlformats.org/officeDocument/2006/relationships/image" Id="rId102" Target="media/rId102.png" /><Relationship Type="http://schemas.openxmlformats.org/officeDocument/2006/relationships/image" Id="rId106" Target="media/rId106.png" /><Relationship Type="http://schemas.openxmlformats.org/officeDocument/2006/relationships/image" Id="rId37" Target="media/rId37.png" /><Relationship Type="http://schemas.openxmlformats.org/officeDocument/2006/relationships/image" Id="rId43" Target="media/rId43.png" /><Relationship Type="http://schemas.openxmlformats.org/officeDocument/2006/relationships/image" Id="rId48" Target="media/rId48.png" /><Relationship Type="http://schemas.openxmlformats.org/officeDocument/2006/relationships/image" Id="rId52" Target="media/rId52.png" /><Relationship Type="http://schemas.openxmlformats.org/officeDocument/2006/relationships/image" Id="rId56" Target="media/rId56.png" /><Relationship Type="http://schemas.openxmlformats.org/officeDocument/2006/relationships/image" Id="rId62" Target="media/rId62.png" /><Relationship Type="http://schemas.openxmlformats.org/officeDocument/2006/relationships/image" Id="rId68" Target="media/rId68.png" /><Relationship Type="http://schemas.openxmlformats.org/officeDocument/2006/relationships/image" Id="rId73" Target="media/rId73.png" /><Relationship Type="http://schemas.openxmlformats.org/officeDocument/2006/relationships/image" Id="rId77" Target="media/rId77.png" /><Relationship Type="http://schemas.openxmlformats.org/officeDocument/2006/relationships/image" Id="rId81" Target="media/rId81.png" /><Relationship Type="http://schemas.openxmlformats.org/officeDocument/2006/relationships/image" Id="rId87" Target="media/rId87.png" /><Relationship Type="http://schemas.openxmlformats.org/officeDocument/2006/relationships/image" Id="rId93" Target="media/rId93.png" /><Relationship Type="http://schemas.openxmlformats.org/officeDocument/2006/relationships/image" Id="rId98" Target="media/rId98.png" /><Relationship Type="http://schemas.openxmlformats.org/officeDocument/2006/relationships/hyperlink" Id="rId24" Target="https://github.com/icpmoles/controlchallengessolutions" TargetMode="External" /><Relationship Type="http://schemas.openxmlformats.org/officeDocument/2006/relationships/hyperlink" Id="rId30" Target="https://github.com/janismac/ControlChallenges/blob/gh-pages/js/models/BlockOnSlope.js" TargetMode="External" /><Relationship Type="http://schemas.openxmlformats.org/officeDocument/2006/relationships/hyperlink" Id="rId20" Target="https://janismac.github.io/ControlChallenges/" TargetMode="External" /><Relationship Type="http://schemas.openxmlformats.org/officeDocument/2006/relationships/hyperlink" Id="rId115" Target="https://julialang.org/" TargetMode="External" /><Relationship Type="http://schemas.openxmlformats.org/officeDocument/2006/relationships/hyperlink" Id="rId23" Target="https://julialang.org/install/" TargetMode="External" /><Relationship Type="http://schemas.openxmlformats.org/officeDocument/2006/relationships/hyperlink" Id="rId25" Target="https://openmodelica.org/" TargetMode="External" /><Relationship Type="http://schemas.openxmlformats.org/officeDocument/2006/relationships/hyperlink" Id="rId114" Target="https://quarto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github.com/icpmoles/controlchallengessolutions" TargetMode="External" /><Relationship Type="http://schemas.openxmlformats.org/officeDocument/2006/relationships/hyperlink" Id="rId30" Target="https://github.com/janismac/ControlChallenges/blob/gh-pages/js/models/BlockOnSlope.js" TargetMode="External" /><Relationship Type="http://schemas.openxmlformats.org/officeDocument/2006/relationships/hyperlink" Id="rId20" Target="https://janismac.github.io/ControlChallenges/" TargetMode="External" /><Relationship Type="http://schemas.openxmlformats.org/officeDocument/2006/relationships/hyperlink" Id="rId115" Target="https://julialang.org/" TargetMode="External" /><Relationship Type="http://schemas.openxmlformats.org/officeDocument/2006/relationships/hyperlink" Id="rId23" Target="https://julialang.org/install/" TargetMode="External" /><Relationship Type="http://schemas.openxmlformats.org/officeDocument/2006/relationships/hyperlink" Id="rId25" Target="https://openmodelica.org/" TargetMode="External" /><Relationship Type="http://schemas.openxmlformats.org/officeDocument/2006/relationships/hyperlink" Id="rId114" Target="https://quarto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Control Challenges: Solutions</dc:title>
  <dc:creator>Iacopo Moles</dc:creator>
  <dc:description>Control Theory with just the right amount of academic rigor</dc:description>
  <cp:keywords/>
  <dcterms:created xsi:type="dcterms:W3CDTF">2025-06-27T14:43:11Z</dcterms:created>
  <dcterms:modified xsi:type="dcterms:W3CDTF">2025-06-27T14:43:11Z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ook">
    <vt:lpwstr/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rossref">
    <vt:lpwstr/>
  </property>
  <property fmtid="{D5CDD505-2E9C-101B-9397-08002B2CF9AE}" pid="9" name="engines">
    <vt:lpwstr/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emplate-partials">
    <vt:lpwstr/>
  </property>
  <property fmtid="{D5CDD505-2E9C-101B-9397-08002B2CF9AE}" pid="15" name="toc-title">
    <vt:lpwstr>Table of contents</vt:lpwstr>
  </property>
</Properties>
</file>