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FA46" w14:textId="77777777" w:rsidR="00EC48FA" w:rsidRDefault="00000000">
      <w:pPr>
        <w:spacing w:after="20"/>
      </w:pPr>
      <w:r>
        <w:rPr>
          <w:b/>
          <w:bCs/>
          <w:color w:val="1F3864"/>
          <w:sz w:val="44"/>
          <w:szCs w:val="44"/>
        </w:rPr>
        <w:t>[COMPANY NAME]</w:t>
      </w:r>
    </w:p>
    <w:p w14:paraId="25120FA5" w14:textId="77777777" w:rsidR="00EC48FA" w:rsidRDefault="00000000">
      <w:pPr>
        <w:spacing w:after="40"/>
      </w:pPr>
      <w:r>
        <w:rPr>
          <w:b/>
          <w:bCs/>
          <w:color w:val="B08D57"/>
          <w:sz w:val="22"/>
          <w:szCs w:val="22"/>
        </w:rPr>
        <w:t>CAPABILITY STATEMENT</w:t>
      </w:r>
    </w:p>
    <w:p w14:paraId="40EEF9F8" w14:textId="77777777" w:rsidR="00EC48FA" w:rsidRDefault="00000000">
      <w:pPr>
        <w:pBdr>
          <w:bottom w:val="single" w:sz="10" w:space="4" w:color="1F3864"/>
        </w:pBdr>
        <w:spacing w:after="200"/>
      </w:pPr>
      <w:r>
        <w:rPr>
          <w:i/>
          <w:iCs/>
          <w:color w:val="555555"/>
          <w:sz w:val="18"/>
          <w:szCs w:val="18"/>
        </w:rPr>
        <w:t>[Tagline or one-line value proposition]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6"/>
        <w:gridCol w:w="4104"/>
      </w:tblGrid>
      <w:tr w:rsidR="00EC48FA" w14:paraId="2F96AAED" w14:textId="77777777">
        <w:tblPrEx>
          <w:tblCellMar>
            <w:top w:w="0" w:type="dxa"/>
            <w:bottom w:w="0" w:type="dxa"/>
          </w:tblCellMar>
        </w:tblPrEx>
        <w:tc>
          <w:tcPr>
            <w:tcW w:w="6696" w:type="dxa"/>
            <w:tcMar>
              <w:top w:w="240" w:type="dxa"/>
              <w:left w:w="200" w:type="dxa"/>
              <w:bottom w:w="240" w:type="dxa"/>
              <w:right w:w="260" w:type="dxa"/>
            </w:tcMar>
          </w:tcPr>
          <w:p w14:paraId="2AF86E72" w14:textId="77777777" w:rsidR="00EC48FA" w:rsidRDefault="00000000">
            <w:pPr>
              <w:pBdr>
                <w:bottom w:val="single" w:sz="6" w:space="3" w:color="B08D57"/>
              </w:pBdr>
              <w:spacing w:before="20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CORE COMPETENCIES</w:t>
            </w:r>
          </w:p>
          <w:p w14:paraId="17B1CC9B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Competency one — what you do, stated plainly]</w:t>
            </w:r>
          </w:p>
          <w:p w14:paraId="1B030AD6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Competency two]</w:t>
            </w:r>
          </w:p>
          <w:p w14:paraId="5EC373E1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Competency three]</w:t>
            </w:r>
          </w:p>
          <w:p w14:paraId="0B416B2A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Competency four]</w:t>
            </w:r>
          </w:p>
          <w:p w14:paraId="67B8D75D" w14:textId="77777777" w:rsidR="00EC48FA" w:rsidRDefault="00000000">
            <w:pPr>
              <w:pBdr>
                <w:bottom w:val="single" w:sz="6" w:space="3" w:color="B08D57"/>
              </w:pBdr>
              <w:spacing w:before="20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DIFFERENTIATORS</w:t>
            </w:r>
          </w:p>
          <w:p w14:paraId="392AF1F6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What makes your company different — speed, certifications, niche expertise, capacity]</w:t>
            </w:r>
          </w:p>
          <w:p w14:paraId="3F9148C7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Differentiator two]</w:t>
            </w:r>
          </w:p>
          <w:p w14:paraId="43A1CF09" w14:textId="77777777" w:rsidR="00EC48FA" w:rsidRDefault="00000000">
            <w:pPr>
              <w:spacing w:after="50"/>
              <w:ind w:left="200"/>
            </w:pPr>
            <w:proofErr w:type="gramStart"/>
            <w:r>
              <w:rPr>
                <w:sz w:val="19"/>
                <w:szCs w:val="19"/>
              </w:rPr>
              <w:t>•  [</w:t>
            </w:r>
            <w:proofErr w:type="gramEnd"/>
            <w:r>
              <w:rPr>
                <w:sz w:val="19"/>
                <w:szCs w:val="19"/>
              </w:rPr>
              <w:t>Differentiator three]</w:t>
            </w:r>
          </w:p>
          <w:p w14:paraId="319076D2" w14:textId="77777777" w:rsidR="00EC48FA" w:rsidRDefault="00000000">
            <w:pPr>
              <w:pBdr>
                <w:bottom w:val="single" w:sz="6" w:space="3" w:color="B08D57"/>
              </w:pBdr>
              <w:spacing w:before="20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PAST PERFORMANCE</w:t>
            </w:r>
          </w:p>
          <w:p w14:paraId="0E2B1502" w14:textId="77777777" w:rsidR="00EC48FA" w:rsidRDefault="00000000">
            <w:pPr>
              <w:spacing w:after="90"/>
            </w:pPr>
            <w:r>
              <w:rPr>
                <w:sz w:val="19"/>
                <w:szCs w:val="19"/>
              </w:rPr>
              <w:t>[Agency/Customer Name] — [Contract # or scope, e.g., "IT support services, $250K, 2023–2024"]</w:t>
            </w:r>
          </w:p>
          <w:p w14:paraId="25D1A27A" w14:textId="77777777" w:rsidR="00EC48FA" w:rsidRDefault="00000000">
            <w:pPr>
              <w:spacing w:after="90"/>
            </w:pPr>
            <w:r>
              <w:rPr>
                <w:sz w:val="19"/>
                <w:szCs w:val="19"/>
              </w:rPr>
              <w:t>[Agency/Customer Name] — [Contract # or scope]</w:t>
            </w:r>
          </w:p>
          <w:p w14:paraId="7652F75C" w14:textId="77777777" w:rsidR="00EC48FA" w:rsidRDefault="00000000">
            <w:pPr>
              <w:pBdr>
                <w:bottom w:val="single" w:sz="6" w:space="3" w:color="B08D57"/>
              </w:pBdr>
              <w:spacing w:before="20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COMPANY SNAPSHOT</w:t>
            </w:r>
          </w:p>
          <w:p w14:paraId="67E88AD7" w14:textId="77777777" w:rsidR="00EC48FA" w:rsidRDefault="00000000">
            <w:pPr>
              <w:spacing w:after="90"/>
            </w:pPr>
            <w:r>
              <w:rPr>
                <w:sz w:val="19"/>
                <w:szCs w:val="19"/>
              </w:rPr>
              <w:t>[2–3 sentence overview: who you are, how long you've operated, what you're built to deliver. Keep it factual and specific — this is often the only page a contracting officer reads.]</w:t>
            </w:r>
          </w:p>
        </w:tc>
        <w:tc>
          <w:tcPr>
            <w:tcW w:w="4104" w:type="dxa"/>
            <w:shd w:val="clear" w:color="auto" w:fill="1F3864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F235536" w14:textId="77777777" w:rsidR="00EC48FA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CORPORATE DATA</w:t>
            </w:r>
          </w:p>
          <w:p w14:paraId="6988E32A" w14:textId="77777777" w:rsidR="00EC48F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UEI: </w:t>
            </w:r>
            <w:r>
              <w:rPr>
                <w:color w:val="D8D8D8"/>
                <w:sz w:val="18"/>
                <w:szCs w:val="18"/>
              </w:rPr>
              <w:t>[Your UEI]</w:t>
            </w:r>
          </w:p>
          <w:p w14:paraId="437FA756" w14:textId="77777777" w:rsidR="00EC48F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CAGE Code: </w:t>
            </w:r>
            <w:r>
              <w:rPr>
                <w:color w:val="D8D8D8"/>
                <w:sz w:val="18"/>
                <w:szCs w:val="18"/>
              </w:rPr>
              <w:t>[CAGE]</w:t>
            </w:r>
          </w:p>
          <w:p w14:paraId="1343695C" w14:textId="77777777" w:rsidR="00EC48F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NAICS: </w:t>
            </w:r>
            <w:r>
              <w:rPr>
                <w:color w:val="D8D8D8"/>
                <w:sz w:val="18"/>
                <w:szCs w:val="18"/>
              </w:rPr>
              <w:t>[Primary, Secondary]</w:t>
            </w:r>
          </w:p>
          <w:p w14:paraId="1C2D9D1B" w14:textId="77777777" w:rsidR="00EC48FA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DUNS/UEI Reg.: </w:t>
            </w:r>
            <w:r>
              <w:rPr>
                <w:color w:val="D8D8D8"/>
                <w:sz w:val="18"/>
                <w:szCs w:val="18"/>
              </w:rPr>
              <w:t>Active in SAM.gov</w:t>
            </w:r>
          </w:p>
          <w:p w14:paraId="1CF0CE81" w14:textId="77777777" w:rsidR="00EC48FA" w:rsidRDefault="00000000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Set-Aside(s): </w:t>
            </w:r>
            <w:r>
              <w:rPr>
                <w:color w:val="D8D8D8"/>
                <w:sz w:val="18"/>
                <w:szCs w:val="18"/>
              </w:rPr>
              <w:t>[e.g., Small Business, SDVOSB, WOSB]</w:t>
            </w:r>
          </w:p>
          <w:p w14:paraId="5D2EFF75" w14:textId="77777777" w:rsidR="00EC48FA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CONTACT</w:t>
            </w:r>
          </w:p>
          <w:p w14:paraId="6F0B081D" w14:textId="77777777" w:rsidR="00EC48FA" w:rsidRDefault="00000000">
            <w:pPr>
              <w:spacing w:after="40"/>
            </w:pPr>
            <w:r>
              <w:rPr>
                <w:color w:val="D8D8D8"/>
                <w:sz w:val="18"/>
                <w:szCs w:val="18"/>
              </w:rPr>
              <w:t>[Name, Title]</w:t>
            </w:r>
          </w:p>
          <w:p w14:paraId="15432DDC" w14:textId="77777777" w:rsidR="00EC48FA" w:rsidRDefault="00000000">
            <w:pPr>
              <w:spacing w:after="40"/>
            </w:pPr>
            <w:r>
              <w:rPr>
                <w:color w:val="D8D8D8"/>
                <w:sz w:val="18"/>
                <w:szCs w:val="18"/>
              </w:rPr>
              <w:t>[Phone]</w:t>
            </w:r>
          </w:p>
          <w:p w14:paraId="4D4304FF" w14:textId="77777777" w:rsidR="00EC48FA" w:rsidRDefault="00000000">
            <w:pPr>
              <w:spacing w:after="40"/>
            </w:pPr>
            <w:r>
              <w:rPr>
                <w:color w:val="D8D8D8"/>
                <w:sz w:val="18"/>
                <w:szCs w:val="18"/>
              </w:rPr>
              <w:t>[Email]</w:t>
            </w:r>
          </w:p>
          <w:p w14:paraId="1F238DB2" w14:textId="77777777" w:rsidR="00EC48FA" w:rsidRDefault="00000000">
            <w:pPr>
              <w:spacing w:after="160"/>
            </w:pPr>
            <w:r>
              <w:rPr>
                <w:color w:val="D8D8D8"/>
                <w:sz w:val="18"/>
                <w:szCs w:val="18"/>
              </w:rPr>
              <w:t>[Website]</w:t>
            </w:r>
          </w:p>
          <w:p w14:paraId="31FF9E16" w14:textId="77777777" w:rsidR="00EC48FA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CERTIFICATIONS</w:t>
            </w:r>
          </w:p>
          <w:p w14:paraId="36608337" w14:textId="77777777" w:rsidR="00EC48FA" w:rsidRDefault="00000000">
            <w:pPr>
              <w:spacing w:after="40"/>
            </w:pPr>
            <w:r>
              <w:rPr>
                <w:color w:val="D8D8D8"/>
                <w:sz w:val="18"/>
                <w:szCs w:val="18"/>
              </w:rPr>
              <w:t>[e.g., ISO 9001, 8(a), HUBZone]</w:t>
            </w:r>
          </w:p>
        </w:tc>
      </w:tr>
    </w:tbl>
    <w:p w14:paraId="422806B0" w14:textId="77777777" w:rsidR="00EC48FA" w:rsidRDefault="00000000">
      <w:pPr>
        <w:spacing w:before="220"/>
      </w:pPr>
      <w:r>
        <w:rPr>
          <w:i/>
          <w:iCs/>
          <w:color w:val="888888"/>
          <w:sz w:val="16"/>
          <w:szCs w:val="16"/>
        </w:rPr>
        <w:t xml:space="preserve">How to use this template: Replace every bracketed [placeholder] with your own information, keep it to one page, and </w:t>
      </w:r>
      <w:proofErr w:type="gramStart"/>
      <w:r>
        <w:rPr>
          <w:i/>
          <w:iCs/>
          <w:color w:val="888888"/>
          <w:sz w:val="16"/>
          <w:szCs w:val="16"/>
        </w:rPr>
        <w:t>export</w:t>
      </w:r>
      <w:proofErr w:type="gramEnd"/>
      <w:r>
        <w:rPr>
          <w:i/>
          <w:iCs/>
          <w:color w:val="888888"/>
          <w:sz w:val="16"/>
          <w:szCs w:val="16"/>
        </w:rPr>
        <w:t xml:space="preserve"> to PDF before </w:t>
      </w:r>
      <w:proofErr w:type="gramStart"/>
      <w:r>
        <w:rPr>
          <w:i/>
          <w:iCs/>
          <w:color w:val="888888"/>
          <w:sz w:val="16"/>
          <w:szCs w:val="16"/>
        </w:rPr>
        <w:t>sending</w:t>
      </w:r>
      <w:proofErr w:type="gramEnd"/>
      <w:r>
        <w:rPr>
          <w:i/>
          <w:iCs/>
          <w:color w:val="888888"/>
          <w:sz w:val="16"/>
          <w:szCs w:val="16"/>
        </w:rPr>
        <w:t xml:space="preserve">. Update it whenever your certifications, past performance, or NAICS codes change — this document should always be current when you hand it out. Built with </w:t>
      </w:r>
      <w:proofErr w:type="spellStart"/>
      <w:r>
        <w:rPr>
          <w:i/>
          <w:iCs/>
          <w:color w:val="888888"/>
          <w:sz w:val="16"/>
          <w:szCs w:val="16"/>
        </w:rPr>
        <w:t>GovCon</w:t>
      </w:r>
      <w:proofErr w:type="spellEnd"/>
      <w:r>
        <w:rPr>
          <w:i/>
          <w:iCs/>
          <w:color w:val="888888"/>
          <w:sz w:val="16"/>
          <w:szCs w:val="16"/>
        </w:rPr>
        <w:t xml:space="preserve"> Lab's Canva brand kit — join govconlab.com for the editable Canva version.</w:t>
      </w:r>
    </w:p>
    <w:sectPr w:rsidR="00EC48FA">
      <w:head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2C882" w14:textId="77777777" w:rsidR="00ED519B" w:rsidRDefault="00ED519B">
      <w:r>
        <w:separator/>
      </w:r>
    </w:p>
  </w:endnote>
  <w:endnote w:type="continuationSeparator" w:id="0">
    <w:p w14:paraId="083F7460" w14:textId="77777777" w:rsidR="00ED519B" w:rsidRDefault="00ED5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C80B" w14:textId="77777777" w:rsidR="00ED519B" w:rsidRDefault="00ED519B">
      <w:r>
        <w:separator/>
      </w:r>
    </w:p>
  </w:footnote>
  <w:footnote w:type="continuationSeparator" w:id="0">
    <w:p w14:paraId="7D381E1E" w14:textId="77777777" w:rsidR="00ED519B" w:rsidRDefault="00ED5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0949" w14:textId="77777777" w:rsidR="00EC48FA" w:rsidRDefault="00000000">
    <w:pPr>
      <w:jc w:val="right"/>
    </w:pPr>
    <w:r>
      <w:rPr>
        <w:color w:val="AAAAAA"/>
        <w:sz w:val="14"/>
        <w:szCs w:val="14"/>
      </w:rPr>
      <w:t xml:space="preserve">Template by </w:t>
    </w:r>
    <w:proofErr w:type="spellStart"/>
    <w:r>
      <w:rPr>
        <w:color w:val="AAAAAA"/>
        <w:sz w:val="14"/>
        <w:szCs w:val="14"/>
      </w:rPr>
      <w:t>GovCon</w:t>
    </w:r>
    <w:proofErr w:type="spellEnd"/>
    <w:r>
      <w:rPr>
        <w:color w:val="AAAAAA"/>
        <w:sz w:val="14"/>
        <w:szCs w:val="14"/>
      </w:rPr>
      <w:t xml:space="preserve"> Lab — govconlab.com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49B"/>
    <w:multiLevelType w:val="hybridMultilevel"/>
    <w:tmpl w:val="90582D90"/>
    <w:lvl w:ilvl="0" w:tplc="68CE3942">
      <w:start w:val="1"/>
      <w:numFmt w:val="bullet"/>
      <w:lvlText w:val="●"/>
      <w:lvlJc w:val="left"/>
      <w:pPr>
        <w:ind w:left="720" w:hanging="360"/>
      </w:pPr>
    </w:lvl>
    <w:lvl w:ilvl="1" w:tplc="250CA0E4">
      <w:start w:val="1"/>
      <w:numFmt w:val="bullet"/>
      <w:lvlText w:val="○"/>
      <w:lvlJc w:val="left"/>
      <w:pPr>
        <w:ind w:left="1440" w:hanging="360"/>
      </w:pPr>
    </w:lvl>
    <w:lvl w:ilvl="2" w:tplc="E9840A6A">
      <w:start w:val="1"/>
      <w:numFmt w:val="bullet"/>
      <w:lvlText w:val="■"/>
      <w:lvlJc w:val="left"/>
      <w:pPr>
        <w:ind w:left="2160" w:hanging="360"/>
      </w:pPr>
    </w:lvl>
    <w:lvl w:ilvl="3" w:tplc="F52A126A">
      <w:start w:val="1"/>
      <w:numFmt w:val="bullet"/>
      <w:lvlText w:val="●"/>
      <w:lvlJc w:val="left"/>
      <w:pPr>
        <w:ind w:left="2880" w:hanging="360"/>
      </w:pPr>
    </w:lvl>
    <w:lvl w:ilvl="4" w:tplc="F22E907E">
      <w:start w:val="1"/>
      <w:numFmt w:val="bullet"/>
      <w:lvlText w:val="○"/>
      <w:lvlJc w:val="left"/>
      <w:pPr>
        <w:ind w:left="3600" w:hanging="360"/>
      </w:pPr>
    </w:lvl>
    <w:lvl w:ilvl="5" w:tplc="9E3622A2">
      <w:start w:val="1"/>
      <w:numFmt w:val="bullet"/>
      <w:lvlText w:val="■"/>
      <w:lvlJc w:val="left"/>
      <w:pPr>
        <w:ind w:left="4320" w:hanging="360"/>
      </w:pPr>
    </w:lvl>
    <w:lvl w:ilvl="6" w:tplc="15E2F7B0">
      <w:start w:val="1"/>
      <w:numFmt w:val="bullet"/>
      <w:lvlText w:val="●"/>
      <w:lvlJc w:val="left"/>
      <w:pPr>
        <w:ind w:left="5040" w:hanging="360"/>
      </w:pPr>
    </w:lvl>
    <w:lvl w:ilvl="7" w:tplc="9BD49D5E">
      <w:start w:val="1"/>
      <w:numFmt w:val="bullet"/>
      <w:lvlText w:val="●"/>
      <w:lvlJc w:val="left"/>
      <w:pPr>
        <w:ind w:left="5760" w:hanging="360"/>
      </w:pPr>
    </w:lvl>
    <w:lvl w:ilvl="8" w:tplc="B7FE1C52">
      <w:start w:val="1"/>
      <w:numFmt w:val="bullet"/>
      <w:lvlText w:val="●"/>
      <w:lvlJc w:val="left"/>
      <w:pPr>
        <w:ind w:left="6480" w:hanging="360"/>
      </w:pPr>
    </w:lvl>
  </w:abstractNum>
  <w:num w:numId="1" w16cid:durableId="46611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8FA"/>
    <w:rsid w:val="00627518"/>
    <w:rsid w:val="00C76B93"/>
    <w:rsid w:val="00D43000"/>
    <w:rsid w:val="00EC48FA"/>
    <w:rsid w:val="00ED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9697"/>
  <w15:docId w15:val="{36439EB8-726B-44FB-B7FA-7CD7DAAE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Keith Atkinson</cp:lastModifiedBy>
  <cp:revision>2</cp:revision>
  <dcterms:created xsi:type="dcterms:W3CDTF">2026-08-09T12:52:00Z</dcterms:created>
  <dcterms:modified xsi:type="dcterms:W3CDTF">2026-08-09T12:52:00Z</dcterms:modified>
</cp:coreProperties>
</file>